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995" w:type="dxa"/>
        <w:tblLayout w:type="fixed"/>
        <w:tblLook w:val="04A0" w:firstRow="1" w:lastRow="0" w:firstColumn="1" w:lastColumn="0" w:noHBand="0" w:noVBand="1"/>
      </w:tblPr>
      <w:tblGrid>
        <w:gridCol w:w="2660"/>
        <w:gridCol w:w="2121"/>
        <w:gridCol w:w="1139"/>
        <w:gridCol w:w="420"/>
        <w:gridCol w:w="1673"/>
        <w:gridCol w:w="1418"/>
        <w:gridCol w:w="283"/>
        <w:gridCol w:w="1281"/>
      </w:tblGrid>
      <w:tr w:rsidR="00045149" w:rsidRPr="00914FDA" w14:paraId="0CE80962" w14:textId="77777777" w:rsidTr="00BE7640">
        <w:trPr>
          <w:trHeight w:val="340"/>
        </w:trPr>
        <w:tc>
          <w:tcPr>
            <w:tcW w:w="2660" w:type="dxa"/>
            <w:tcBorders>
              <w:top w:val="single" w:sz="4" w:space="0" w:color="A6A6A6"/>
              <w:left w:val="single" w:sz="4" w:space="0" w:color="A6A6A6"/>
              <w:bottom w:val="single" w:sz="4" w:space="0" w:color="A6A6A6"/>
              <w:right w:val="single" w:sz="4" w:space="0" w:color="A6A6A6"/>
            </w:tcBorders>
          </w:tcPr>
          <w:p w14:paraId="06793305" w14:textId="77777777" w:rsidR="00045149" w:rsidRPr="00914FDA" w:rsidRDefault="00045149" w:rsidP="00526C67">
            <w:pPr>
              <w:rPr>
                <w:rFonts w:ascii="Arial Narrow" w:eastAsia="Times New Roman" w:hAnsi="Arial Narrow" w:cs="Times New Roman"/>
                <w:sz w:val="16"/>
                <w:szCs w:val="16"/>
                <w:lang w:eastAsia="ru-RU"/>
              </w:rPr>
            </w:pPr>
            <w:r w:rsidRPr="00914FDA">
              <w:rPr>
                <w:rFonts w:ascii="Arial Narrow" w:eastAsia="Times New Roman" w:hAnsi="Arial Narrow" w:cs="Times New Roman"/>
                <w:noProof/>
                <w:sz w:val="16"/>
                <w:szCs w:val="16"/>
                <w:lang w:eastAsia="ru-RU"/>
              </w:rPr>
              <w:drawing>
                <wp:anchor distT="0" distB="0" distL="114300" distR="114300" simplePos="0" relativeHeight="251667456" behindDoc="1" locked="0" layoutInCell="1" allowOverlap="1" wp14:anchorId="46260226" wp14:editId="3B2D4844">
                  <wp:simplePos x="0" y="0"/>
                  <wp:positionH relativeFrom="margin">
                    <wp:posOffset>-635</wp:posOffset>
                  </wp:positionH>
                  <wp:positionV relativeFrom="margin">
                    <wp:posOffset>12700</wp:posOffset>
                  </wp:positionV>
                  <wp:extent cx="701675" cy="161925"/>
                  <wp:effectExtent l="19050" t="0" r="3175" b="0"/>
                  <wp:wrapSquare wrapText="bothSides"/>
                  <wp:docPr id="1" name="Рисунок 4" descr="Логотип_горизонталь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оготип_горизонтальный.png"/>
                          <pic:cNvPicPr>
                            <a:picLocks noChangeAspect="1" noChangeArrowheads="1"/>
                          </pic:cNvPicPr>
                        </pic:nvPicPr>
                        <pic:blipFill>
                          <a:blip r:embed="rId8" cstate="print"/>
                          <a:srcRect/>
                          <a:stretch>
                            <a:fillRect/>
                          </a:stretch>
                        </pic:blipFill>
                        <pic:spPr bwMode="auto">
                          <a:xfrm>
                            <a:off x="0" y="0"/>
                            <a:ext cx="701675" cy="161925"/>
                          </a:xfrm>
                          <a:prstGeom prst="rect">
                            <a:avLst/>
                          </a:prstGeom>
                          <a:noFill/>
                          <a:ln w="9525">
                            <a:noFill/>
                            <a:miter lim="800000"/>
                            <a:headEnd/>
                            <a:tailEnd/>
                          </a:ln>
                        </pic:spPr>
                      </pic:pic>
                    </a:graphicData>
                  </a:graphic>
                </wp:anchor>
              </w:drawing>
            </w:r>
            <w:r w:rsidR="00CC33F6" w:rsidRPr="00914FDA">
              <w:t xml:space="preserve">           </w:t>
            </w:r>
          </w:p>
        </w:tc>
        <w:tc>
          <w:tcPr>
            <w:tcW w:w="8335" w:type="dxa"/>
            <w:gridSpan w:val="7"/>
            <w:tcBorders>
              <w:top w:val="single" w:sz="4" w:space="0" w:color="A6A6A6"/>
              <w:left w:val="single" w:sz="4" w:space="0" w:color="A6A6A6"/>
              <w:bottom w:val="single" w:sz="4" w:space="0" w:color="A6A6A6"/>
              <w:right w:val="single" w:sz="4" w:space="0" w:color="A6A6A6"/>
            </w:tcBorders>
            <w:vAlign w:val="center"/>
          </w:tcPr>
          <w:p w14:paraId="72A707ED" w14:textId="77777777" w:rsidR="00045149" w:rsidRPr="00914FDA" w:rsidRDefault="00045149" w:rsidP="00526C67">
            <w:pPr>
              <w:rPr>
                <w:rFonts w:ascii="Arial Narrow" w:eastAsia="Times New Roman" w:hAnsi="Arial Narrow" w:cs="Times New Roman"/>
                <w:sz w:val="16"/>
                <w:szCs w:val="16"/>
                <w:lang w:eastAsia="ru-RU"/>
              </w:rPr>
            </w:pPr>
            <w:r w:rsidRPr="00914FDA">
              <w:rPr>
                <w:rFonts w:ascii="Arial Narrow" w:eastAsia="Times New Roman" w:hAnsi="Arial Narrow" w:cs="Times New Roman"/>
                <w:b/>
                <w:sz w:val="16"/>
                <w:szCs w:val="16"/>
                <w:lang w:eastAsia="ru-RU"/>
              </w:rPr>
              <w:t xml:space="preserve">Договор (полис) страхования </w:t>
            </w:r>
            <w:r w:rsidRPr="00914FDA">
              <w:rPr>
                <w:rFonts w:ascii="Arial Narrow" w:eastAsia="Times New Roman" w:hAnsi="Arial Narrow" w:cs="Times New Roman"/>
                <w:sz w:val="16"/>
                <w:szCs w:val="16"/>
                <w:lang w:eastAsia="ru-RU"/>
              </w:rPr>
              <w:t xml:space="preserve">№ </w:t>
            </w:r>
            <w:r w:rsidR="00B74502" w:rsidRPr="00B74502">
              <w:rPr>
                <w:rFonts w:ascii="Arial Narrow" w:eastAsia="Times New Roman" w:hAnsi="Arial Narrow" w:cs="Times New Roman"/>
                <w:sz w:val="16"/>
                <w:szCs w:val="16"/>
                <w:highlight w:val="lightGray"/>
                <w:lang w:eastAsia="ru-RU"/>
              </w:rPr>
              <w:t>__</w:t>
            </w:r>
          </w:p>
        </w:tc>
      </w:tr>
      <w:tr w:rsidR="00B71992" w:rsidRPr="00914FDA" w14:paraId="573605AE" w14:textId="77777777" w:rsidTr="00BE7640">
        <w:tc>
          <w:tcPr>
            <w:tcW w:w="2660" w:type="dxa"/>
            <w:tcBorders>
              <w:top w:val="single" w:sz="4" w:space="0" w:color="A6A6A6"/>
              <w:left w:val="single" w:sz="4" w:space="0" w:color="A6A6A6"/>
              <w:bottom w:val="single" w:sz="4" w:space="0" w:color="A6A6A6"/>
              <w:right w:val="single" w:sz="4" w:space="0" w:color="A6A6A6"/>
            </w:tcBorders>
            <w:vAlign w:val="center"/>
          </w:tcPr>
          <w:p w14:paraId="3CBCB8DD" w14:textId="77777777" w:rsidR="00B71992" w:rsidRPr="00914FDA" w:rsidRDefault="00B71992" w:rsidP="00526C67">
            <w:pPr>
              <w:tabs>
                <w:tab w:val="center" w:pos="4677"/>
                <w:tab w:val="right" w:pos="9355"/>
              </w:tabs>
              <w:rPr>
                <w:rFonts w:ascii="Arial Narrow" w:eastAsia="Times New Roman" w:hAnsi="Arial Narrow" w:cs="Arial"/>
                <w:spacing w:val="-2"/>
                <w:sz w:val="16"/>
                <w:szCs w:val="16"/>
                <w:lang w:eastAsia="ru-RU"/>
              </w:rPr>
            </w:pPr>
            <w:r w:rsidRPr="00914FDA">
              <w:rPr>
                <w:rFonts w:ascii="Arial Narrow" w:eastAsia="Times New Roman" w:hAnsi="Arial Narrow" w:cs="Arial"/>
                <w:spacing w:val="-2"/>
                <w:sz w:val="16"/>
                <w:szCs w:val="16"/>
                <w:lang w:eastAsia="ru-RU"/>
              </w:rPr>
              <w:t>Страховщик</w:t>
            </w:r>
          </w:p>
        </w:tc>
        <w:tc>
          <w:tcPr>
            <w:tcW w:w="5353" w:type="dxa"/>
            <w:gridSpan w:val="4"/>
            <w:tcBorders>
              <w:top w:val="single" w:sz="4" w:space="0" w:color="A6A6A6"/>
              <w:left w:val="single" w:sz="4" w:space="0" w:color="A6A6A6"/>
              <w:bottom w:val="single" w:sz="4" w:space="0" w:color="A6A6A6"/>
              <w:right w:val="single" w:sz="4" w:space="0" w:color="A6A6A6"/>
            </w:tcBorders>
          </w:tcPr>
          <w:p w14:paraId="2F0CBBF8" w14:textId="77777777" w:rsidR="00B71992" w:rsidRPr="00914FDA" w:rsidRDefault="00B71992" w:rsidP="00526C67">
            <w:pPr>
              <w:rPr>
                <w:rFonts w:ascii="Arial Narrow" w:eastAsia="Times New Roman" w:hAnsi="Arial Narrow" w:cs="Times New Roman"/>
                <w:sz w:val="16"/>
                <w:szCs w:val="16"/>
                <w:lang w:eastAsia="ru-RU"/>
              </w:rPr>
            </w:pPr>
            <w:r w:rsidRPr="00914FDA">
              <w:rPr>
                <w:rFonts w:ascii="Arial Narrow" w:eastAsia="Times New Roman" w:hAnsi="Arial Narrow" w:cs="Arial"/>
                <w:spacing w:val="-2"/>
                <w:sz w:val="16"/>
                <w:szCs w:val="16"/>
                <w:lang w:eastAsia="ru-RU"/>
              </w:rPr>
              <w:t>Акционерное общество «Д2 Страхование». Лицензия ЦБ РФ СИ № 1412</w:t>
            </w:r>
            <w:r w:rsidR="00251FF8" w:rsidRPr="00914FDA">
              <w:rPr>
                <w:rFonts w:ascii="Arial Narrow" w:eastAsia="Times New Roman" w:hAnsi="Arial Narrow" w:cs="Arial"/>
                <w:spacing w:val="-2"/>
                <w:sz w:val="16"/>
                <w:szCs w:val="16"/>
                <w:lang w:eastAsia="ru-RU"/>
              </w:rPr>
              <w:t>, СЛ</w:t>
            </w:r>
            <w:r w:rsidR="009212C0" w:rsidRPr="00914FDA">
              <w:rPr>
                <w:rFonts w:ascii="Arial Narrow" w:eastAsia="Times New Roman" w:hAnsi="Arial Narrow" w:cs="Arial"/>
                <w:spacing w:val="-2"/>
                <w:sz w:val="16"/>
                <w:szCs w:val="16"/>
                <w:lang w:eastAsia="ru-RU"/>
              </w:rPr>
              <w:t xml:space="preserve"> №1412</w:t>
            </w:r>
            <w:r w:rsidRPr="00914FDA">
              <w:rPr>
                <w:rFonts w:ascii="Arial Narrow" w:eastAsia="Times New Roman" w:hAnsi="Arial Narrow" w:cs="Arial"/>
                <w:spacing w:val="-2"/>
                <w:sz w:val="16"/>
                <w:szCs w:val="16"/>
                <w:lang w:eastAsia="ru-RU"/>
              </w:rPr>
              <w:t>.</w:t>
            </w:r>
          </w:p>
        </w:tc>
        <w:tc>
          <w:tcPr>
            <w:tcW w:w="1418" w:type="dxa"/>
            <w:tcBorders>
              <w:top w:val="single" w:sz="4" w:space="0" w:color="A6A6A6"/>
              <w:left w:val="single" w:sz="4" w:space="0" w:color="A6A6A6"/>
              <w:bottom w:val="single" w:sz="4" w:space="0" w:color="A6A6A6"/>
              <w:right w:val="single" w:sz="4" w:space="0" w:color="A6A6A6"/>
            </w:tcBorders>
          </w:tcPr>
          <w:p w14:paraId="1693F017" w14:textId="77777777" w:rsidR="00B71992" w:rsidRPr="00914FDA" w:rsidRDefault="00B71992" w:rsidP="00526C67">
            <w:pPr>
              <w:rPr>
                <w:rFonts w:ascii="Arial Narrow" w:eastAsia="Times New Roman" w:hAnsi="Arial Narrow" w:cs="Times New Roman"/>
                <w:sz w:val="16"/>
                <w:szCs w:val="16"/>
                <w:lang w:eastAsia="ru-RU"/>
              </w:rPr>
            </w:pPr>
            <w:r w:rsidRPr="00914FDA">
              <w:rPr>
                <w:rFonts w:ascii="Arial Narrow" w:eastAsia="Times New Roman" w:hAnsi="Arial Narrow" w:cs="Times New Roman"/>
                <w:sz w:val="16"/>
                <w:szCs w:val="16"/>
                <w:lang w:eastAsia="ru-RU"/>
              </w:rPr>
              <w:t xml:space="preserve">Пакет страхования </w:t>
            </w:r>
          </w:p>
        </w:tc>
        <w:tc>
          <w:tcPr>
            <w:tcW w:w="1564" w:type="dxa"/>
            <w:gridSpan w:val="2"/>
            <w:tcBorders>
              <w:top w:val="single" w:sz="4" w:space="0" w:color="A6A6A6"/>
              <w:left w:val="single" w:sz="4" w:space="0" w:color="A6A6A6"/>
              <w:bottom w:val="single" w:sz="4" w:space="0" w:color="A6A6A6"/>
              <w:right w:val="single" w:sz="4" w:space="0" w:color="A6A6A6"/>
            </w:tcBorders>
          </w:tcPr>
          <w:p w14:paraId="446E5169" w14:textId="77777777" w:rsidR="00B71992" w:rsidRPr="00914FDA" w:rsidRDefault="00B74502" w:rsidP="00526C67">
            <w:pPr>
              <w:rPr>
                <w:rFonts w:ascii="Arial Narrow" w:eastAsia="Times New Roman" w:hAnsi="Arial Narrow" w:cs="Times New Roman"/>
                <w:sz w:val="16"/>
                <w:szCs w:val="16"/>
                <w:lang w:eastAsia="ru-RU"/>
              </w:rPr>
            </w:pPr>
            <w:r w:rsidRPr="00B74502">
              <w:rPr>
                <w:rFonts w:ascii="Arial Narrow" w:eastAsia="Times New Roman" w:hAnsi="Arial Narrow" w:cs="Times New Roman"/>
                <w:sz w:val="16"/>
                <w:szCs w:val="16"/>
                <w:highlight w:val="lightGray"/>
                <w:lang w:eastAsia="ru-RU"/>
              </w:rPr>
              <w:t xml:space="preserve">Наименование </w:t>
            </w:r>
          </w:p>
        </w:tc>
      </w:tr>
      <w:tr w:rsidR="00045149" w:rsidRPr="00914FDA" w14:paraId="76373101" w14:textId="77777777" w:rsidTr="00BE7640">
        <w:tc>
          <w:tcPr>
            <w:tcW w:w="2660" w:type="dxa"/>
            <w:tcBorders>
              <w:top w:val="single" w:sz="4" w:space="0" w:color="A6A6A6"/>
              <w:left w:val="single" w:sz="4" w:space="0" w:color="A6A6A6"/>
              <w:bottom w:val="single" w:sz="4" w:space="0" w:color="A6A6A6"/>
              <w:right w:val="single" w:sz="4" w:space="0" w:color="A6A6A6"/>
            </w:tcBorders>
            <w:vAlign w:val="center"/>
          </w:tcPr>
          <w:p w14:paraId="4E84CA90" w14:textId="77777777" w:rsidR="00045149" w:rsidRPr="00914FDA" w:rsidRDefault="00045149" w:rsidP="00526C67">
            <w:pPr>
              <w:tabs>
                <w:tab w:val="center" w:pos="4677"/>
                <w:tab w:val="right" w:pos="9355"/>
              </w:tabs>
              <w:rPr>
                <w:rFonts w:ascii="Arial Narrow" w:eastAsia="Times New Roman" w:hAnsi="Arial Narrow" w:cs="Arial"/>
                <w:spacing w:val="-2"/>
                <w:sz w:val="16"/>
                <w:szCs w:val="16"/>
                <w:lang w:eastAsia="ru-RU"/>
              </w:rPr>
            </w:pPr>
            <w:r w:rsidRPr="00914FDA">
              <w:rPr>
                <w:rFonts w:ascii="Arial Narrow" w:eastAsia="Times New Roman" w:hAnsi="Arial Narrow" w:cs="Arial"/>
                <w:spacing w:val="-2"/>
                <w:sz w:val="16"/>
                <w:szCs w:val="16"/>
                <w:lang w:eastAsia="ru-RU"/>
              </w:rPr>
              <w:t>Страхователь</w:t>
            </w:r>
            <w:r w:rsidR="000C2D14" w:rsidRPr="00914FDA">
              <w:rPr>
                <w:rFonts w:ascii="Arial Narrow" w:eastAsia="Times New Roman" w:hAnsi="Arial Narrow" w:cs="Arial"/>
                <w:spacing w:val="-2"/>
                <w:sz w:val="16"/>
                <w:szCs w:val="16"/>
                <w:lang w:eastAsia="ru-RU"/>
              </w:rPr>
              <w:t xml:space="preserve"> </w:t>
            </w:r>
          </w:p>
        </w:tc>
        <w:tc>
          <w:tcPr>
            <w:tcW w:w="5353" w:type="dxa"/>
            <w:gridSpan w:val="4"/>
            <w:tcBorders>
              <w:top w:val="single" w:sz="4" w:space="0" w:color="A6A6A6"/>
              <w:left w:val="single" w:sz="4" w:space="0" w:color="A6A6A6"/>
              <w:bottom w:val="single" w:sz="4" w:space="0" w:color="A6A6A6"/>
              <w:right w:val="single" w:sz="4" w:space="0" w:color="A6A6A6"/>
            </w:tcBorders>
            <w:vAlign w:val="center"/>
          </w:tcPr>
          <w:p w14:paraId="575BD4CC" w14:textId="77777777" w:rsidR="00045149" w:rsidRPr="00914FDA" w:rsidRDefault="00B74502" w:rsidP="00526C67">
            <w:pPr>
              <w:tabs>
                <w:tab w:val="center" w:pos="4677"/>
                <w:tab w:val="right" w:pos="9355"/>
              </w:tabs>
              <w:jc w:val="both"/>
              <w:rPr>
                <w:rFonts w:ascii="Arial Narrow" w:eastAsia="Times New Roman" w:hAnsi="Arial Narrow" w:cs="Arial"/>
                <w:sz w:val="16"/>
                <w:szCs w:val="16"/>
                <w:lang w:eastAsia="ru-RU"/>
              </w:rPr>
            </w:pPr>
            <w:r w:rsidRPr="00B74502">
              <w:rPr>
                <w:rFonts w:ascii="Arial Narrow" w:eastAsia="Times New Roman" w:hAnsi="Arial Narrow" w:cs="Arial"/>
                <w:sz w:val="16"/>
                <w:szCs w:val="16"/>
                <w:highlight w:val="lightGray"/>
                <w:lang w:eastAsia="ru-RU"/>
              </w:rPr>
              <w:t>Фамилия, имя, отчество Страхователя</w:t>
            </w:r>
          </w:p>
        </w:tc>
        <w:tc>
          <w:tcPr>
            <w:tcW w:w="1418" w:type="dxa"/>
            <w:tcBorders>
              <w:top w:val="single" w:sz="4" w:space="0" w:color="A6A6A6"/>
              <w:left w:val="single" w:sz="4" w:space="0" w:color="A6A6A6"/>
              <w:bottom w:val="single" w:sz="4" w:space="0" w:color="A6A6A6"/>
              <w:right w:val="single" w:sz="4" w:space="0" w:color="A6A6A6"/>
            </w:tcBorders>
            <w:shd w:val="clear" w:color="auto" w:fill="FFFFFF"/>
            <w:vAlign w:val="center"/>
          </w:tcPr>
          <w:p w14:paraId="78FF71D2" w14:textId="77777777" w:rsidR="00045149" w:rsidRPr="00914FDA" w:rsidRDefault="00045149" w:rsidP="00526C67">
            <w:pPr>
              <w:tabs>
                <w:tab w:val="center" w:pos="4677"/>
                <w:tab w:val="right" w:pos="9355"/>
              </w:tabs>
              <w:jc w:val="both"/>
              <w:rPr>
                <w:rFonts w:ascii="Arial Narrow" w:eastAsia="Times New Roman" w:hAnsi="Arial Narrow" w:cs="Arial"/>
                <w:sz w:val="16"/>
                <w:szCs w:val="16"/>
                <w:lang w:eastAsia="ru-RU"/>
              </w:rPr>
            </w:pPr>
            <w:r w:rsidRPr="00914FDA">
              <w:rPr>
                <w:rFonts w:ascii="Arial Narrow" w:eastAsia="Times New Roman" w:hAnsi="Arial Narrow" w:cs="Arial"/>
                <w:sz w:val="16"/>
                <w:szCs w:val="16"/>
                <w:lang w:eastAsia="ru-RU"/>
              </w:rPr>
              <w:t>Дата рождения</w:t>
            </w:r>
          </w:p>
        </w:tc>
        <w:tc>
          <w:tcPr>
            <w:tcW w:w="1564" w:type="dxa"/>
            <w:gridSpan w:val="2"/>
            <w:tcBorders>
              <w:top w:val="single" w:sz="4" w:space="0" w:color="A6A6A6"/>
              <w:left w:val="single" w:sz="4" w:space="0" w:color="A6A6A6"/>
              <w:bottom w:val="single" w:sz="4" w:space="0" w:color="A6A6A6"/>
              <w:right w:val="single" w:sz="4" w:space="0" w:color="A6A6A6"/>
            </w:tcBorders>
            <w:vAlign w:val="center"/>
          </w:tcPr>
          <w:p w14:paraId="7ABE6BB6" w14:textId="77777777" w:rsidR="00045149" w:rsidRPr="00914FDA" w:rsidRDefault="00B74502" w:rsidP="00526C67">
            <w:pPr>
              <w:tabs>
                <w:tab w:val="center" w:pos="4677"/>
                <w:tab w:val="right" w:pos="9355"/>
              </w:tabs>
              <w:jc w:val="both"/>
              <w:rPr>
                <w:rFonts w:ascii="Arial Narrow" w:eastAsia="Times New Roman" w:hAnsi="Arial Narrow" w:cs="Arial"/>
                <w:sz w:val="16"/>
                <w:szCs w:val="16"/>
                <w:lang w:eastAsia="ru-RU"/>
              </w:rPr>
            </w:pPr>
            <w:proofErr w:type="spellStart"/>
            <w:r w:rsidRPr="003F70E2">
              <w:rPr>
                <w:rFonts w:ascii="Arial Narrow" w:hAnsi="Arial Narrow" w:cs="Arial"/>
                <w:spacing w:val="-2"/>
                <w:sz w:val="16"/>
                <w:szCs w:val="16"/>
                <w:highlight w:val="lightGray"/>
              </w:rPr>
              <w:t>дд.</w:t>
            </w:r>
            <w:proofErr w:type="gramStart"/>
            <w:r w:rsidRPr="003F70E2">
              <w:rPr>
                <w:rFonts w:ascii="Arial Narrow" w:hAnsi="Arial Narrow" w:cs="Arial"/>
                <w:spacing w:val="-2"/>
                <w:sz w:val="16"/>
                <w:szCs w:val="16"/>
                <w:highlight w:val="lightGray"/>
              </w:rPr>
              <w:t>мм.гггг</w:t>
            </w:r>
            <w:proofErr w:type="spellEnd"/>
            <w:proofErr w:type="gramEnd"/>
          </w:p>
        </w:tc>
      </w:tr>
      <w:tr w:rsidR="00045149" w:rsidRPr="00914FDA" w14:paraId="25CBBDE6" w14:textId="77777777" w:rsidTr="00BE7640">
        <w:tc>
          <w:tcPr>
            <w:tcW w:w="2660" w:type="dxa"/>
            <w:tcBorders>
              <w:top w:val="single" w:sz="4" w:space="0" w:color="A6A6A6"/>
              <w:left w:val="single" w:sz="4" w:space="0" w:color="A6A6A6"/>
              <w:bottom w:val="single" w:sz="4" w:space="0" w:color="A6A6A6"/>
              <w:right w:val="single" w:sz="4" w:space="0" w:color="A6A6A6"/>
            </w:tcBorders>
            <w:vAlign w:val="center"/>
          </w:tcPr>
          <w:p w14:paraId="3E5FF85D" w14:textId="77777777" w:rsidR="00045149" w:rsidRPr="00914FDA" w:rsidRDefault="00045149" w:rsidP="00526C67">
            <w:pPr>
              <w:tabs>
                <w:tab w:val="center" w:pos="4677"/>
                <w:tab w:val="right" w:pos="9355"/>
              </w:tabs>
              <w:rPr>
                <w:rFonts w:ascii="Arial Narrow" w:eastAsia="Times New Roman" w:hAnsi="Arial Narrow" w:cs="Arial"/>
                <w:spacing w:val="-2"/>
                <w:sz w:val="16"/>
                <w:szCs w:val="16"/>
                <w:lang w:eastAsia="ru-RU"/>
              </w:rPr>
            </w:pPr>
            <w:r w:rsidRPr="00914FDA">
              <w:rPr>
                <w:rFonts w:ascii="Arial Narrow" w:eastAsia="Times New Roman" w:hAnsi="Arial Narrow" w:cs="Arial"/>
                <w:spacing w:val="-2"/>
                <w:sz w:val="16"/>
                <w:szCs w:val="16"/>
                <w:lang w:eastAsia="ru-RU"/>
              </w:rPr>
              <w:t>Паспортные данные Страхователя</w:t>
            </w:r>
            <w:r w:rsidR="001340F4" w:rsidRPr="00914FDA">
              <w:rPr>
                <w:rFonts w:ascii="Arial Narrow" w:eastAsia="Times New Roman" w:hAnsi="Arial Narrow" w:cs="Arial"/>
                <w:spacing w:val="-2"/>
                <w:sz w:val="16"/>
                <w:szCs w:val="16"/>
                <w:lang w:eastAsia="ru-RU"/>
              </w:rPr>
              <w:t xml:space="preserve"> </w:t>
            </w:r>
          </w:p>
        </w:tc>
        <w:tc>
          <w:tcPr>
            <w:tcW w:w="5353" w:type="dxa"/>
            <w:gridSpan w:val="4"/>
            <w:tcBorders>
              <w:top w:val="single" w:sz="4" w:space="0" w:color="A6A6A6"/>
              <w:left w:val="single" w:sz="4" w:space="0" w:color="A6A6A6"/>
              <w:bottom w:val="single" w:sz="4" w:space="0" w:color="A6A6A6"/>
              <w:right w:val="single" w:sz="4" w:space="0" w:color="A6A6A6"/>
            </w:tcBorders>
          </w:tcPr>
          <w:p w14:paraId="02C7CB26" w14:textId="77777777" w:rsidR="00045149" w:rsidRPr="00914FDA" w:rsidRDefault="00B74502" w:rsidP="00526C67">
            <w:pPr>
              <w:rPr>
                <w:rFonts w:ascii="Arial Narrow" w:eastAsia="Times New Roman" w:hAnsi="Arial Narrow" w:cs="Times New Roman"/>
                <w:sz w:val="16"/>
                <w:szCs w:val="16"/>
                <w:lang w:eastAsia="ru-RU"/>
              </w:rPr>
            </w:pPr>
            <w:r w:rsidRPr="003F70E2">
              <w:rPr>
                <w:rFonts w:ascii="Arial Narrow" w:hAnsi="Arial Narrow" w:cs="Arial"/>
                <w:spacing w:val="-2"/>
                <w:sz w:val="16"/>
                <w:szCs w:val="16"/>
                <w:highlight w:val="lightGray"/>
              </w:rPr>
              <w:t>Номер, серия паспорта, кем и когда выдан</w:t>
            </w:r>
          </w:p>
        </w:tc>
        <w:tc>
          <w:tcPr>
            <w:tcW w:w="1418" w:type="dxa"/>
            <w:tcBorders>
              <w:top w:val="single" w:sz="4" w:space="0" w:color="A6A6A6"/>
              <w:left w:val="single" w:sz="4" w:space="0" w:color="A6A6A6"/>
              <w:bottom w:val="single" w:sz="4" w:space="0" w:color="A6A6A6"/>
              <w:right w:val="single" w:sz="4" w:space="0" w:color="A6A6A6"/>
            </w:tcBorders>
          </w:tcPr>
          <w:p w14:paraId="45C92F98" w14:textId="77777777" w:rsidR="00045149" w:rsidRPr="00914FDA" w:rsidRDefault="008B4C83" w:rsidP="00526C67">
            <w:pPr>
              <w:rPr>
                <w:rFonts w:ascii="Arial Narrow" w:eastAsia="Times New Roman" w:hAnsi="Arial Narrow" w:cs="Times New Roman"/>
                <w:sz w:val="16"/>
                <w:szCs w:val="16"/>
                <w:lang w:val="en-US" w:eastAsia="ru-RU"/>
              </w:rPr>
            </w:pPr>
            <w:r w:rsidRPr="00914FDA">
              <w:rPr>
                <w:rFonts w:ascii="Arial Narrow" w:eastAsia="Times New Roman" w:hAnsi="Arial Narrow" w:cs="Times New Roman"/>
                <w:sz w:val="16"/>
                <w:szCs w:val="16"/>
                <w:lang w:val="en-US" w:eastAsia="ru-RU"/>
              </w:rPr>
              <w:t>e-mail</w:t>
            </w:r>
          </w:p>
        </w:tc>
        <w:tc>
          <w:tcPr>
            <w:tcW w:w="1564" w:type="dxa"/>
            <w:gridSpan w:val="2"/>
            <w:tcBorders>
              <w:top w:val="single" w:sz="4" w:space="0" w:color="A6A6A6"/>
              <w:left w:val="single" w:sz="4" w:space="0" w:color="A6A6A6"/>
              <w:bottom w:val="single" w:sz="4" w:space="0" w:color="A6A6A6"/>
              <w:right w:val="single" w:sz="4" w:space="0" w:color="A6A6A6"/>
            </w:tcBorders>
          </w:tcPr>
          <w:p w14:paraId="5233BC4D" w14:textId="77777777" w:rsidR="00045149" w:rsidRPr="00914FDA" w:rsidRDefault="00B74502" w:rsidP="00526C67">
            <w:pPr>
              <w:rPr>
                <w:rFonts w:ascii="Arial Narrow" w:eastAsia="Times New Roman" w:hAnsi="Arial Narrow" w:cs="Times New Roman"/>
                <w:sz w:val="16"/>
                <w:szCs w:val="16"/>
                <w:lang w:eastAsia="ru-RU"/>
              </w:rPr>
            </w:pPr>
            <w:r w:rsidRPr="00B74502">
              <w:rPr>
                <w:rFonts w:ascii="Arial Narrow" w:eastAsia="Times New Roman" w:hAnsi="Arial Narrow" w:cs="Times New Roman"/>
                <w:sz w:val="16"/>
                <w:szCs w:val="16"/>
                <w:highlight w:val="lightGray"/>
                <w:lang w:eastAsia="ru-RU"/>
              </w:rPr>
              <w:t>Адрес почты</w:t>
            </w:r>
          </w:p>
        </w:tc>
      </w:tr>
      <w:tr w:rsidR="00045149" w:rsidRPr="00914FDA" w14:paraId="6A839AFA" w14:textId="77777777" w:rsidTr="00BE7640">
        <w:tc>
          <w:tcPr>
            <w:tcW w:w="2660" w:type="dxa"/>
            <w:tcBorders>
              <w:top w:val="single" w:sz="4" w:space="0" w:color="A6A6A6"/>
              <w:left w:val="single" w:sz="4" w:space="0" w:color="A6A6A6"/>
              <w:bottom w:val="single" w:sz="4" w:space="0" w:color="A6A6A6"/>
              <w:right w:val="single" w:sz="4" w:space="0" w:color="A6A6A6"/>
            </w:tcBorders>
            <w:vAlign w:val="center"/>
          </w:tcPr>
          <w:p w14:paraId="1440F7ED" w14:textId="77777777" w:rsidR="00045149" w:rsidRPr="00914FDA" w:rsidRDefault="00045149" w:rsidP="00526C67">
            <w:pPr>
              <w:tabs>
                <w:tab w:val="center" w:pos="4677"/>
                <w:tab w:val="right" w:pos="9355"/>
              </w:tabs>
              <w:rPr>
                <w:rFonts w:ascii="Arial Narrow" w:eastAsia="Times New Roman" w:hAnsi="Arial Narrow" w:cs="Arial"/>
                <w:spacing w:val="-2"/>
                <w:sz w:val="16"/>
                <w:szCs w:val="16"/>
                <w:lang w:eastAsia="ru-RU"/>
              </w:rPr>
            </w:pPr>
            <w:r w:rsidRPr="00914FDA">
              <w:rPr>
                <w:rFonts w:ascii="Arial Narrow" w:eastAsia="Times New Roman" w:hAnsi="Arial Narrow" w:cs="Arial"/>
                <w:spacing w:val="-2"/>
                <w:sz w:val="16"/>
                <w:szCs w:val="16"/>
                <w:lang w:eastAsia="ru-RU"/>
              </w:rPr>
              <w:t>Адрес регистрации Страхователя</w:t>
            </w:r>
            <w:r w:rsidR="001340F4" w:rsidRPr="00914FDA">
              <w:rPr>
                <w:rFonts w:ascii="Arial Narrow" w:eastAsia="Times New Roman" w:hAnsi="Arial Narrow" w:cs="Arial"/>
                <w:spacing w:val="-2"/>
                <w:sz w:val="16"/>
                <w:szCs w:val="16"/>
                <w:lang w:eastAsia="ru-RU"/>
              </w:rPr>
              <w:t xml:space="preserve"> </w:t>
            </w:r>
          </w:p>
        </w:tc>
        <w:tc>
          <w:tcPr>
            <w:tcW w:w="5353" w:type="dxa"/>
            <w:gridSpan w:val="4"/>
            <w:tcBorders>
              <w:top w:val="single" w:sz="4" w:space="0" w:color="A6A6A6"/>
              <w:left w:val="single" w:sz="4" w:space="0" w:color="A6A6A6"/>
              <w:bottom w:val="single" w:sz="4" w:space="0" w:color="A6A6A6"/>
              <w:right w:val="single" w:sz="4" w:space="0" w:color="A6A6A6"/>
            </w:tcBorders>
          </w:tcPr>
          <w:p w14:paraId="1B73EAA2" w14:textId="77777777" w:rsidR="00045149" w:rsidRPr="00914FDA" w:rsidRDefault="00B74502" w:rsidP="00526C67">
            <w:pPr>
              <w:rPr>
                <w:rFonts w:ascii="Arial Narrow" w:eastAsia="Times New Roman" w:hAnsi="Arial Narrow" w:cs="Times New Roman"/>
                <w:sz w:val="16"/>
                <w:szCs w:val="16"/>
                <w:lang w:eastAsia="ru-RU"/>
              </w:rPr>
            </w:pPr>
            <w:r w:rsidRPr="00B74502">
              <w:rPr>
                <w:rFonts w:ascii="Arial Narrow" w:eastAsia="Times New Roman" w:hAnsi="Arial Narrow" w:cs="Times New Roman"/>
                <w:sz w:val="16"/>
                <w:szCs w:val="16"/>
                <w:highlight w:val="lightGray"/>
                <w:lang w:eastAsia="ru-RU"/>
              </w:rPr>
              <w:t>Адрес регистрации</w:t>
            </w:r>
          </w:p>
        </w:tc>
        <w:tc>
          <w:tcPr>
            <w:tcW w:w="1418" w:type="dxa"/>
            <w:tcBorders>
              <w:top w:val="single" w:sz="4" w:space="0" w:color="A6A6A6"/>
              <w:left w:val="single" w:sz="4" w:space="0" w:color="A6A6A6"/>
              <w:bottom w:val="single" w:sz="4" w:space="0" w:color="A6A6A6"/>
              <w:right w:val="single" w:sz="4" w:space="0" w:color="A6A6A6"/>
            </w:tcBorders>
          </w:tcPr>
          <w:p w14:paraId="48FD10C8" w14:textId="77777777" w:rsidR="00045149" w:rsidRPr="00914FDA" w:rsidRDefault="00045149" w:rsidP="00526C67">
            <w:pPr>
              <w:rPr>
                <w:rFonts w:ascii="Arial Narrow" w:eastAsia="Times New Roman" w:hAnsi="Arial Narrow" w:cs="Times New Roman"/>
                <w:sz w:val="16"/>
                <w:szCs w:val="16"/>
                <w:lang w:eastAsia="ru-RU"/>
              </w:rPr>
            </w:pPr>
            <w:r w:rsidRPr="00914FDA">
              <w:rPr>
                <w:rFonts w:ascii="Arial Narrow" w:eastAsia="Times New Roman" w:hAnsi="Arial Narrow" w:cs="Times New Roman"/>
                <w:sz w:val="16"/>
                <w:szCs w:val="16"/>
                <w:lang w:eastAsia="ru-RU"/>
              </w:rPr>
              <w:t>Телефон</w:t>
            </w:r>
          </w:p>
        </w:tc>
        <w:tc>
          <w:tcPr>
            <w:tcW w:w="1564" w:type="dxa"/>
            <w:gridSpan w:val="2"/>
            <w:tcBorders>
              <w:top w:val="single" w:sz="4" w:space="0" w:color="A6A6A6"/>
              <w:left w:val="single" w:sz="4" w:space="0" w:color="A6A6A6"/>
              <w:bottom w:val="single" w:sz="4" w:space="0" w:color="A6A6A6"/>
              <w:right w:val="single" w:sz="4" w:space="0" w:color="A6A6A6"/>
            </w:tcBorders>
          </w:tcPr>
          <w:p w14:paraId="2F79B0E2" w14:textId="77777777" w:rsidR="00045149" w:rsidRPr="00914FDA" w:rsidRDefault="00B74502" w:rsidP="00526C67">
            <w:pPr>
              <w:rPr>
                <w:rFonts w:ascii="Arial Narrow" w:eastAsia="Times New Roman" w:hAnsi="Arial Narrow" w:cs="Times New Roman"/>
                <w:sz w:val="16"/>
                <w:szCs w:val="16"/>
                <w:lang w:eastAsia="ru-RU"/>
              </w:rPr>
            </w:pPr>
            <w:r w:rsidRPr="003F70E2">
              <w:rPr>
                <w:rFonts w:ascii="Arial Narrow" w:hAnsi="Arial Narrow" w:cs="Arial"/>
                <w:spacing w:val="-2"/>
                <w:sz w:val="16"/>
                <w:szCs w:val="16"/>
                <w:highlight w:val="lightGray"/>
              </w:rPr>
              <w:t>8хххххххххх</w:t>
            </w:r>
          </w:p>
        </w:tc>
      </w:tr>
      <w:tr w:rsidR="0082220D" w:rsidRPr="00914FDA" w14:paraId="1246344F" w14:textId="77777777" w:rsidTr="00BE7640">
        <w:tc>
          <w:tcPr>
            <w:tcW w:w="2660" w:type="dxa"/>
            <w:tcBorders>
              <w:top w:val="single" w:sz="4" w:space="0" w:color="A6A6A6"/>
              <w:left w:val="single" w:sz="4" w:space="0" w:color="A6A6A6"/>
              <w:bottom w:val="single" w:sz="4" w:space="0" w:color="A6A6A6"/>
              <w:right w:val="single" w:sz="4" w:space="0" w:color="A6A6A6"/>
            </w:tcBorders>
            <w:vAlign w:val="center"/>
          </w:tcPr>
          <w:p w14:paraId="55DD5098" w14:textId="77777777" w:rsidR="0082220D" w:rsidRPr="00914FDA" w:rsidRDefault="0082220D" w:rsidP="00526C67">
            <w:pPr>
              <w:tabs>
                <w:tab w:val="center" w:pos="4677"/>
                <w:tab w:val="right" w:pos="9355"/>
              </w:tabs>
              <w:rPr>
                <w:rFonts w:ascii="Arial Narrow" w:eastAsia="Times New Roman" w:hAnsi="Arial Narrow" w:cs="Arial"/>
                <w:spacing w:val="-2"/>
                <w:sz w:val="16"/>
                <w:szCs w:val="16"/>
                <w:lang w:eastAsia="ru-RU"/>
              </w:rPr>
            </w:pPr>
            <w:r w:rsidRPr="00914FDA">
              <w:rPr>
                <w:rFonts w:ascii="Arial Narrow" w:eastAsia="Times New Roman" w:hAnsi="Arial Narrow" w:cs="Arial"/>
                <w:spacing w:val="-2"/>
                <w:sz w:val="16"/>
                <w:szCs w:val="16"/>
                <w:lang w:eastAsia="ru-RU"/>
              </w:rPr>
              <w:t>Застрахованн</w:t>
            </w:r>
            <w:r w:rsidR="00993C50" w:rsidRPr="00914FDA">
              <w:rPr>
                <w:rFonts w:ascii="Arial Narrow" w:eastAsia="Times New Roman" w:hAnsi="Arial Narrow" w:cs="Arial"/>
                <w:spacing w:val="-2"/>
                <w:sz w:val="16"/>
                <w:szCs w:val="16"/>
                <w:lang w:eastAsia="ru-RU"/>
              </w:rPr>
              <w:t>ое лицо</w:t>
            </w:r>
          </w:p>
        </w:tc>
        <w:tc>
          <w:tcPr>
            <w:tcW w:w="5353" w:type="dxa"/>
            <w:gridSpan w:val="4"/>
            <w:tcBorders>
              <w:top w:val="single" w:sz="4" w:space="0" w:color="A6A6A6"/>
              <w:left w:val="single" w:sz="4" w:space="0" w:color="A6A6A6"/>
              <w:bottom w:val="single" w:sz="4" w:space="0" w:color="A6A6A6"/>
              <w:right w:val="single" w:sz="4" w:space="0" w:color="A6A6A6"/>
            </w:tcBorders>
          </w:tcPr>
          <w:p w14:paraId="2669C703" w14:textId="77777777" w:rsidR="0082220D" w:rsidRPr="00914FDA" w:rsidRDefault="00B74502" w:rsidP="00526C67">
            <w:pPr>
              <w:rPr>
                <w:rFonts w:ascii="Arial Narrow" w:eastAsia="Times New Roman" w:hAnsi="Arial Narrow" w:cs="Times New Roman"/>
                <w:sz w:val="16"/>
                <w:szCs w:val="16"/>
                <w:lang w:eastAsia="ru-RU"/>
              </w:rPr>
            </w:pPr>
            <w:r w:rsidRPr="00B74502">
              <w:rPr>
                <w:rFonts w:ascii="Arial Narrow" w:eastAsia="Times New Roman" w:hAnsi="Arial Narrow" w:cs="Arial"/>
                <w:sz w:val="16"/>
                <w:szCs w:val="16"/>
                <w:highlight w:val="lightGray"/>
                <w:lang w:eastAsia="ru-RU"/>
              </w:rPr>
              <w:t>Фамилия, имя, отчество Застрахованного лица</w:t>
            </w:r>
          </w:p>
        </w:tc>
        <w:tc>
          <w:tcPr>
            <w:tcW w:w="1418" w:type="dxa"/>
            <w:tcBorders>
              <w:top w:val="single" w:sz="4" w:space="0" w:color="A6A6A6"/>
              <w:left w:val="single" w:sz="4" w:space="0" w:color="A6A6A6"/>
              <w:bottom w:val="single" w:sz="4" w:space="0" w:color="A6A6A6"/>
              <w:right w:val="single" w:sz="4" w:space="0" w:color="A6A6A6"/>
            </w:tcBorders>
          </w:tcPr>
          <w:p w14:paraId="4304983B" w14:textId="77777777" w:rsidR="0082220D" w:rsidRPr="00914FDA" w:rsidRDefault="0082220D" w:rsidP="00526C67">
            <w:pPr>
              <w:rPr>
                <w:rFonts w:ascii="Arial Narrow" w:eastAsia="Times New Roman" w:hAnsi="Arial Narrow" w:cs="Times New Roman"/>
                <w:sz w:val="16"/>
                <w:szCs w:val="16"/>
                <w:lang w:eastAsia="ru-RU"/>
              </w:rPr>
            </w:pPr>
            <w:r w:rsidRPr="00914FDA">
              <w:rPr>
                <w:rFonts w:ascii="Arial Narrow" w:eastAsia="Times New Roman" w:hAnsi="Arial Narrow" w:cs="Times New Roman"/>
                <w:sz w:val="16"/>
                <w:szCs w:val="16"/>
                <w:lang w:eastAsia="ru-RU"/>
              </w:rPr>
              <w:t>Дата рождения</w:t>
            </w:r>
          </w:p>
        </w:tc>
        <w:tc>
          <w:tcPr>
            <w:tcW w:w="1564" w:type="dxa"/>
            <w:gridSpan w:val="2"/>
            <w:tcBorders>
              <w:top w:val="single" w:sz="4" w:space="0" w:color="A6A6A6"/>
              <w:left w:val="single" w:sz="4" w:space="0" w:color="A6A6A6"/>
              <w:bottom w:val="single" w:sz="4" w:space="0" w:color="A6A6A6"/>
              <w:right w:val="single" w:sz="4" w:space="0" w:color="A6A6A6"/>
            </w:tcBorders>
          </w:tcPr>
          <w:p w14:paraId="2250D69E" w14:textId="77777777" w:rsidR="0082220D" w:rsidRPr="00914FDA" w:rsidRDefault="00B74502" w:rsidP="00526C67">
            <w:pPr>
              <w:rPr>
                <w:rFonts w:ascii="Arial Narrow" w:eastAsia="Times New Roman" w:hAnsi="Arial Narrow" w:cs="Times New Roman"/>
                <w:sz w:val="16"/>
                <w:szCs w:val="16"/>
                <w:lang w:eastAsia="ru-RU"/>
              </w:rPr>
            </w:pPr>
            <w:proofErr w:type="spellStart"/>
            <w:r w:rsidRPr="003F70E2">
              <w:rPr>
                <w:rFonts w:ascii="Arial Narrow" w:hAnsi="Arial Narrow" w:cs="Arial"/>
                <w:spacing w:val="-2"/>
                <w:sz w:val="16"/>
                <w:szCs w:val="16"/>
                <w:highlight w:val="lightGray"/>
              </w:rPr>
              <w:t>дд.</w:t>
            </w:r>
            <w:proofErr w:type="gramStart"/>
            <w:r w:rsidRPr="003F70E2">
              <w:rPr>
                <w:rFonts w:ascii="Arial Narrow" w:hAnsi="Arial Narrow" w:cs="Arial"/>
                <w:spacing w:val="-2"/>
                <w:sz w:val="16"/>
                <w:szCs w:val="16"/>
                <w:highlight w:val="lightGray"/>
              </w:rPr>
              <w:t>мм.гггг</w:t>
            </w:r>
            <w:proofErr w:type="spellEnd"/>
            <w:proofErr w:type="gramEnd"/>
          </w:p>
        </w:tc>
      </w:tr>
      <w:tr w:rsidR="00045149" w:rsidRPr="00914FDA" w14:paraId="1B8C6FF8" w14:textId="77777777" w:rsidTr="00BE7640">
        <w:trPr>
          <w:trHeight w:val="20"/>
        </w:trPr>
        <w:tc>
          <w:tcPr>
            <w:tcW w:w="2660" w:type="dxa"/>
            <w:tcBorders>
              <w:top w:val="single" w:sz="4" w:space="0" w:color="A6A6A6"/>
              <w:left w:val="single" w:sz="4" w:space="0" w:color="A6A6A6"/>
              <w:bottom w:val="single" w:sz="4" w:space="0" w:color="A6A6A6"/>
              <w:right w:val="single" w:sz="4" w:space="0" w:color="A6A6A6"/>
            </w:tcBorders>
            <w:vAlign w:val="center"/>
          </w:tcPr>
          <w:p w14:paraId="2A516410" w14:textId="77777777" w:rsidR="00045149" w:rsidRPr="00914FDA" w:rsidRDefault="00045149" w:rsidP="00526C67">
            <w:pPr>
              <w:tabs>
                <w:tab w:val="center" w:pos="4677"/>
                <w:tab w:val="right" w:pos="9355"/>
              </w:tabs>
              <w:rPr>
                <w:rFonts w:ascii="Arial Narrow" w:eastAsia="Times New Roman" w:hAnsi="Arial Narrow" w:cs="Arial"/>
                <w:spacing w:val="-2"/>
                <w:sz w:val="16"/>
                <w:szCs w:val="16"/>
                <w:lang w:eastAsia="ru-RU"/>
              </w:rPr>
            </w:pPr>
            <w:r w:rsidRPr="00914FDA">
              <w:rPr>
                <w:rFonts w:ascii="Arial Narrow" w:eastAsia="Times New Roman" w:hAnsi="Arial Narrow" w:cs="Arial"/>
                <w:spacing w:val="-2"/>
                <w:sz w:val="16"/>
                <w:szCs w:val="16"/>
                <w:lang w:eastAsia="ru-RU"/>
              </w:rPr>
              <w:t>Срок действия Договора</w:t>
            </w:r>
            <w:r w:rsidR="00C62939" w:rsidRPr="00C62939">
              <w:rPr>
                <w:rFonts w:ascii="Arial Narrow" w:eastAsia="Times New Roman" w:hAnsi="Arial Narrow" w:cs="Arial"/>
                <w:spacing w:val="-2"/>
                <w:sz w:val="16"/>
                <w:szCs w:val="16"/>
                <w:lang w:eastAsia="ru-RU"/>
              </w:rPr>
              <w:t xml:space="preserve"> (</w:t>
            </w:r>
            <w:r w:rsidR="00ED3AAD">
              <w:rPr>
                <w:rFonts w:ascii="Arial Narrow" w:eastAsia="Times New Roman" w:hAnsi="Arial Narrow" w:cs="Arial"/>
                <w:spacing w:val="-2"/>
                <w:sz w:val="16"/>
                <w:szCs w:val="16"/>
                <w:lang w:eastAsia="ru-RU"/>
              </w:rPr>
              <w:t>полиса</w:t>
            </w:r>
            <w:r w:rsidR="00C62939" w:rsidRPr="00C62939">
              <w:rPr>
                <w:rFonts w:ascii="Arial Narrow" w:eastAsia="Times New Roman" w:hAnsi="Arial Narrow" w:cs="Arial"/>
                <w:spacing w:val="-2"/>
                <w:sz w:val="16"/>
                <w:szCs w:val="16"/>
                <w:lang w:eastAsia="ru-RU"/>
              </w:rPr>
              <w:t>)</w:t>
            </w:r>
            <w:r w:rsidRPr="00914FDA">
              <w:rPr>
                <w:rFonts w:ascii="Arial Narrow" w:eastAsia="Times New Roman" w:hAnsi="Arial Narrow" w:cs="Arial"/>
                <w:spacing w:val="-2"/>
                <w:sz w:val="16"/>
                <w:szCs w:val="16"/>
                <w:lang w:eastAsia="ru-RU"/>
              </w:rPr>
              <w:t xml:space="preserve"> страхования</w:t>
            </w:r>
          </w:p>
        </w:tc>
        <w:tc>
          <w:tcPr>
            <w:tcW w:w="8335" w:type="dxa"/>
            <w:gridSpan w:val="7"/>
            <w:tcBorders>
              <w:top w:val="single" w:sz="4" w:space="0" w:color="A6A6A6"/>
              <w:left w:val="single" w:sz="4" w:space="0" w:color="A6A6A6"/>
              <w:bottom w:val="single" w:sz="4" w:space="0" w:color="A6A6A6"/>
              <w:right w:val="single" w:sz="4" w:space="0" w:color="A6A6A6"/>
            </w:tcBorders>
            <w:vAlign w:val="center"/>
          </w:tcPr>
          <w:p w14:paraId="0F78777B" w14:textId="77777777" w:rsidR="00045149" w:rsidRPr="00914FDA" w:rsidRDefault="00DB415A" w:rsidP="00526C67">
            <w:pPr>
              <w:rPr>
                <w:rFonts w:ascii="Arial Narrow" w:hAnsi="Arial Narrow"/>
                <w:sz w:val="16"/>
                <w:szCs w:val="16"/>
              </w:rPr>
            </w:pPr>
            <w:r w:rsidRPr="00914FDA">
              <w:rPr>
                <w:rFonts w:ascii="Arial Narrow" w:hAnsi="Arial Narrow" w:cs="Arial"/>
                <w:spacing w:val="-2"/>
                <w:sz w:val="16"/>
                <w:szCs w:val="16"/>
              </w:rPr>
              <w:t xml:space="preserve">с </w:t>
            </w:r>
            <w:proofErr w:type="spellStart"/>
            <w:r w:rsidR="00B74502" w:rsidRPr="003F70E2">
              <w:rPr>
                <w:rFonts w:ascii="Arial Narrow" w:hAnsi="Arial Narrow" w:cs="Arial"/>
                <w:spacing w:val="-2"/>
                <w:sz w:val="16"/>
                <w:szCs w:val="16"/>
                <w:highlight w:val="lightGray"/>
              </w:rPr>
              <w:t>дд.</w:t>
            </w:r>
            <w:proofErr w:type="gramStart"/>
            <w:r w:rsidR="00B74502" w:rsidRPr="003F70E2">
              <w:rPr>
                <w:rFonts w:ascii="Arial Narrow" w:hAnsi="Arial Narrow" w:cs="Arial"/>
                <w:spacing w:val="-2"/>
                <w:sz w:val="16"/>
                <w:szCs w:val="16"/>
                <w:highlight w:val="lightGray"/>
              </w:rPr>
              <w:t>мм.гггг</w:t>
            </w:r>
            <w:proofErr w:type="spellEnd"/>
            <w:proofErr w:type="gramEnd"/>
            <w:r w:rsidR="00B74502" w:rsidRPr="00914FDA">
              <w:rPr>
                <w:rFonts w:ascii="Arial Narrow" w:hAnsi="Arial Narrow" w:cs="Arial"/>
                <w:spacing w:val="-2"/>
                <w:sz w:val="16"/>
                <w:szCs w:val="16"/>
              </w:rPr>
              <w:t xml:space="preserve"> </w:t>
            </w:r>
            <w:r w:rsidR="00ED7DB6" w:rsidRPr="00914FDA">
              <w:rPr>
                <w:rFonts w:ascii="Arial Narrow" w:hAnsi="Arial Narrow" w:cs="Arial"/>
                <w:spacing w:val="-2"/>
                <w:sz w:val="16"/>
                <w:szCs w:val="16"/>
              </w:rPr>
              <w:t>г.</w:t>
            </w:r>
            <w:r w:rsidRPr="00914FDA">
              <w:rPr>
                <w:rFonts w:ascii="Arial Narrow" w:hAnsi="Arial Narrow" w:cs="Arial"/>
                <w:spacing w:val="-2"/>
                <w:sz w:val="16"/>
                <w:szCs w:val="16"/>
              </w:rPr>
              <w:t xml:space="preserve"> по </w:t>
            </w:r>
            <w:proofErr w:type="spellStart"/>
            <w:r w:rsidR="00B74502" w:rsidRPr="003F70E2">
              <w:rPr>
                <w:rFonts w:ascii="Arial Narrow" w:hAnsi="Arial Narrow" w:cs="Arial"/>
                <w:spacing w:val="-2"/>
                <w:sz w:val="16"/>
                <w:szCs w:val="16"/>
                <w:highlight w:val="lightGray"/>
              </w:rPr>
              <w:t>дд.</w:t>
            </w:r>
            <w:proofErr w:type="gramStart"/>
            <w:r w:rsidR="00B74502" w:rsidRPr="003F70E2">
              <w:rPr>
                <w:rFonts w:ascii="Arial Narrow" w:hAnsi="Arial Narrow" w:cs="Arial"/>
                <w:spacing w:val="-2"/>
                <w:sz w:val="16"/>
                <w:szCs w:val="16"/>
                <w:highlight w:val="lightGray"/>
              </w:rPr>
              <w:t>мм.гггг</w:t>
            </w:r>
            <w:proofErr w:type="spellEnd"/>
            <w:proofErr w:type="gramEnd"/>
            <w:r w:rsidR="00B74502" w:rsidRPr="00914FDA">
              <w:rPr>
                <w:rFonts w:ascii="Arial Narrow" w:hAnsi="Arial Narrow" w:cs="Arial"/>
                <w:spacing w:val="-2"/>
                <w:sz w:val="16"/>
                <w:szCs w:val="16"/>
              </w:rPr>
              <w:t xml:space="preserve"> </w:t>
            </w:r>
            <w:r w:rsidR="00ED7DB6" w:rsidRPr="00914FDA">
              <w:rPr>
                <w:rFonts w:ascii="Arial Narrow" w:hAnsi="Arial Narrow" w:cs="Arial"/>
                <w:spacing w:val="-2"/>
                <w:sz w:val="16"/>
                <w:szCs w:val="16"/>
              </w:rPr>
              <w:t>г.</w:t>
            </w:r>
          </w:p>
        </w:tc>
      </w:tr>
      <w:tr w:rsidR="00045149" w:rsidRPr="00914FDA" w14:paraId="27E497C3" w14:textId="77777777" w:rsidTr="00BE7640">
        <w:trPr>
          <w:trHeight w:val="113"/>
        </w:trPr>
        <w:tc>
          <w:tcPr>
            <w:tcW w:w="2660" w:type="dxa"/>
            <w:tcBorders>
              <w:top w:val="single" w:sz="4" w:space="0" w:color="A6A6A6"/>
              <w:left w:val="single" w:sz="4" w:space="0" w:color="A6A6A6"/>
              <w:bottom w:val="single" w:sz="4" w:space="0" w:color="A6A6A6"/>
              <w:right w:val="single" w:sz="4" w:space="0" w:color="A6A6A6"/>
            </w:tcBorders>
            <w:vAlign w:val="center"/>
          </w:tcPr>
          <w:p w14:paraId="75B03F1A" w14:textId="77777777" w:rsidR="00045149" w:rsidRPr="00914FDA" w:rsidRDefault="00045149" w:rsidP="00526C67">
            <w:pPr>
              <w:tabs>
                <w:tab w:val="center" w:pos="4677"/>
                <w:tab w:val="right" w:pos="9355"/>
              </w:tabs>
              <w:rPr>
                <w:rFonts w:ascii="Arial Narrow" w:eastAsia="Times New Roman" w:hAnsi="Arial Narrow" w:cs="Arial"/>
                <w:spacing w:val="-2"/>
                <w:sz w:val="16"/>
                <w:szCs w:val="16"/>
                <w:lang w:eastAsia="ru-RU"/>
              </w:rPr>
            </w:pPr>
            <w:r w:rsidRPr="00914FDA">
              <w:rPr>
                <w:rFonts w:ascii="Arial Narrow" w:eastAsia="Times New Roman" w:hAnsi="Arial Narrow" w:cs="Arial"/>
                <w:spacing w:val="-2"/>
                <w:sz w:val="16"/>
                <w:szCs w:val="16"/>
                <w:lang w:eastAsia="ru-RU"/>
              </w:rPr>
              <w:t>Страховая сумма, руб.</w:t>
            </w:r>
          </w:p>
        </w:tc>
        <w:tc>
          <w:tcPr>
            <w:tcW w:w="5353" w:type="dxa"/>
            <w:gridSpan w:val="4"/>
            <w:tcBorders>
              <w:top w:val="single" w:sz="4" w:space="0" w:color="A6A6A6"/>
              <w:left w:val="single" w:sz="4" w:space="0" w:color="A6A6A6"/>
              <w:bottom w:val="nil"/>
              <w:right w:val="single" w:sz="4" w:space="0" w:color="A6A6A6"/>
            </w:tcBorders>
            <w:vAlign w:val="center"/>
          </w:tcPr>
          <w:p w14:paraId="0571C9A0" w14:textId="77777777" w:rsidR="00045149" w:rsidRPr="00914FDA" w:rsidRDefault="0055593D" w:rsidP="00526C67">
            <w:pPr>
              <w:tabs>
                <w:tab w:val="center" w:pos="4677"/>
                <w:tab w:val="right" w:pos="9355"/>
              </w:tabs>
              <w:rPr>
                <w:rFonts w:ascii="Arial Narrow" w:eastAsia="Calibri" w:hAnsi="Arial Narrow" w:cs="Arial"/>
                <w:sz w:val="16"/>
                <w:szCs w:val="16"/>
              </w:rPr>
            </w:pPr>
            <w:r w:rsidRPr="00914FDA">
              <w:rPr>
                <w:rFonts w:ascii="Arial Narrow" w:eastAsia="Calibri" w:hAnsi="Arial Narrow" w:cs="Arial"/>
                <w:sz w:val="16"/>
                <w:szCs w:val="16"/>
              </w:rPr>
              <w:t xml:space="preserve">По секции «КАСКО» </w:t>
            </w:r>
            <w:proofErr w:type="spellStart"/>
            <w:r w:rsidR="00B74502" w:rsidRPr="005372AF">
              <w:rPr>
                <w:rFonts w:ascii="Arial Narrow" w:hAnsi="Arial Narrow"/>
                <w:spacing w:val="-2"/>
                <w:sz w:val="16"/>
                <w:szCs w:val="16"/>
                <w:shd w:val="clear" w:color="auto" w:fill="D9D9D9" w:themeFill="background1" w:themeFillShade="D9"/>
              </w:rPr>
              <w:t>ххх</w:t>
            </w:r>
            <w:proofErr w:type="spellEnd"/>
            <w:r w:rsidR="00B74502" w:rsidRPr="005372AF">
              <w:rPr>
                <w:rFonts w:ascii="Arial Narrow" w:hAnsi="Arial Narrow"/>
                <w:spacing w:val="-2"/>
                <w:sz w:val="16"/>
                <w:szCs w:val="16"/>
                <w:shd w:val="clear" w:color="auto" w:fill="D9D9D9" w:themeFill="background1" w:themeFillShade="D9"/>
                <w:lang w:val="en-US"/>
              </w:rPr>
              <w:t> </w:t>
            </w:r>
            <w:proofErr w:type="spellStart"/>
            <w:proofErr w:type="gramStart"/>
            <w:r w:rsidR="00B74502" w:rsidRPr="005372AF">
              <w:rPr>
                <w:rFonts w:ascii="Arial Narrow" w:hAnsi="Arial Narrow"/>
                <w:spacing w:val="-2"/>
                <w:sz w:val="16"/>
                <w:szCs w:val="16"/>
                <w:shd w:val="clear" w:color="auto" w:fill="D9D9D9" w:themeFill="background1" w:themeFillShade="D9"/>
              </w:rPr>
              <w:t>ххх,хх</w:t>
            </w:r>
            <w:proofErr w:type="spellEnd"/>
            <w:proofErr w:type="gramEnd"/>
            <w:r w:rsidR="00B74502" w:rsidRPr="005372AF">
              <w:rPr>
                <w:rFonts w:ascii="Arial Narrow" w:hAnsi="Arial Narrow"/>
                <w:spacing w:val="-2"/>
                <w:sz w:val="16"/>
                <w:szCs w:val="16"/>
                <w:shd w:val="clear" w:color="auto" w:fill="D9D9D9" w:themeFill="background1" w:themeFillShade="D9"/>
              </w:rPr>
              <w:t xml:space="preserve"> (Сумма прописью)</w:t>
            </w:r>
            <w:r w:rsidR="00B74502">
              <w:rPr>
                <w:rFonts w:ascii="Arial Narrow" w:hAnsi="Arial Narrow"/>
                <w:spacing w:val="-2"/>
                <w:sz w:val="16"/>
                <w:szCs w:val="16"/>
                <w:shd w:val="clear" w:color="auto" w:fill="D9D9D9" w:themeFill="background1" w:themeFillShade="D9"/>
              </w:rPr>
              <w:t xml:space="preserve"> </w:t>
            </w:r>
            <w:r w:rsidR="00B74502" w:rsidRPr="00B74502">
              <w:rPr>
                <w:rFonts w:ascii="Arial Narrow" w:hAnsi="Arial Narrow"/>
                <w:spacing w:val="-2"/>
                <w:sz w:val="16"/>
                <w:szCs w:val="16"/>
                <w:shd w:val="clear" w:color="auto" w:fill="D9D9D9" w:themeFill="background1" w:themeFillShade="D9"/>
              </w:rPr>
              <w:t>руб.</w:t>
            </w:r>
          </w:p>
          <w:p w14:paraId="7950B84B" w14:textId="77777777" w:rsidR="000C2CE8" w:rsidRPr="00914FDA" w:rsidRDefault="000C2CE8" w:rsidP="00526C67">
            <w:pPr>
              <w:tabs>
                <w:tab w:val="center" w:pos="4677"/>
                <w:tab w:val="right" w:pos="9355"/>
              </w:tabs>
              <w:rPr>
                <w:rFonts w:ascii="Arial Narrow" w:eastAsia="Times New Roman" w:hAnsi="Arial Narrow" w:cs="Arial"/>
                <w:spacing w:val="-2"/>
                <w:sz w:val="16"/>
                <w:szCs w:val="16"/>
                <w:lang w:eastAsia="ru-RU"/>
              </w:rPr>
            </w:pPr>
            <w:r w:rsidRPr="00914FDA">
              <w:rPr>
                <w:rFonts w:ascii="Arial Narrow" w:eastAsia="Calibri" w:hAnsi="Arial Narrow" w:cs="Arial"/>
                <w:sz w:val="16"/>
                <w:szCs w:val="16"/>
              </w:rPr>
              <w:t xml:space="preserve">По секции «Личное страхование» </w:t>
            </w:r>
            <w:proofErr w:type="spellStart"/>
            <w:r w:rsidR="00B74502" w:rsidRPr="005372AF">
              <w:rPr>
                <w:rFonts w:ascii="Arial Narrow" w:hAnsi="Arial Narrow"/>
                <w:spacing w:val="-2"/>
                <w:sz w:val="16"/>
                <w:szCs w:val="16"/>
                <w:shd w:val="clear" w:color="auto" w:fill="D9D9D9" w:themeFill="background1" w:themeFillShade="D9"/>
              </w:rPr>
              <w:t>ххх</w:t>
            </w:r>
            <w:proofErr w:type="spellEnd"/>
            <w:r w:rsidR="00B74502" w:rsidRPr="005372AF">
              <w:rPr>
                <w:rFonts w:ascii="Arial Narrow" w:hAnsi="Arial Narrow"/>
                <w:spacing w:val="-2"/>
                <w:sz w:val="16"/>
                <w:szCs w:val="16"/>
                <w:shd w:val="clear" w:color="auto" w:fill="D9D9D9" w:themeFill="background1" w:themeFillShade="D9"/>
                <w:lang w:val="en-US"/>
              </w:rPr>
              <w:t> </w:t>
            </w:r>
            <w:proofErr w:type="spellStart"/>
            <w:proofErr w:type="gramStart"/>
            <w:r w:rsidR="00B74502" w:rsidRPr="005372AF">
              <w:rPr>
                <w:rFonts w:ascii="Arial Narrow" w:hAnsi="Arial Narrow"/>
                <w:spacing w:val="-2"/>
                <w:sz w:val="16"/>
                <w:szCs w:val="16"/>
                <w:shd w:val="clear" w:color="auto" w:fill="D9D9D9" w:themeFill="background1" w:themeFillShade="D9"/>
              </w:rPr>
              <w:t>ххх,хх</w:t>
            </w:r>
            <w:proofErr w:type="spellEnd"/>
            <w:proofErr w:type="gramEnd"/>
            <w:r w:rsidR="00B74502" w:rsidRPr="005372AF">
              <w:rPr>
                <w:rFonts w:ascii="Arial Narrow" w:hAnsi="Arial Narrow"/>
                <w:spacing w:val="-2"/>
                <w:sz w:val="16"/>
                <w:szCs w:val="16"/>
                <w:shd w:val="clear" w:color="auto" w:fill="D9D9D9" w:themeFill="background1" w:themeFillShade="D9"/>
              </w:rPr>
              <w:t xml:space="preserve"> (Сумма прописью)</w:t>
            </w:r>
            <w:r w:rsidR="00B74502">
              <w:rPr>
                <w:rFonts w:ascii="Arial Narrow" w:hAnsi="Arial Narrow"/>
                <w:spacing w:val="-2"/>
                <w:sz w:val="16"/>
                <w:szCs w:val="16"/>
                <w:shd w:val="clear" w:color="auto" w:fill="D9D9D9" w:themeFill="background1" w:themeFillShade="D9"/>
              </w:rPr>
              <w:t xml:space="preserve"> руб.</w:t>
            </w:r>
          </w:p>
        </w:tc>
        <w:tc>
          <w:tcPr>
            <w:tcW w:w="1701"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28BB05CA" w14:textId="77777777" w:rsidR="00045149" w:rsidRPr="00914FDA" w:rsidRDefault="00045149" w:rsidP="00526C67">
            <w:pPr>
              <w:tabs>
                <w:tab w:val="center" w:pos="4677"/>
                <w:tab w:val="right" w:pos="9355"/>
              </w:tabs>
              <w:rPr>
                <w:rFonts w:ascii="Arial Narrow" w:eastAsia="Times New Roman" w:hAnsi="Arial Narrow" w:cs="Arial"/>
                <w:sz w:val="16"/>
                <w:szCs w:val="16"/>
                <w:lang w:eastAsia="ru-RU"/>
              </w:rPr>
            </w:pPr>
            <w:r w:rsidRPr="00914FDA">
              <w:rPr>
                <w:rFonts w:ascii="Arial Narrow" w:eastAsia="Times New Roman" w:hAnsi="Arial Narrow" w:cs="Arial"/>
                <w:spacing w:val="-2"/>
                <w:sz w:val="16"/>
                <w:szCs w:val="16"/>
                <w:lang w:eastAsia="ru-RU"/>
              </w:rPr>
              <w:t>Страховая</w:t>
            </w:r>
            <w:r w:rsidRPr="00914FDA">
              <w:rPr>
                <w:rFonts w:ascii="Arial Narrow" w:eastAsia="Times New Roman" w:hAnsi="Arial Narrow" w:cs="Arial"/>
                <w:spacing w:val="-2"/>
                <w:sz w:val="16"/>
                <w:szCs w:val="16"/>
                <w:lang w:val="en-US" w:eastAsia="ru-RU"/>
              </w:rPr>
              <w:t xml:space="preserve"> </w:t>
            </w:r>
            <w:r w:rsidRPr="00914FDA">
              <w:rPr>
                <w:rFonts w:ascii="Arial Narrow" w:eastAsia="Times New Roman" w:hAnsi="Arial Narrow" w:cs="Arial"/>
                <w:spacing w:val="-2"/>
                <w:sz w:val="16"/>
                <w:szCs w:val="16"/>
                <w:lang w:eastAsia="ru-RU"/>
              </w:rPr>
              <w:t>премия</w:t>
            </w:r>
            <w:r w:rsidR="00B71992" w:rsidRPr="00914FDA">
              <w:rPr>
                <w:rFonts w:ascii="Arial Narrow" w:eastAsia="Times New Roman" w:hAnsi="Arial Narrow" w:cs="Arial"/>
                <w:spacing w:val="-2"/>
                <w:sz w:val="16"/>
                <w:szCs w:val="16"/>
                <w:lang w:eastAsia="ru-RU"/>
              </w:rPr>
              <w:t>, руб.</w:t>
            </w:r>
          </w:p>
        </w:tc>
        <w:tc>
          <w:tcPr>
            <w:tcW w:w="1281" w:type="dxa"/>
            <w:tcBorders>
              <w:top w:val="single" w:sz="4" w:space="0" w:color="A6A6A6"/>
              <w:left w:val="single" w:sz="4" w:space="0" w:color="A6A6A6"/>
              <w:bottom w:val="single" w:sz="4" w:space="0" w:color="A6A6A6"/>
              <w:right w:val="single" w:sz="4" w:space="0" w:color="A6A6A6"/>
            </w:tcBorders>
            <w:vAlign w:val="center"/>
          </w:tcPr>
          <w:p w14:paraId="29D9E9A1" w14:textId="77777777" w:rsidR="00045149" w:rsidRPr="00914FDA" w:rsidRDefault="00B74502" w:rsidP="00526C67">
            <w:pPr>
              <w:tabs>
                <w:tab w:val="center" w:pos="4677"/>
                <w:tab w:val="right" w:pos="9355"/>
              </w:tabs>
              <w:rPr>
                <w:rFonts w:ascii="Arial Narrow" w:eastAsia="Times New Roman" w:hAnsi="Arial Narrow" w:cs="Arial"/>
                <w:sz w:val="16"/>
                <w:szCs w:val="16"/>
                <w:lang w:eastAsia="ru-RU"/>
              </w:rPr>
            </w:pPr>
            <w:proofErr w:type="spellStart"/>
            <w:r w:rsidRPr="005372AF">
              <w:rPr>
                <w:rFonts w:ascii="Arial Narrow" w:hAnsi="Arial Narrow"/>
                <w:spacing w:val="-2"/>
                <w:sz w:val="16"/>
                <w:szCs w:val="16"/>
                <w:shd w:val="clear" w:color="auto" w:fill="D9D9D9" w:themeFill="background1" w:themeFillShade="D9"/>
              </w:rPr>
              <w:t>ххх</w:t>
            </w:r>
            <w:proofErr w:type="spellEnd"/>
            <w:r w:rsidRPr="005372AF">
              <w:rPr>
                <w:rFonts w:ascii="Arial Narrow" w:hAnsi="Arial Narrow"/>
                <w:spacing w:val="-2"/>
                <w:sz w:val="16"/>
                <w:szCs w:val="16"/>
                <w:shd w:val="clear" w:color="auto" w:fill="D9D9D9" w:themeFill="background1" w:themeFillShade="D9"/>
                <w:lang w:val="en-US"/>
              </w:rPr>
              <w:t> </w:t>
            </w:r>
            <w:proofErr w:type="spellStart"/>
            <w:proofErr w:type="gramStart"/>
            <w:r w:rsidRPr="005372AF">
              <w:rPr>
                <w:rFonts w:ascii="Arial Narrow" w:hAnsi="Arial Narrow"/>
                <w:spacing w:val="-2"/>
                <w:sz w:val="16"/>
                <w:szCs w:val="16"/>
                <w:shd w:val="clear" w:color="auto" w:fill="D9D9D9" w:themeFill="background1" w:themeFillShade="D9"/>
              </w:rPr>
              <w:t>ххх,хх</w:t>
            </w:r>
            <w:proofErr w:type="spellEnd"/>
            <w:proofErr w:type="gramEnd"/>
            <w:r w:rsidRPr="005372AF">
              <w:rPr>
                <w:rFonts w:ascii="Arial Narrow" w:hAnsi="Arial Narrow"/>
                <w:spacing w:val="-2"/>
                <w:sz w:val="16"/>
                <w:szCs w:val="16"/>
                <w:shd w:val="clear" w:color="auto" w:fill="D9D9D9" w:themeFill="background1" w:themeFillShade="D9"/>
              </w:rPr>
              <w:t xml:space="preserve"> (Сумма прописью)</w:t>
            </w:r>
            <w:r>
              <w:rPr>
                <w:rFonts w:ascii="Arial Narrow" w:hAnsi="Arial Narrow"/>
                <w:spacing w:val="-2"/>
                <w:sz w:val="16"/>
                <w:szCs w:val="16"/>
                <w:shd w:val="clear" w:color="auto" w:fill="D9D9D9" w:themeFill="background1" w:themeFillShade="D9"/>
              </w:rPr>
              <w:t xml:space="preserve"> </w:t>
            </w:r>
            <w:r w:rsidRPr="00B74502">
              <w:rPr>
                <w:rFonts w:ascii="Arial Narrow" w:hAnsi="Arial Narrow"/>
                <w:spacing w:val="-2"/>
                <w:sz w:val="16"/>
                <w:szCs w:val="16"/>
                <w:shd w:val="clear" w:color="auto" w:fill="D9D9D9" w:themeFill="background1" w:themeFillShade="D9"/>
              </w:rPr>
              <w:t>руб.</w:t>
            </w:r>
          </w:p>
        </w:tc>
      </w:tr>
      <w:tr w:rsidR="00045149" w:rsidRPr="00914FDA" w14:paraId="30F94244" w14:textId="77777777" w:rsidTr="00BE7640">
        <w:trPr>
          <w:trHeight w:val="277"/>
        </w:trPr>
        <w:tc>
          <w:tcPr>
            <w:tcW w:w="2660" w:type="dxa"/>
            <w:tcBorders>
              <w:top w:val="single" w:sz="4" w:space="0" w:color="A6A6A6"/>
              <w:left w:val="single" w:sz="4" w:space="0" w:color="A6A6A6"/>
              <w:bottom w:val="single" w:sz="4" w:space="0" w:color="A6A6A6"/>
              <w:right w:val="single" w:sz="4" w:space="0" w:color="A6A6A6"/>
            </w:tcBorders>
            <w:vAlign w:val="center"/>
          </w:tcPr>
          <w:p w14:paraId="079ED841" w14:textId="77777777" w:rsidR="00045149" w:rsidRPr="00914FDA" w:rsidRDefault="00045149" w:rsidP="00526C67">
            <w:pPr>
              <w:tabs>
                <w:tab w:val="center" w:pos="4677"/>
                <w:tab w:val="right" w:pos="9355"/>
              </w:tabs>
              <w:rPr>
                <w:rFonts w:ascii="Arial Narrow" w:eastAsia="Times New Roman" w:hAnsi="Arial Narrow" w:cs="Arial"/>
                <w:spacing w:val="-2"/>
                <w:sz w:val="16"/>
                <w:szCs w:val="16"/>
                <w:lang w:eastAsia="ru-RU"/>
              </w:rPr>
            </w:pPr>
            <w:r w:rsidRPr="00914FDA">
              <w:rPr>
                <w:rFonts w:ascii="Arial Narrow" w:eastAsia="Times New Roman" w:hAnsi="Arial Narrow" w:cs="Arial"/>
                <w:spacing w:val="-2"/>
                <w:sz w:val="16"/>
                <w:szCs w:val="16"/>
                <w:lang w:eastAsia="ru-RU"/>
              </w:rPr>
              <w:t xml:space="preserve">Марка, модель </w:t>
            </w:r>
            <w:r w:rsidR="003F2BE0" w:rsidRPr="00914FDA">
              <w:rPr>
                <w:rFonts w:ascii="Arial Narrow" w:eastAsia="Times New Roman" w:hAnsi="Arial Narrow" w:cs="Arial"/>
                <w:spacing w:val="-2"/>
                <w:sz w:val="16"/>
                <w:szCs w:val="16"/>
                <w:lang w:eastAsia="ru-RU"/>
              </w:rPr>
              <w:t>з</w:t>
            </w:r>
            <w:r w:rsidR="008C2799" w:rsidRPr="00914FDA">
              <w:rPr>
                <w:rFonts w:ascii="Arial Narrow" w:eastAsia="Times New Roman" w:hAnsi="Arial Narrow" w:cs="Arial"/>
                <w:spacing w:val="-2"/>
                <w:sz w:val="16"/>
                <w:szCs w:val="16"/>
                <w:lang w:eastAsia="ru-RU"/>
              </w:rPr>
              <w:t>астрахованного</w:t>
            </w:r>
            <w:r w:rsidR="00FA74E4" w:rsidRPr="00914FDA">
              <w:rPr>
                <w:rFonts w:ascii="Arial Narrow" w:eastAsia="Times New Roman" w:hAnsi="Arial Narrow" w:cs="Arial"/>
                <w:spacing w:val="-2"/>
                <w:sz w:val="16"/>
                <w:szCs w:val="16"/>
                <w:lang w:eastAsia="ru-RU"/>
              </w:rPr>
              <w:t xml:space="preserve"> транспортного средства (далее –</w:t>
            </w:r>
            <w:r w:rsidR="008C2799" w:rsidRPr="00914FDA">
              <w:rPr>
                <w:rFonts w:ascii="Arial Narrow" w:eastAsia="Times New Roman" w:hAnsi="Arial Narrow" w:cs="Arial"/>
                <w:spacing w:val="-2"/>
                <w:sz w:val="16"/>
                <w:szCs w:val="16"/>
                <w:lang w:eastAsia="ru-RU"/>
              </w:rPr>
              <w:t xml:space="preserve"> </w:t>
            </w:r>
            <w:r w:rsidRPr="00914FDA">
              <w:rPr>
                <w:rFonts w:ascii="Arial Narrow" w:eastAsia="Times New Roman" w:hAnsi="Arial Narrow" w:cs="Arial"/>
                <w:spacing w:val="-2"/>
                <w:sz w:val="16"/>
                <w:szCs w:val="16"/>
                <w:lang w:eastAsia="ru-RU"/>
              </w:rPr>
              <w:t>ТС</w:t>
            </w:r>
            <w:r w:rsidR="00FA74E4" w:rsidRPr="00914FDA">
              <w:rPr>
                <w:rFonts w:ascii="Arial Narrow" w:eastAsia="Times New Roman" w:hAnsi="Arial Narrow" w:cs="Arial"/>
                <w:spacing w:val="-2"/>
                <w:sz w:val="16"/>
                <w:szCs w:val="16"/>
                <w:lang w:eastAsia="ru-RU"/>
              </w:rPr>
              <w:t>)</w:t>
            </w:r>
          </w:p>
        </w:tc>
        <w:tc>
          <w:tcPr>
            <w:tcW w:w="2121" w:type="dxa"/>
            <w:tcBorders>
              <w:top w:val="single" w:sz="4" w:space="0" w:color="A6A6A6"/>
              <w:left w:val="single" w:sz="4" w:space="0" w:color="A6A6A6"/>
              <w:bottom w:val="nil"/>
              <w:right w:val="single" w:sz="4" w:space="0" w:color="A6A6A6"/>
            </w:tcBorders>
            <w:vAlign w:val="center"/>
          </w:tcPr>
          <w:p w14:paraId="73DAE2DE" w14:textId="77777777" w:rsidR="00045149" w:rsidRPr="00B74502" w:rsidRDefault="00B74502" w:rsidP="00526C67">
            <w:pPr>
              <w:tabs>
                <w:tab w:val="center" w:pos="4677"/>
                <w:tab w:val="right" w:pos="9355"/>
              </w:tabs>
              <w:rPr>
                <w:rFonts w:ascii="Arial Narrow" w:eastAsia="Times New Roman" w:hAnsi="Arial Narrow" w:cs="Arial"/>
                <w:spacing w:val="-2"/>
                <w:sz w:val="16"/>
                <w:szCs w:val="16"/>
                <w:lang w:eastAsia="ru-RU"/>
              </w:rPr>
            </w:pPr>
            <w:r w:rsidRPr="00B74502">
              <w:rPr>
                <w:rFonts w:ascii="Arial Narrow" w:hAnsi="Arial Narrow" w:cs="Calibri"/>
                <w:color w:val="000000"/>
                <w:sz w:val="16"/>
                <w:szCs w:val="16"/>
                <w:highlight w:val="lightGray"/>
              </w:rPr>
              <w:t>Марка</w:t>
            </w:r>
            <w:r w:rsidR="001A4436" w:rsidRPr="00B74502">
              <w:rPr>
                <w:rFonts w:ascii="Arial Narrow" w:hAnsi="Arial Narrow" w:cs="Calibri"/>
                <w:color w:val="000000"/>
                <w:sz w:val="16"/>
                <w:szCs w:val="16"/>
                <w:highlight w:val="lightGray"/>
                <w:lang w:val="en-US"/>
              </w:rPr>
              <w:t xml:space="preserve">, </w:t>
            </w:r>
            <w:r w:rsidRPr="00B74502">
              <w:rPr>
                <w:rFonts w:ascii="Arial Narrow" w:hAnsi="Arial Narrow" w:cs="Calibri"/>
                <w:color w:val="000000"/>
                <w:sz w:val="16"/>
                <w:szCs w:val="16"/>
                <w:highlight w:val="lightGray"/>
              </w:rPr>
              <w:t>модель</w:t>
            </w:r>
          </w:p>
        </w:tc>
        <w:tc>
          <w:tcPr>
            <w:tcW w:w="1559" w:type="dxa"/>
            <w:gridSpan w:val="2"/>
            <w:tcBorders>
              <w:top w:val="single" w:sz="4" w:space="0" w:color="A6A6A6"/>
              <w:left w:val="single" w:sz="4" w:space="0" w:color="A6A6A6"/>
              <w:bottom w:val="nil"/>
              <w:right w:val="single" w:sz="4" w:space="0" w:color="A6A6A6"/>
            </w:tcBorders>
            <w:vAlign w:val="center"/>
          </w:tcPr>
          <w:p w14:paraId="2F3E53C3" w14:textId="77777777" w:rsidR="00045149" w:rsidRPr="00914FDA" w:rsidRDefault="00045149" w:rsidP="00526C67">
            <w:pPr>
              <w:tabs>
                <w:tab w:val="center" w:pos="4677"/>
                <w:tab w:val="right" w:pos="9355"/>
              </w:tabs>
              <w:rPr>
                <w:rFonts w:ascii="Arial Narrow" w:eastAsia="Times New Roman" w:hAnsi="Arial Narrow" w:cs="Arial"/>
                <w:spacing w:val="-2"/>
                <w:sz w:val="16"/>
                <w:szCs w:val="16"/>
                <w:lang w:eastAsia="ru-RU"/>
              </w:rPr>
            </w:pPr>
            <w:r w:rsidRPr="00914FDA">
              <w:rPr>
                <w:rFonts w:ascii="Arial Narrow" w:eastAsia="Times New Roman" w:hAnsi="Arial Narrow" w:cs="Arial"/>
                <w:spacing w:val="-2"/>
                <w:sz w:val="16"/>
                <w:szCs w:val="16"/>
                <w:lang w:eastAsia="ru-RU"/>
              </w:rPr>
              <w:t>Год выпуска:</w:t>
            </w:r>
          </w:p>
        </w:tc>
        <w:tc>
          <w:tcPr>
            <w:tcW w:w="1673" w:type="dxa"/>
            <w:tcBorders>
              <w:top w:val="single" w:sz="4" w:space="0" w:color="A6A6A6"/>
              <w:left w:val="single" w:sz="4" w:space="0" w:color="A6A6A6"/>
              <w:bottom w:val="nil"/>
              <w:right w:val="single" w:sz="4" w:space="0" w:color="A6A6A6"/>
            </w:tcBorders>
            <w:vAlign w:val="center"/>
          </w:tcPr>
          <w:p w14:paraId="05203616" w14:textId="77777777" w:rsidR="00045149" w:rsidRPr="00914FDA" w:rsidRDefault="00B74502" w:rsidP="00526C67">
            <w:pPr>
              <w:tabs>
                <w:tab w:val="center" w:pos="4677"/>
                <w:tab w:val="right" w:pos="9355"/>
              </w:tabs>
              <w:rPr>
                <w:rFonts w:ascii="Arial Narrow" w:eastAsia="Times New Roman" w:hAnsi="Arial Narrow" w:cs="Arial"/>
                <w:spacing w:val="-2"/>
                <w:sz w:val="16"/>
                <w:szCs w:val="16"/>
                <w:lang w:eastAsia="ru-RU"/>
              </w:rPr>
            </w:pPr>
            <w:proofErr w:type="spellStart"/>
            <w:r w:rsidRPr="003F70E2">
              <w:rPr>
                <w:rFonts w:ascii="Arial Narrow" w:hAnsi="Arial Narrow" w:cs="Arial"/>
                <w:spacing w:val="-2"/>
                <w:sz w:val="16"/>
                <w:szCs w:val="16"/>
                <w:highlight w:val="lightGray"/>
              </w:rPr>
              <w:t>гггг</w:t>
            </w:r>
            <w:proofErr w:type="spellEnd"/>
            <w:r w:rsidRPr="00914FDA">
              <w:rPr>
                <w:rFonts w:ascii="Arial Narrow" w:hAnsi="Arial Narrow" w:cs="Arial"/>
                <w:spacing w:val="-2"/>
                <w:sz w:val="16"/>
                <w:szCs w:val="16"/>
              </w:rPr>
              <w:t xml:space="preserve"> г.</w:t>
            </w:r>
          </w:p>
        </w:tc>
        <w:tc>
          <w:tcPr>
            <w:tcW w:w="1701"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3FC7A017" w14:textId="77777777" w:rsidR="00045149" w:rsidRPr="00914FDA" w:rsidRDefault="00045149" w:rsidP="00526C67">
            <w:pPr>
              <w:tabs>
                <w:tab w:val="center" w:pos="4677"/>
                <w:tab w:val="right" w:pos="9355"/>
              </w:tabs>
              <w:rPr>
                <w:rFonts w:ascii="Arial Narrow" w:eastAsia="Times New Roman" w:hAnsi="Arial Narrow" w:cs="Arial"/>
                <w:spacing w:val="-2"/>
                <w:sz w:val="16"/>
                <w:szCs w:val="16"/>
                <w:lang w:eastAsia="ru-RU"/>
              </w:rPr>
            </w:pPr>
            <w:r w:rsidRPr="00914FDA">
              <w:rPr>
                <w:rFonts w:ascii="Arial Narrow" w:eastAsia="Times New Roman" w:hAnsi="Arial Narrow" w:cs="Arial"/>
                <w:spacing w:val="-2"/>
                <w:sz w:val="16"/>
                <w:szCs w:val="16"/>
                <w:lang w:eastAsia="ru-RU"/>
              </w:rPr>
              <w:t>Рег. знак</w:t>
            </w:r>
          </w:p>
        </w:tc>
        <w:tc>
          <w:tcPr>
            <w:tcW w:w="1281" w:type="dxa"/>
            <w:tcBorders>
              <w:top w:val="single" w:sz="4" w:space="0" w:color="A6A6A6"/>
              <w:left w:val="single" w:sz="4" w:space="0" w:color="A6A6A6"/>
              <w:bottom w:val="single" w:sz="4" w:space="0" w:color="A6A6A6"/>
              <w:right w:val="single" w:sz="4" w:space="0" w:color="A6A6A6"/>
            </w:tcBorders>
            <w:vAlign w:val="center"/>
          </w:tcPr>
          <w:p w14:paraId="685571BD" w14:textId="77777777" w:rsidR="00045149" w:rsidRPr="00B74502" w:rsidRDefault="00B74502" w:rsidP="00526C67">
            <w:pPr>
              <w:tabs>
                <w:tab w:val="center" w:pos="4677"/>
                <w:tab w:val="right" w:pos="9355"/>
              </w:tabs>
              <w:rPr>
                <w:rFonts w:ascii="Arial Narrow" w:eastAsia="Times New Roman" w:hAnsi="Arial Narrow" w:cs="Arial"/>
                <w:spacing w:val="-2"/>
                <w:sz w:val="16"/>
                <w:szCs w:val="16"/>
                <w:highlight w:val="lightGray"/>
                <w:lang w:eastAsia="ru-RU"/>
              </w:rPr>
            </w:pPr>
            <w:r w:rsidRPr="00B74502">
              <w:rPr>
                <w:rFonts w:ascii="Arial Narrow" w:hAnsi="Arial Narrow" w:cs="Calibri"/>
                <w:color w:val="000000"/>
                <w:sz w:val="16"/>
                <w:szCs w:val="16"/>
                <w:highlight w:val="lightGray"/>
              </w:rPr>
              <w:t>Гос. номер</w:t>
            </w:r>
          </w:p>
        </w:tc>
      </w:tr>
      <w:tr w:rsidR="009B7B47" w:rsidRPr="00914FDA" w14:paraId="660CC48E" w14:textId="77777777" w:rsidTr="00BE7640">
        <w:trPr>
          <w:trHeight w:val="113"/>
        </w:trPr>
        <w:tc>
          <w:tcPr>
            <w:tcW w:w="2660" w:type="dxa"/>
            <w:tcBorders>
              <w:top w:val="single" w:sz="4" w:space="0" w:color="A6A6A6"/>
              <w:left w:val="single" w:sz="4" w:space="0" w:color="A6A6A6"/>
              <w:bottom w:val="single" w:sz="4" w:space="0" w:color="A6A6A6"/>
              <w:right w:val="single" w:sz="4" w:space="0" w:color="A6A6A6"/>
            </w:tcBorders>
            <w:vAlign w:val="center"/>
          </w:tcPr>
          <w:p w14:paraId="6570060A" w14:textId="77777777" w:rsidR="009B7B47" w:rsidRPr="00914FDA" w:rsidRDefault="009B7B47" w:rsidP="00526C67">
            <w:pPr>
              <w:tabs>
                <w:tab w:val="center" w:pos="4677"/>
                <w:tab w:val="right" w:pos="9355"/>
              </w:tabs>
              <w:rPr>
                <w:rFonts w:ascii="Arial Narrow" w:eastAsia="Times New Roman" w:hAnsi="Arial Narrow" w:cs="Arial"/>
                <w:spacing w:val="-2"/>
                <w:sz w:val="16"/>
                <w:szCs w:val="16"/>
                <w:lang w:eastAsia="ru-RU"/>
              </w:rPr>
            </w:pPr>
            <w:r w:rsidRPr="00914FDA">
              <w:rPr>
                <w:rFonts w:ascii="Arial Narrow" w:eastAsia="Times New Roman" w:hAnsi="Arial Narrow" w:cs="Arial"/>
                <w:spacing w:val="-2"/>
                <w:sz w:val="16"/>
                <w:szCs w:val="16"/>
                <w:lang w:eastAsia="ru-RU"/>
              </w:rPr>
              <w:t>№ ПТС</w:t>
            </w:r>
          </w:p>
        </w:tc>
        <w:tc>
          <w:tcPr>
            <w:tcW w:w="2121" w:type="dxa"/>
            <w:tcBorders>
              <w:top w:val="single" w:sz="4" w:space="0" w:color="A6A6A6"/>
              <w:left w:val="single" w:sz="4" w:space="0" w:color="A6A6A6"/>
              <w:bottom w:val="nil"/>
              <w:right w:val="single" w:sz="4" w:space="0" w:color="A6A6A6"/>
            </w:tcBorders>
            <w:vAlign w:val="center"/>
          </w:tcPr>
          <w:p w14:paraId="15A49796" w14:textId="77777777" w:rsidR="009B7B47" w:rsidRPr="00914FDA" w:rsidRDefault="00B74502" w:rsidP="00526C67">
            <w:pPr>
              <w:tabs>
                <w:tab w:val="center" w:pos="4677"/>
                <w:tab w:val="right" w:pos="9355"/>
              </w:tabs>
              <w:rPr>
                <w:rFonts w:ascii="Arial Narrow" w:eastAsia="Times New Roman" w:hAnsi="Arial Narrow" w:cs="Arial"/>
                <w:spacing w:val="-2"/>
                <w:sz w:val="16"/>
                <w:szCs w:val="16"/>
                <w:lang w:eastAsia="ru-RU"/>
              </w:rPr>
            </w:pPr>
            <w:r w:rsidRPr="00B74502">
              <w:rPr>
                <w:rFonts w:ascii="Arial Narrow" w:eastAsia="Calibri" w:hAnsi="Arial Narrow" w:cs="Arial"/>
                <w:sz w:val="16"/>
                <w:szCs w:val="16"/>
                <w:highlight w:val="lightGray"/>
              </w:rPr>
              <w:t>Номер ПТС</w:t>
            </w:r>
          </w:p>
        </w:tc>
        <w:tc>
          <w:tcPr>
            <w:tcW w:w="1559" w:type="dxa"/>
            <w:gridSpan w:val="2"/>
            <w:tcBorders>
              <w:top w:val="single" w:sz="4" w:space="0" w:color="A6A6A6"/>
              <w:left w:val="single" w:sz="4" w:space="0" w:color="A6A6A6"/>
              <w:bottom w:val="nil"/>
              <w:right w:val="single" w:sz="4" w:space="0" w:color="A6A6A6"/>
            </w:tcBorders>
            <w:vAlign w:val="center"/>
          </w:tcPr>
          <w:p w14:paraId="665802D2" w14:textId="77777777" w:rsidR="009B7B47" w:rsidRPr="00914FDA" w:rsidRDefault="009B7B47" w:rsidP="00526C67">
            <w:pPr>
              <w:tabs>
                <w:tab w:val="center" w:pos="4677"/>
                <w:tab w:val="right" w:pos="9355"/>
              </w:tabs>
              <w:rPr>
                <w:rFonts w:ascii="Arial Narrow" w:eastAsia="Times New Roman" w:hAnsi="Arial Narrow" w:cs="Arial"/>
                <w:spacing w:val="-2"/>
                <w:sz w:val="16"/>
                <w:szCs w:val="16"/>
                <w:lang w:eastAsia="ru-RU"/>
              </w:rPr>
            </w:pPr>
            <w:r w:rsidRPr="00914FDA">
              <w:rPr>
                <w:rFonts w:ascii="Arial Narrow" w:eastAsia="Times New Roman" w:hAnsi="Arial Narrow" w:cs="Arial"/>
                <w:spacing w:val="-2"/>
                <w:sz w:val="16"/>
                <w:szCs w:val="16"/>
                <w:lang w:eastAsia="ru-RU"/>
              </w:rPr>
              <w:t>№ VIN / № Кузова</w:t>
            </w:r>
          </w:p>
        </w:tc>
        <w:tc>
          <w:tcPr>
            <w:tcW w:w="4655" w:type="dxa"/>
            <w:gridSpan w:val="4"/>
            <w:tcBorders>
              <w:top w:val="single" w:sz="4" w:space="0" w:color="A6A6A6"/>
              <w:left w:val="single" w:sz="4" w:space="0" w:color="A6A6A6"/>
              <w:bottom w:val="nil"/>
              <w:right w:val="single" w:sz="4" w:space="0" w:color="A6A6A6"/>
            </w:tcBorders>
            <w:vAlign w:val="center"/>
          </w:tcPr>
          <w:p w14:paraId="59712E5E" w14:textId="77777777" w:rsidR="009B7B47" w:rsidRPr="00B74502" w:rsidRDefault="00B74502" w:rsidP="00526C67">
            <w:pPr>
              <w:tabs>
                <w:tab w:val="center" w:pos="4677"/>
                <w:tab w:val="right" w:pos="9355"/>
              </w:tabs>
              <w:rPr>
                <w:rFonts w:ascii="Arial Narrow" w:eastAsia="Times New Roman" w:hAnsi="Arial Narrow" w:cs="Arial"/>
                <w:spacing w:val="-2"/>
                <w:sz w:val="16"/>
                <w:szCs w:val="16"/>
                <w:lang w:eastAsia="ru-RU"/>
              </w:rPr>
            </w:pPr>
            <w:r w:rsidRPr="00B74502">
              <w:rPr>
                <w:rFonts w:ascii="Arial Narrow" w:hAnsi="Arial Narrow" w:cs="Calibri"/>
                <w:color w:val="000000"/>
                <w:sz w:val="16"/>
                <w:szCs w:val="16"/>
                <w:highlight w:val="lightGray"/>
              </w:rPr>
              <w:t xml:space="preserve">Номер </w:t>
            </w:r>
            <w:r w:rsidRPr="00B74502">
              <w:rPr>
                <w:rFonts w:ascii="Arial Narrow" w:hAnsi="Arial Narrow" w:cs="Calibri"/>
                <w:color w:val="000000"/>
                <w:sz w:val="16"/>
                <w:szCs w:val="16"/>
                <w:highlight w:val="lightGray"/>
                <w:lang w:val="en-US"/>
              </w:rPr>
              <w:t>VIN</w:t>
            </w:r>
            <w:r w:rsidRPr="00B74502">
              <w:rPr>
                <w:rFonts w:ascii="Arial Narrow" w:hAnsi="Arial Narrow" w:cs="Calibri"/>
                <w:color w:val="000000"/>
                <w:sz w:val="16"/>
                <w:szCs w:val="16"/>
                <w:highlight w:val="lightGray"/>
              </w:rPr>
              <w:t>, номер кузова</w:t>
            </w:r>
          </w:p>
        </w:tc>
      </w:tr>
      <w:tr w:rsidR="00045149" w:rsidRPr="00914FDA" w14:paraId="14AD46B0" w14:textId="77777777" w:rsidTr="00BE7640">
        <w:tc>
          <w:tcPr>
            <w:tcW w:w="10995" w:type="dxa"/>
            <w:gridSpan w:val="8"/>
            <w:tcBorders>
              <w:top w:val="single" w:sz="4" w:space="0" w:color="A6A6A6"/>
              <w:left w:val="single" w:sz="4" w:space="0" w:color="A6A6A6"/>
              <w:bottom w:val="nil"/>
              <w:right w:val="single" w:sz="4" w:space="0" w:color="A6A6A6"/>
            </w:tcBorders>
            <w:vAlign w:val="center"/>
          </w:tcPr>
          <w:p w14:paraId="12DD77D2" w14:textId="3E8F701D" w:rsidR="00045149" w:rsidRPr="00914FDA" w:rsidRDefault="00045149" w:rsidP="00ED3AAD">
            <w:pPr>
              <w:jc w:val="both"/>
              <w:rPr>
                <w:rFonts w:ascii="Arial Narrow" w:hAnsi="Arial Narrow" w:cs="Arial"/>
                <w:spacing w:val="-2"/>
                <w:sz w:val="16"/>
                <w:szCs w:val="16"/>
              </w:rPr>
            </w:pPr>
            <w:r w:rsidRPr="00914FDA">
              <w:rPr>
                <w:rFonts w:ascii="Arial Narrow" w:hAnsi="Arial Narrow" w:cs="Arial"/>
                <w:spacing w:val="-2"/>
                <w:sz w:val="16"/>
                <w:szCs w:val="16"/>
              </w:rPr>
              <w:t>Настоящий Договор (полис) страхования заключен путем акцепта Страхователем</w:t>
            </w:r>
            <w:r w:rsidR="005A26E2" w:rsidRPr="00914FDA">
              <w:rPr>
                <w:rFonts w:ascii="Arial Narrow" w:hAnsi="Arial Narrow" w:cs="Arial"/>
                <w:spacing w:val="-2"/>
                <w:sz w:val="16"/>
                <w:szCs w:val="16"/>
              </w:rPr>
              <w:t xml:space="preserve"> </w:t>
            </w:r>
            <w:r w:rsidR="00332B7F" w:rsidRPr="00914FDA">
              <w:rPr>
                <w:rFonts w:ascii="Arial Narrow" w:hAnsi="Arial Narrow" w:cs="Arial"/>
                <w:spacing w:val="-2"/>
                <w:sz w:val="16"/>
                <w:szCs w:val="16"/>
              </w:rPr>
              <w:t xml:space="preserve">Публичной оферты о заключении договора (полиса) </w:t>
            </w:r>
            <w:r w:rsidR="00FA74E4" w:rsidRPr="00914FDA">
              <w:rPr>
                <w:rFonts w:ascii="Arial Narrow" w:hAnsi="Arial Narrow" w:cs="Arial"/>
                <w:spacing w:val="-2"/>
                <w:sz w:val="16"/>
                <w:szCs w:val="16"/>
              </w:rPr>
              <w:t xml:space="preserve">комплексного </w:t>
            </w:r>
            <w:r w:rsidR="00332B7F" w:rsidRPr="00914FDA">
              <w:rPr>
                <w:rFonts w:ascii="Arial Narrow" w:hAnsi="Arial Narrow" w:cs="Arial"/>
                <w:spacing w:val="-2"/>
                <w:sz w:val="16"/>
                <w:szCs w:val="16"/>
              </w:rPr>
              <w:t>страхования</w:t>
            </w:r>
            <w:r w:rsidR="00FA74E4" w:rsidRPr="00914FDA">
              <w:rPr>
                <w:rFonts w:ascii="Arial Narrow" w:hAnsi="Arial Narrow" w:cs="Arial"/>
                <w:spacing w:val="-2"/>
                <w:sz w:val="16"/>
                <w:szCs w:val="16"/>
              </w:rPr>
              <w:t xml:space="preserve"> средств наземного транспорта и собственника </w:t>
            </w:r>
            <w:r w:rsidR="00251FF8" w:rsidRPr="00914FDA">
              <w:rPr>
                <w:rFonts w:ascii="Arial Narrow" w:hAnsi="Arial Narrow" w:cs="Arial"/>
                <w:spacing w:val="-2"/>
                <w:sz w:val="16"/>
                <w:szCs w:val="16"/>
              </w:rPr>
              <w:t xml:space="preserve">транспортного средства </w:t>
            </w:r>
            <w:r w:rsidR="00332B7F" w:rsidRPr="00914FDA">
              <w:rPr>
                <w:rFonts w:ascii="Arial Narrow" w:hAnsi="Arial Narrow" w:cs="Arial"/>
                <w:spacing w:val="-2"/>
                <w:sz w:val="16"/>
                <w:szCs w:val="16"/>
              </w:rPr>
              <w:t>«</w:t>
            </w:r>
            <w:proofErr w:type="spellStart"/>
            <w:r w:rsidR="00FA74E4" w:rsidRPr="00914FDA">
              <w:rPr>
                <w:rFonts w:ascii="Arial Narrow" w:hAnsi="Arial Narrow" w:cs="Arial"/>
                <w:bCs/>
                <w:spacing w:val="-2"/>
                <w:sz w:val="16"/>
                <w:szCs w:val="16"/>
              </w:rPr>
              <w:t>Мультикоробка</w:t>
            </w:r>
            <w:proofErr w:type="spellEnd"/>
            <w:r w:rsidR="00FA74E4" w:rsidRPr="00914FDA">
              <w:rPr>
                <w:rFonts w:ascii="Arial Narrow" w:hAnsi="Arial Narrow" w:cs="Arial"/>
                <w:bCs/>
                <w:spacing w:val="-2"/>
                <w:sz w:val="16"/>
                <w:szCs w:val="16"/>
              </w:rPr>
              <w:t xml:space="preserve"> </w:t>
            </w:r>
            <w:r w:rsidR="00FF5E15" w:rsidRPr="00914FDA">
              <w:rPr>
                <w:rFonts w:ascii="Arial Narrow" w:hAnsi="Arial Narrow" w:cs="Arial"/>
                <w:bCs/>
                <w:spacing w:val="-2"/>
                <w:sz w:val="16"/>
                <w:szCs w:val="16"/>
              </w:rPr>
              <w:t xml:space="preserve">для </w:t>
            </w:r>
            <w:r w:rsidR="005E11F0">
              <w:rPr>
                <w:rFonts w:ascii="Arial Narrow" w:hAnsi="Arial Narrow" w:cs="Arial"/>
                <w:bCs/>
                <w:spacing w:val="-2"/>
                <w:sz w:val="16"/>
                <w:szCs w:val="16"/>
              </w:rPr>
              <w:t>а</w:t>
            </w:r>
            <w:r w:rsidR="00FF5E15" w:rsidRPr="00914FDA">
              <w:rPr>
                <w:rFonts w:ascii="Arial Narrow" w:hAnsi="Arial Narrow" w:cs="Arial"/>
                <w:bCs/>
                <w:spacing w:val="-2"/>
                <w:sz w:val="16"/>
                <w:szCs w:val="16"/>
              </w:rPr>
              <w:t>втомобилиста</w:t>
            </w:r>
            <w:r w:rsidR="00332B7F" w:rsidRPr="00914FDA">
              <w:rPr>
                <w:rFonts w:ascii="Arial Narrow" w:hAnsi="Arial Narrow" w:cs="Arial"/>
                <w:spacing w:val="-2"/>
                <w:sz w:val="16"/>
                <w:szCs w:val="16"/>
              </w:rPr>
              <w:t>» (</w:t>
            </w:r>
            <w:r w:rsidR="00E01ADF" w:rsidRPr="00914FDA">
              <w:rPr>
                <w:rFonts w:ascii="Arial Narrow" w:hAnsi="Arial Narrow" w:cs="Arial"/>
                <w:spacing w:val="-2"/>
                <w:sz w:val="16"/>
                <w:szCs w:val="16"/>
              </w:rPr>
              <w:t>ред.</w:t>
            </w:r>
            <w:r w:rsidR="00124171">
              <w:rPr>
                <w:rFonts w:ascii="Arial Narrow" w:hAnsi="Arial Narrow" w:cs="Arial"/>
                <w:spacing w:val="-2"/>
                <w:sz w:val="16"/>
                <w:szCs w:val="16"/>
              </w:rPr>
              <w:t>01</w:t>
            </w:r>
            <w:r w:rsidR="00DC3C6A">
              <w:rPr>
                <w:rFonts w:ascii="Arial Narrow" w:hAnsi="Arial Narrow" w:cs="Arial"/>
                <w:spacing w:val="-2"/>
                <w:sz w:val="16"/>
                <w:szCs w:val="16"/>
              </w:rPr>
              <w:t>.</w:t>
            </w:r>
            <w:r w:rsidR="00124171">
              <w:rPr>
                <w:rFonts w:ascii="Arial Narrow" w:hAnsi="Arial Narrow" w:cs="Arial"/>
                <w:spacing w:val="-2"/>
                <w:sz w:val="16"/>
                <w:szCs w:val="16"/>
              </w:rPr>
              <w:t>08</w:t>
            </w:r>
            <w:r w:rsidR="00E01ADF" w:rsidRPr="00914FDA">
              <w:rPr>
                <w:rFonts w:ascii="Arial Narrow" w:hAnsi="Arial Narrow" w:cs="Arial"/>
                <w:spacing w:val="-2"/>
                <w:sz w:val="16"/>
                <w:szCs w:val="16"/>
              </w:rPr>
              <w:t>.202</w:t>
            </w:r>
            <w:r w:rsidR="00124171">
              <w:rPr>
                <w:rFonts w:ascii="Arial Narrow" w:hAnsi="Arial Narrow" w:cs="Arial"/>
                <w:spacing w:val="-2"/>
                <w:sz w:val="16"/>
                <w:szCs w:val="16"/>
              </w:rPr>
              <w:t>5</w:t>
            </w:r>
            <w:r w:rsidR="00332B7F" w:rsidRPr="00914FDA">
              <w:rPr>
                <w:rFonts w:ascii="Arial Narrow" w:hAnsi="Arial Narrow" w:cs="Arial"/>
                <w:spacing w:val="-2"/>
                <w:sz w:val="16"/>
                <w:szCs w:val="16"/>
              </w:rPr>
              <w:t>)</w:t>
            </w:r>
            <w:r w:rsidRPr="00914FDA">
              <w:rPr>
                <w:rFonts w:ascii="Arial Narrow" w:hAnsi="Arial Narrow" w:cs="Arial"/>
                <w:spacing w:val="-2"/>
                <w:sz w:val="16"/>
                <w:szCs w:val="16"/>
              </w:rPr>
              <w:t xml:space="preserve">, далее – Оферта (также доступна на сайте </w:t>
            </w:r>
            <w:hyperlink r:id="rId9" w:history="1">
              <w:r w:rsidRPr="00914FDA">
                <w:rPr>
                  <w:rStyle w:val="a8"/>
                  <w:rFonts w:ascii="Arial Narrow" w:hAnsi="Arial Narrow" w:cs="Arial"/>
                  <w:color w:val="9C2033"/>
                  <w:spacing w:val="-2"/>
                  <w:sz w:val="16"/>
                  <w:szCs w:val="16"/>
                </w:rPr>
                <w:t>www.d2insur.ru</w:t>
              </w:r>
            </w:hyperlink>
            <w:r w:rsidRPr="00914FDA">
              <w:rPr>
                <w:rFonts w:ascii="Arial Narrow" w:hAnsi="Arial Narrow" w:cs="Arial"/>
                <w:spacing w:val="-2"/>
                <w:sz w:val="16"/>
                <w:szCs w:val="16"/>
              </w:rPr>
              <w:t xml:space="preserve">). Акцептом Оферты является </w:t>
            </w:r>
            <w:r w:rsidR="00265AD1">
              <w:rPr>
                <w:rFonts w:ascii="Arial Narrow" w:hAnsi="Arial Narrow"/>
                <w:sz w:val="16"/>
                <w:szCs w:val="16"/>
              </w:rPr>
              <w:t>получение</w:t>
            </w:r>
            <w:r w:rsidR="00265AD1" w:rsidRPr="00914FDA">
              <w:rPr>
                <w:rFonts w:ascii="Arial Narrow" w:hAnsi="Arial Narrow"/>
                <w:sz w:val="16"/>
                <w:szCs w:val="16"/>
              </w:rPr>
              <w:t xml:space="preserve"> </w:t>
            </w:r>
            <w:r w:rsidR="00583EBD" w:rsidRPr="00914FDA">
              <w:rPr>
                <w:rFonts w:ascii="Arial Narrow" w:hAnsi="Arial Narrow"/>
                <w:sz w:val="16"/>
                <w:szCs w:val="16"/>
              </w:rPr>
              <w:t xml:space="preserve">Страхователем </w:t>
            </w:r>
            <w:r w:rsidR="00265AD1">
              <w:rPr>
                <w:rFonts w:ascii="Arial Narrow" w:hAnsi="Arial Narrow"/>
                <w:sz w:val="16"/>
                <w:szCs w:val="16"/>
              </w:rPr>
              <w:t xml:space="preserve">экземпляра </w:t>
            </w:r>
            <w:r w:rsidR="00583EBD" w:rsidRPr="00914FDA">
              <w:rPr>
                <w:rFonts w:ascii="Arial Narrow" w:hAnsi="Arial Narrow"/>
                <w:sz w:val="16"/>
                <w:szCs w:val="16"/>
              </w:rPr>
              <w:t>Договора (полиса) страхования</w:t>
            </w:r>
            <w:r w:rsidRPr="00914FDA">
              <w:rPr>
                <w:rFonts w:ascii="Arial Narrow" w:hAnsi="Arial Narrow" w:cs="Arial"/>
                <w:spacing w:val="-2"/>
                <w:sz w:val="16"/>
                <w:szCs w:val="16"/>
              </w:rPr>
              <w:t xml:space="preserve">. </w:t>
            </w:r>
            <w:r w:rsidR="00583EBD">
              <w:rPr>
                <w:rFonts w:ascii="Arial Narrow" w:hAnsi="Arial Narrow" w:cs="Arial"/>
                <w:spacing w:val="-2"/>
                <w:sz w:val="16"/>
                <w:szCs w:val="16"/>
              </w:rPr>
              <w:t>О</w:t>
            </w:r>
            <w:r w:rsidR="00583EBD" w:rsidRPr="00914FDA">
              <w:rPr>
                <w:rFonts w:ascii="Arial Narrow" w:hAnsi="Arial Narrow" w:cs="Arial"/>
                <w:spacing w:val="-2"/>
                <w:sz w:val="16"/>
                <w:szCs w:val="16"/>
              </w:rPr>
              <w:t xml:space="preserve">снованием для вступления Договора (полиса) страхования в силу </w:t>
            </w:r>
            <w:r w:rsidR="00583EBD">
              <w:rPr>
                <w:rFonts w:ascii="Arial Narrow" w:hAnsi="Arial Narrow" w:cs="Arial"/>
                <w:spacing w:val="-2"/>
                <w:sz w:val="16"/>
                <w:szCs w:val="16"/>
              </w:rPr>
              <w:t>является у</w:t>
            </w:r>
            <w:r w:rsidR="00583EBD" w:rsidRPr="00914FDA">
              <w:rPr>
                <w:rFonts w:ascii="Arial Narrow" w:hAnsi="Arial Narrow" w:cs="Arial"/>
                <w:spacing w:val="-2"/>
                <w:sz w:val="16"/>
                <w:szCs w:val="16"/>
              </w:rPr>
              <w:t xml:space="preserve">плата </w:t>
            </w:r>
            <w:r w:rsidR="00583EBD">
              <w:rPr>
                <w:rFonts w:ascii="Arial Narrow" w:hAnsi="Arial Narrow" w:cs="Arial"/>
                <w:spacing w:val="-2"/>
                <w:sz w:val="16"/>
                <w:szCs w:val="16"/>
              </w:rPr>
              <w:t xml:space="preserve">Страхователем </w:t>
            </w:r>
            <w:r w:rsidR="00583EBD" w:rsidRPr="00914FDA">
              <w:rPr>
                <w:rFonts w:ascii="Arial Narrow" w:hAnsi="Arial Narrow" w:cs="Arial"/>
                <w:spacing w:val="-2"/>
                <w:sz w:val="16"/>
                <w:szCs w:val="16"/>
              </w:rPr>
              <w:t xml:space="preserve">страховой премии </w:t>
            </w:r>
            <w:r w:rsidR="00ED399D">
              <w:rPr>
                <w:rFonts w:ascii="Arial Narrow" w:hAnsi="Arial Narrow" w:cs="Arial"/>
                <w:spacing w:val="-2"/>
                <w:sz w:val="16"/>
                <w:szCs w:val="16"/>
              </w:rPr>
              <w:t xml:space="preserve">единовременно и </w:t>
            </w:r>
            <w:r w:rsidR="00583EBD">
              <w:rPr>
                <w:rFonts w:ascii="Arial Narrow" w:hAnsi="Arial Narrow" w:cs="Arial"/>
                <w:spacing w:val="-2"/>
                <w:sz w:val="16"/>
                <w:szCs w:val="16"/>
              </w:rPr>
              <w:t>в</w:t>
            </w:r>
            <w:r w:rsidR="00583EBD" w:rsidRPr="00914FDA">
              <w:rPr>
                <w:rFonts w:ascii="Arial Narrow" w:hAnsi="Arial Narrow" w:cs="Arial"/>
                <w:spacing w:val="-2"/>
                <w:sz w:val="16"/>
                <w:szCs w:val="16"/>
              </w:rPr>
              <w:t xml:space="preserve"> полном объеме</w:t>
            </w:r>
            <w:r w:rsidR="00583EBD">
              <w:rPr>
                <w:rFonts w:ascii="Arial Narrow" w:hAnsi="Arial Narrow" w:cs="Arial"/>
                <w:spacing w:val="-2"/>
                <w:sz w:val="16"/>
                <w:szCs w:val="16"/>
              </w:rPr>
              <w:t xml:space="preserve">. </w:t>
            </w:r>
            <w:r w:rsidRPr="00914FDA">
              <w:rPr>
                <w:rFonts w:ascii="Arial Narrow" w:hAnsi="Arial Narrow" w:cs="Arial"/>
                <w:spacing w:val="-2"/>
                <w:sz w:val="16"/>
                <w:szCs w:val="16"/>
              </w:rPr>
              <w:t>Настоящий Договор (полис) страхования вручен Страхователю в подтверждение заключения Договора (полиса) страхования на условиях Оферты. Оферта является неотъемлемой частью и приложением к Договору (полису) страхования.</w:t>
            </w:r>
          </w:p>
          <w:p w14:paraId="554A6CE8" w14:textId="77777777" w:rsidR="00D02B67" w:rsidRDefault="00045149" w:rsidP="00ED3AAD">
            <w:pPr>
              <w:jc w:val="both"/>
              <w:rPr>
                <w:rFonts w:ascii="Arial Narrow" w:eastAsia="Times New Roman" w:hAnsi="Arial Narrow" w:cs="Arial"/>
                <w:spacing w:val="-2"/>
                <w:sz w:val="16"/>
                <w:szCs w:val="16"/>
                <w:lang w:eastAsia="ru-RU"/>
              </w:rPr>
            </w:pPr>
            <w:r w:rsidRPr="00914FDA">
              <w:rPr>
                <w:rFonts w:ascii="Arial Narrow" w:eastAsia="Times New Roman" w:hAnsi="Arial Narrow" w:cs="Arial"/>
                <w:b/>
                <w:spacing w:val="-2"/>
                <w:sz w:val="16"/>
                <w:szCs w:val="16"/>
                <w:lang w:eastAsia="ar-SA"/>
              </w:rPr>
              <w:t xml:space="preserve">1. Предмет договора. </w:t>
            </w:r>
            <w:r w:rsidRPr="00914FDA">
              <w:rPr>
                <w:rFonts w:ascii="Arial Narrow" w:eastAsia="Times New Roman" w:hAnsi="Arial Narrow" w:cs="Arial"/>
                <w:spacing w:val="-2"/>
                <w:sz w:val="16"/>
                <w:szCs w:val="16"/>
                <w:lang w:eastAsia="ar-SA"/>
              </w:rPr>
              <w:t>В соответствии с настоящим Договором (полисом) страхования Страховщик обязуется за обусловленную Договором (полисом) страхования плату (страховую премию) произвести при наступлении предусмотренного Договором (полисом) страхования события (страхового случая) страхов</w:t>
            </w:r>
            <w:r w:rsidR="00975194" w:rsidRPr="00914FDA">
              <w:rPr>
                <w:rFonts w:ascii="Arial Narrow" w:eastAsia="Times New Roman" w:hAnsi="Arial Narrow" w:cs="Arial"/>
                <w:spacing w:val="-2"/>
                <w:sz w:val="16"/>
                <w:szCs w:val="16"/>
                <w:lang w:eastAsia="ar-SA"/>
              </w:rPr>
              <w:t>ую</w:t>
            </w:r>
            <w:r w:rsidRPr="00914FDA">
              <w:rPr>
                <w:rFonts w:ascii="Arial Narrow" w:eastAsia="Times New Roman" w:hAnsi="Arial Narrow" w:cs="Arial"/>
                <w:spacing w:val="-2"/>
                <w:sz w:val="16"/>
                <w:szCs w:val="16"/>
                <w:lang w:eastAsia="ar-SA"/>
              </w:rPr>
              <w:t xml:space="preserve"> </w:t>
            </w:r>
            <w:r w:rsidR="00975194" w:rsidRPr="00914FDA">
              <w:rPr>
                <w:rFonts w:ascii="Arial Narrow" w:eastAsia="Times New Roman" w:hAnsi="Arial Narrow" w:cs="Arial"/>
                <w:spacing w:val="-2"/>
                <w:sz w:val="16"/>
                <w:szCs w:val="16"/>
                <w:lang w:eastAsia="ar-SA"/>
              </w:rPr>
              <w:t>выплату</w:t>
            </w:r>
            <w:r w:rsidRPr="00914FDA">
              <w:rPr>
                <w:rFonts w:ascii="Arial Narrow" w:eastAsia="Times New Roman" w:hAnsi="Arial Narrow" w:cs="Arial"/>
                <w:spacing w:val="-2"/>
                <w:sz w:val="16"/>
                <w:szCs w:val="16"/>
                <w:lang w:eastAsia="ar-SA"/>
              </w:rPr>
              <w:t xml:space="preserve"> Выгодоприобретателю в пределах определенной Договором (полисом) страхования страховой суммы.</w:t>
            </w:r>
          </w:p>
          <w:p w14:paraId="2340F446" w14:textId="77777777" w:rsidR="00D02B67" w:rsidRDefault="00045149" w:rsidP="00ED3AAD">
            <w:pPr>
              <w:widowControl w:val="0"/>
              <w:suppressAutoHyphens/>
              <w:ind w:right="51"/>
              <w:jc w:val="both"/>
              <w:rPr>
                <w:rFonts w:ascii="Arial Narrow" w:hAnsi="Arial Narrow" w:cs="Arial Narrow"/>
                <w:snapToGrid w:val="0"/>
                <w:color w:val="000000"/>
                <w:sz w:val="16"/>
                <w:szCs w:val="16"/>
              </w:rPr>
            </w:pPr>
            <w:r w:rsidRPr="00914FDA">
              <w:rPr>
                <w:rFonts w:ascii="Arial Narrow" w:eastAsia="Times New Roman" w:hAnsi="Arial Narrow" w:cs="Arial"/>
                <w:b/>
                <w:spacing w:val="-2"/>
                <w:sz w:val="16"/>
                <w:szCs w:val="16"/>
                <w:lang w:eastAsia="ar-SA"/>
              </w:rPr>
              <w:t xml:space="preserve">2. Страховым случаем </w:t>
            </w:r>
            <w:r w:rsidR="00594C7D" w:rsidRPr="00914FDA">
              <w:rPr>
                <w:rFonts w:ascii="Arial Narrow" w:hAnsi="Arial Narrow" w:cs="Arial Narrow"/>
                <w:snapToGrid w:val="0"/>
                <w:color w:val="000000"/>
                <w:sz w:val="16"/>
                <w:szCs w:val="16"/>
              </w:rPr>
              <w:t>является следующее событие, произошедшее в течение срока действия страхования (</w:t>
            </w:r>
            <w:r w:rsidR="00594C7D" w:rsidRPr="00914FDA">
              <w:rPr>
                <w:rFonts w:ascii="Arial Narrow" w:eastAsia="Times New Roman" w:hAnsi="Arial Narrow" w:cs="Calibri"/>
                <w:sz w:val="16"/>
                <w:szCs w:val="16"/>
                <w:lang w:eastAsia="ar-SA"/>
              </w:rPr>
              <w:t xml:space="preserve">п. 4.2. Договора (полиса) страхования) </w:t>
            </w:r>
            <w:r w:rsidR="00594C7D" w:rsidRPr="00914FDA">
              <w:rPr>
                <w:rFonts w:ascii="Arial Narrow" w:hAnsi="Arial Narrow" w:cs="Arial Narrow"/>
                <w:snapToGrid w:val="0"/>
                <w:color w:val="000000"/>
                <w:sz w:val="16"/>
                <w:szCs w:val="16"/>
              </w:rPr>
              <w:t>и</w:t>
            </w:r>
            <w:r w:rsidR="008B4C83" w:rsidRPr="00914FDA">
              <w:rPr>
                <w:rFonts w:ascii="Arial Narrow" w:hAnsi="Arial Narrow" w:cs="Arial Narrow"/>
                <w:snapToGrid w:val="0"/>
                <w:color w:val="000000"/>
                <w:sz w:val="16"/>
                <w:szCs w:val="16"/>
              </w:rPr>
              <w:t xml:space="preserve"> на территории страхования</w:t>
            </w:r>
            <w:r w:rsidR="00DF692F" w:rsidRPr="00914FDA">
              <w:rPr>
                <w:rFonts w:ascii="Arial Narrow" w:hAnsi="Arial Narrow" w:cs="Arial Narrow"/>
                <w:snapToGrid w:val="0"/>
                <w:color w:val="000000"/>
                <w:sz w:val="16"/>
                <w:szCs w:val="16"/>
              </w:rPr>
              <w:t xml:space="preserve"> </w:t>
            </w:r>
            <w:r w:rsidR="00594C7D" w:rsidRPr="00914FDA">
              <w:rPr>
                <w:rFonts w:ascii="Arial Narrow" w:hAnsi="Arial Narrow" w:cs="Arial Narrow"/>
                <w:snapToGrid w:val="0"/>
                <w:color w:val="000000"/>
                <w:sz w:val="16"/>
                <w:szCs w:val="16"/>
              </w:rPr>
              <w:t xml:space="preserve">(при условии, что данное событие не относится к событиям, которые в соответствии с </w:t>
            </w:r>
            <w:r w:rsidR="009D52E1">
              <w:rPr>
                <w:rFonts w:ascii="Arial Narrow" w:hAnsi="Arial Narrow" w:cs="Arial Narrow"/>
                <w:snapToGrid w:val="0"/>
                <w:color w:val="000000"/>
                <w:sz w:val="16"/>
                <w:szCs w:val="16"/>
              </w:rPr>
              <w:t>разделом 6</w:t>
            </w:r>
            <w:r w:rsidR="00594C7D" w:rsidRPr="00914FDA">
              <w:rPr>
                <w:rFonts w:ascii="Arial Narrow" w:hAnsi="Arial Narrow" w:cs="Arial Narrow"/>
                <w:snapToGrid w:val="0"/>
                <w:color w:val="000000"/>
                <w:sz w:val="16"/>
                <w:szCs w:val="16"/>
              </w:rPr>
              <w:t xml:space="preserve"> Оферты н</w:t>
            </w:r>
            <w:r w:rsidR="007B5F98" w:rsidRPr="00914FDA">
              <w:rPr>
                <w:rFonts w:ascii="Arial Narrow" w:hAnsi="Arial Narrow" w:cs="Arial Narrow"/>
                <w:snapToGrid w:val="0"/>
                <w:color w:val="000000"/>
                <w:sz w:val="16"/>
                <w:szCs w:val="16"/>
              </w:rPr>
              <w:t>е являются страховыми случаями):</w:t>
            </w:r>
          </w:p>
          <w:p w14:paraId="0DE7DBCD" w14:textId="77777777" w:rsidR="00A85591" w:rsidRDefault="007E3745" w:rsidP="00ED3AAD">
            <w:pPr>
              <w:contextualSpacing/>
              <w:jc w:val="both"/>
              <w:rPr>
                <w:rFonts w:ascii="Arial Narrow" w:hAnsi="Arial Narrow"/>
                <w:b/>
                <w:bCs/>
                <w:sz w:val="16"/>
                <w:szCs w:val="16"/>
              </w:rPr>
            </w:pPr>
            <w:r w:rsidRPr="00914FDA">
              <w:rPr>
                <w:rFonts w:ascii="Arial Narrow" w:hAnsi="Arial Narrow" w:cs="Arial Narrow"/>
                <w:b/>
                <w:snapToGrid w:val="0"/>
                <w:sz w:val="16"/>
                <w:szCs w:val="16"/>
                <w:u w:val="single"/>
              </w:rPr>
              <w:t xml:space="preserve">2.1. </w:t>
            </w:r>
            <w:r w:rsidR="009A426E" w:rsidRPr="00914FDA">
              <w:rPr>
                <w:rFonts w:ascii="Arial Narrow" w:hAnsi="Arial Narrow" w:cs="Arial Narrow"/>
                <w:b/>
                <w:snapToGrid w:val="0"/>
                <w:sz w:val="16"/>
                <w:szCs w:val="16"/>
                <w:u w:val="single"/>
              </w:rPr>
              <w:t>По секции «КАСКО»</w:t>
            </w:r>
            <w:r w:rsidR="006E3431" w:rsidRPr="00914FDA">
              <w:rPr>
                <w:rFonts w:ascii="Arial Narrow" w:hAnsi="Arial Narrow" w:cs="Arial Narrow"/>
                <w:b/>
                <w:snapToGrid w:val="0"/>
                <w:sz w:val="16"/>
                <w:szCs w:val="16"/>
                <w:u w:val="single"/>
              </w:rPr>
              <w:t>:</w:t>
            </w:r>
            <w:r w:rsidR="009A426E" w:rsidRPr="00914FDA">
              <w:rPr>
                <w:rFonts w:ascii="Arial Narrow" w:hAnsi="Arial Narrow" w:cs="Arial Narrow"/>
                <w:b/>
                <w:snapToGrid w:val="0"/>
                <w:sz w:val="16"/>
                <w:szCs w:val="16"/>
                <w:u w:val="single"/>
              </w:rPr>
              <w:t xml:space="preserve"> </w:t>
            </w:r>
            <w:r w:rsidR="00594C7D" w:rsidRPr="00914FDA">
              <w:rPr>
                <w:rFonts w:ascii="Arial Narrow" w:hAnsi="Arial Narrow"/>
                <w:b/>
                <w:sz w:val="16"/>
                <w:szCs w:val="16"/>
              </w:rPr>
              <w:t xml:space="preserve">повреждение или </w:t>
            </w:r>
            <w:r w:rsidR="00A85591">
              <w:rPr>
                <w:rFonts w:ascii="Arial Narrow" w:hAnsi="Arial Narrow"/>
                <w:b/>
                <w:sz w:val="16"/>
                <w:szCs w:val="16"/>
              </w:rPr>
              <w:t xml:space="preserve">полная </w:t>
            </w:r>
            <w:r w:rsidR="00594C7D" w:rsidRPr="00914FDA">
              <w:rPr>
                <w:rFonts w:ascii="Arial Narrow" w:hAnsi="Arial Narrow"/>
                <w:b/>
                <w:sz w:val="16"/>
                <w:szCs w:val="16"/>
              </w:rPr>
              <w:t xml:space="preserve">гибель ТС вследствие </w:t>
            </w:r>
            <w:r w:rsidR="00080208" w:rsidRPr="00914FDA">
              <w:rPr>
                <w:rFonts w:ascii="Arial Narrow" w:hAnsi="Arial Narrow"/>
                <w:b/>
                <w:sz w:val="16"/>
                <w:szCs w:val="16"/>
              </w:rPr>
              <w:t>дорожно-транспортного происшествия</w:t>
            </w:r>
            <w:r w:rsidR="00583EBD">
              <w:rPr>
                <w:rFonts w:ascii="Arial Narrow" w:hAnsi="Arial Narrow"/>
                <w:b/>
                <w:sz w:val="16"/>
                <w:szCs w:val="16"/>
              </w:rPr>
              <w:t xml:space="preserve"> </w:t>
            </w:r>
            <w:r w:rsidR="00A85591" w:rsidRPr="009E568C">
              <w:rPr>
                <w:rFonts w:ascii="Arial Narrow" w:hAnsi="Arial Narrow"/>
                <w:sz w:val="16"/>
                <w:szCs w:val="16"/>
              </w:rPr>
              <w:t>(</w:t>
            </w:r>
            <w:r w:rsidR="00A85591" w:rsidRPr="00A53528">
              <w:rPr>
                <w:rFonts w:ascii="Arial Narrow" w:hAnsi="Arial Narrow"/>
                <w:sz w:val="16"/>
                <w:szCs w:val="16"/>
              </w:rPr>
              <w:t>событие, возникшее в проце</w:t>
            </w:r>
            <w:r w:rsidR="00A85591">
              <w:rPr>
                <w:rFonts w:ascii="Arial Narrow" w:hAnsi="Arial Narrow"/>
                <w:sz w:val="16"/>
                <w:szCs w:val="16"/>
              </w:rPr>
              <w:t>с</w:t>
            </w:r>
            <w:r w:rsidR="00A85591" w:rsidRPr="00A53528">
              <w:rPr>
                <w:rFonts w:ascii="Arial Narrow" w:hAnsi="Arial Narrow"/>
                <w:sz w:val="16"/>
                <w:szCs w:val="16"/>
              </w:rPr>
              <w:t>се движения по дороге транспортного сре</w:t>
            </w:r>
            <w:r w:rsidR="00A85591">
              <w:rPr>
                <w:rFonts w:ascii="Arial Narrow" w:hAnsi="Arial Narrow"/>
                <w:sz w:val="16"/>
                <w:szCs w:val="16"/>
              </w:rPr>
              <w:t>д</w:t>
            </w:r>
            <w:r w:rsidR="00A85591" w:rsidRPr="00A53528">
              <w:rPr>
                <w:rFonts w:ascii="Arial Narrow" w:hAnsi="Arial Narrow"/>
                <w:sz w:val="16"/>
                <w:szCs w:val="16"/>
              </w:rPr>
              <w:t>ства и с его участием, при котором погибли или ран</w:t>
            </w:r>
            <w:r w:rsidR="00A85591">
              <w:rPr>
                <w:rFonts w:ascii="Arial Narrow" w:hAnsi="Arial Narrow"/>
                <w:sz w:val="16"/>
                <w:szCs w:val="16"/>
              </w:rPr>
              <w:t>е</w:t>
            </w:r>
            <w:r w:rsidR="00A85591" w:rsidRPr="00A53528">
              <w:rPr>
                <w:rFonts w:ascii="Arial Narrow" w:hAnsi="Arial Narrow"/>
                <w:sz w:val="16"/>
                <w:szCs w:val="16"/>
              </w:rPr>
              <w:t>ны люди, повреждены транспортные средства, сооружения, грузы либо причинен иной материальный ущерб</w:t>
            </w:r>
            <w:r w:rsidR="00A85591" w:rsidRPr="009E568C">
              <w:rPr>
                <w:rFonts w:ascii="Arial Narrow" w:hAnsi="Arial Narrow"/>
                <w:sz w:val="16"/>
                <w:szCs w:val="16"/>
              </w:rPr>
              <w:t>; далее - ДТП</w:t>
            </w:r>
            <w:r w:rsidR="00A85591" w:rsidRPr="00A53528">
              <w:rPr>
                <w:rFonts w:ascii="Arial Narrow" w:hAnsi="Arial Narrow"/>
                <w:sz w:val="16"/>
                <w:szCs w:val="16"/>
              </w:rPr>
              <w:t>)</w:t>
            </w:r>
            <w:r w:rsidR="00A85591" w:rsidRPr="00A53528">
              <w:rPr>
                <w:rFonts w:ascii="Arial Narrow" w:hAnsi="Arial Narrow"/>
                <w:b/>
                <w:sz w:val="16"/>
                <w:szCs w:val="16"/>
              </w:rPr>
              <w:t xml:space="preserve">, </w:t>
            </w:r>
            <w:r w:rsidR="00A85591" w:rsidRPr="00AD2F9F">
              <w:rPr>
                <w:rFonts w:ascii="Arial Narrow" w:hAnsi="Arial Narrow"/>
                <w:b/>
                <w:sz w:val="16"/>
                <w:szCs w:val="16"/>
              </w:rPr>
              <w:t xml:space="preserve">произошедшего по вине лиц иных, чем </w:t>
            </w:r>
            <w:r w:rsidR="00E5129D">
              <w:rPr>
                <w:rFonts w:ascii="Arial Narrow" w:hAnsi="Arial Narrow"/>
                <w:b/>
                <w:sz w:val="16"/>
                <w:szCs w:val="16"/>
              </w:rPr>
              <w:t>Застрахованное лицо</w:t>
            </w:r>
            <w:r w:rsidR="00ED3AAD">
              <w:rPr>
                <w:rFonts w:ascii="Arial Narrow" w:hAnsi="Arial Narrow"/>
                <w:b/>
                <w:sz w:val="16"/>
                <w:szCs w:val="16"/>
              </w:rPr>
              <w:t>, управлявшее Застрахованным ТС в момент наступления страхового случая,</w:t>
            </w:r>
            <w:r w:rsidR="00A85591" w:rsidRPr="00AD2F9F">
              <w:rPr>
                <w:rFonts w:ascii="Arial Narrow" w:hAnsi="Arial Narrow"/>
                <w:b/>
                <w:sz w:val="16"/>
                <w:szCs w:val="16"/>
              </w:rPr>
              <w:t xml:space="preserve"> при условии, что</w:t>
            </w:r>
            <w:r w:rsidR="00A85591">
              <w:rPr>
                <w:rFonts w:ascii="Arial Narrow" w:hAnsi="Arial Narrow"/>
                <w:b/>
                <w:sz w:val="16"/>
                <w:szCs w:val="16"/>
              </w:rPr>
              <w:t xml:space="preserve"> </w:t>
            </w:r>
            <w:r w:rsidR="00A85591" w:rsidRPr="00AD2F9F">
              <w:rPr>
                <w:rFonts w:ascii="Arial Narrow" w:hAnsi="Arial Narrow"/>
                <w:b/>
                <w:sz w:val="16"/>
                <w:szCs w:val="16"/>
              </w:rPr>
              <w:t xml:space="preserve">установлен хотя бы один виновник ДТП и его гражданская ответственность не застрахована в соответствии с Федеральным Законом </w:t>
            </w:r>
            <w:r w:rsidR="00A85591" w:rsidRPr="00AD2F9F">
              <w:rPr>
                <w:rFonts w:ascii="Arial Narrow" w:hAnsi="Arial Narrow"/>
                <w:b/>
                <w:bCs/>
                <w:sz w:val="16"/>
                <w:szCs w:val="16"/>
              </w:rPr>
              <w:t>от 25.04.2002 № 40-ФЗ «Об обязательном страховании гражданской ответственности владельцев транспортных средств»</w:t>
            </w:r>
            <w:r w:rsidR="00A85591">
              <w:rPr>
                <w:rFonts w:ascii="Arial Narrow" w:hAnsi="Arial Narrow"/>
                <w:b/>
                <w:bCs/>
                <w:sz w:val="16"/>
                <w:szCs w:val="16"/>
              </w:rPr>
              <w:t>.</w:t>
            </w:r>
          </w:p>
          <w:p w14:paraId="12E80E0F" w14:textId="77777777" w:rsidR="005F5983" w:rsidRDefault="007E3745" w:rsidP="00ED3AAD">
            <w:pPr>
              <w:pStyle w:val="Default"/>
              <w:rPr>
                <w:rFonts w:ascii="Arial Narrow" w:hAnsi="Arial Narrow"/>
                <w:b/>
                <w:bCs/>
                <w:sz w:val="16"/>
                <w:szCs w:val="16"/>
                <w:u w:val="single"/>
              </w:rPr>
            </w:pPr>
            <w:r w:rsidRPr="00914FDA">
              <w:rPr>
                <w:rFonts w:ascii="Arial Narrow" w:hAnsi="Arial Narrow"/>
                <w:b/>
                <w:bCs/>
                <w:sz w:val="16"/>
                <w:szCs w:val="16"/>
                <w:u w:val="single"/>
              </w:rPr>
              <w:t xml:space="preserve">2.2. </w:t>
            </w:r>
            <w:r w:rsidR="006E23E4" w:rsidRPr="00914FDA">
              <w:rPr>
                <w:rFonts w:ascii="Arial Narrow" w:hAnsi="Arial Narrow"/>
                <w:b/>
                <w:bCs/>
                <w:sz w:val="16"/>
                <w:szCs w:val="16"/>
                <w:u w:val="single"/>
              </w:rPr>
              <w:t>По секции «Личное страхование»</w:t>
            </w:r>
            <w:r w:rsidR="006E3431" w:rsidRPr="00914FDA">
              <w:rPr>
                <w:rFonts w:ascii="Arial Narrow" w:hAnsi="Arial Narrow"/>
                <w:b/>
                <w:bCs/>
                <w:sz w:val="16"/>
                <w:szCs w:val="16"/>
                <w:u w:val="single"/>
              </w:rPr>
              <w:t>:</w:t>
            </w:r>
          </w:p>
          <w:p w14:paraId="6B700CF8" w14:textId="77777777" w:rsidR="00D02B67" w:rsidRDefault="00EB4B4E" w:rsidP="00ED3AAD">
            <w:pPr>
              <w:tabs>
                <w:tab w:val="left" w:pos="0"/>
              </w:tabs>
              <w:overflowPunct w:val="0"/>
              <w:autoSpaceDE w:val="0"/>
              <w:ind w:right="33"/>
              <w:jc w:val="both"/>
              <w:textAlignment w:val="baseline"/>
              <w:rPr>
                <w:rFonts w:ascii="Arial Narrow" w:hAnsi="Arial Narrow"/>
                <w:snapToGrid w:val="0"/>
                <w:color w:val="000000"/>
                <w:sz w:val="16"/>
                <w:szCs w:val="16"/>
              </w:rPr>
            </w:pPr>
            <w:r w:rsidRPr="00914FDA">
              <w:rPr>
                <w:rFonts w:ascii="Arial Narrow" w:hAnsi="Arial Narrow"/>
                <w:b/>
                <w:sz w:val="16"/>
                <w:szCs w:val="16"/>
              </w:rPr>
              <w:t>2.</w:t>
            </w:r>
            <w:r w:rsidR="007E3745" w:rsidRPr="00914FDA">
              <w:rPr>
                <w:rFonts w:ascii="Arial Narrow" w:hAnsi="Arial Narrow"/>
                <w:b/>
                <w:sz w:val="16"/>
                <w:szCs w:val="16"/>
              </w:rPr>
              <w:t>2.</w:t>
            </w:r>
            <w:r w:rsidRPr="00914FDA">
              <w:rPr>
                <w:rFonts w:ascii="Arial Narrow" w:hAnsi="Arial Narrow"/>
                <w:b/>
                <w:sz w:val="16"/>
                <w:szCs w:val="16"/>
              </w:rPr>
              <w:t>1. Смерть Застрахованного лица</w:t>
            </w:r>
            <w:r w:rsidRPr="00914FDA">
              <w:rPr>
                <w:rFonts w:ascii="Arial Narrow" w:hAnsi="Arial Narrow"/>
                <w:sz w:val="16"/>
                <w:szCs w:val="16"/>
              </w:rPr>
              <w:t xml:space="preserve"> </w:t>
            </w:r>
            <w:r w:rsidRPr="00914FDA">
              <w:rPr>
                <w:rFonts w:ascii="Arial Narrow" w:hAnsi="Arial Narrow"/>
                <w:b/>
                <w:sz w:val="16"/>
                <w:szCs w:val="16"/>
              </w:rPr>
              <w:t xml:space="preserve">в результате несчастного случая </w:t>
            </w:r>
            <w:r w:rsidRPr="00914FDA">
              <w:rPr>
                <w:rFonts w:ascii="Arial Narrow" w:hAnsi="Arial Narrow"/>
                <w:sz w:val="16"/>
                <w:szCs w:val="16"/>
              </w:rPr>
              <w:t>(п. 2</w:t>
            </w:r>
            <w:r w:rsidR="00212CB4" w:rsidRPr="00914FDA">
              <w:rPr>
                <w:rFonts w:ascii="Arial Narrow" w:hAnsi="Arial Narrow"/>
                <w:sz w:val="16"/>
                <w:szCs w:val="16"/>
              </w:rPr>
              <w:t>.</w:t>
            </w:r>
            <w:r w:rsidR="007E3745" w:rsidRPr="00914FDA">
              <w:rPr>
                <w:rFonts w:ascii="Arial Narrow" w:hAnsi="Arial Narrow"/>
                <w:sz w:val="16"/>
                <w:szCs w:val="16"/>
              </w:rPr>
              <w:t>3</w:t>
            </w:r>
            <w:r w:rsidRPr="00914FDA">
              <w:rPr>
                <w:rFonts w:ascii="Arial Narrow" w:hAnsi="Arial Narrow"/>
                <w:sz w:val="16"/>
                <w:szCs w:val="16"/>
              </w:rPr>
              <w:t>. Договора (полиса) страхования), произошедшего в течение срока действия страхования, определенного в соответствии с п. 4.2. Договора (полиса) страхования</w:t>
            </w:r>
            <w:r w:rsidRPr="00914FDA">
              <w:rPr>
                <w:rFonts w:ascii="Arial Narrow" w:hAnsi="Arial Narrow"/>
                <w:snapToGrid w:val="0"/>
                <w:color w:val="000000"/>
                <w:sz w:val="16"/>
                <w:szCs w:val="16"/>
              </w:rPr>
              <w:t>.</w:t>
            </w:r>
          </w:p>
          <w:p w14:paraId="44AE76C9" w14:textId="77777777" w:rsidR="00D02B67" w:rsidRDefault="00EB4B4E" w:rsidP="00ED3AAD">
            <w:pPr>
              <w:tabs>
                <w:tab w:val="left" w:pos="0"/>
              </w:tabs>
              <w:overflowPunct w:val="0"/>
              <w:autoSpaceDE w:val="0"/>
              <w:ind w:right="33"/>
              <w:jc w:val="both"/>
              <w:textAlignment w:val="baseline"/>
              <w:rPr>
                <w:rFonts w:ascii="Arial Narrow" w:hAnsi="Arial Narrow"/>
                <w:sz w:val="16"/>
                <w:szCs w:val="16"/>
              </w:rPr>
            </w:pPr>
            <w:r w:rsidRPr="00914FDA">
              <w:rPr>
                <w:rFonts w:ascii="Arial Narrow" w:hAnsi="Arial Narrow"/>
                <w:b/>
                <w:sz w:val="16"/>
                <w:szCs w:val="16"/>
              </w:rPr>
              <w:t>2.</w:t>
            </w:r>
            <w:r w:rsidR="007E3745" w:rsidRPr="00914FDA">
              <w:rPr>
                <w:rFonts w:ascii="Arial Narrow" w:hAnsi="Arial Narrow"/>
                <w:b/>
                <w:sz w:val="16"/>
                <w:szCs w:val="16"/>
              </w:rPr>
              <w:t>2.</w:t>
            </w:r>
            <w:r w:rsidRPr="00914FDA">
              <w:rPr>
                <w:rFonts w:ascii="Arial Narrow" w:hAnsi="Arial Narrow"/>
                <w:b/>
                <w:sz w:val="16"/>
                <w:szCs w:val="16"/>
              </w:rPr>
              <w:t xml:space="preserve">2. </w:t>
            </w:r>
            <w:r w:rsidRPr="00914FDA">
              <w:rPr>
                <w:rFonts w:ascii="Arial Narrow" w:hAnsi="Arial Narrow" w:cs="Arial Narrow"/>
                <w:b/>
                <w:bCs/>
                <w:snapToGrid w:val="0"/>
                <w:color w:val="000000"/>
                <w:sz w:val="16"/>
                <w:szCs w:val="16"/>
              </w:rPr>
              <w:t xml:space="preserve">Установление Застрахованному лицу инвалидности I (первой) / </w:t>
            </w:r>
            <w:r w:rsidRPr="00914FDA">
              <w:rPr>
                <w:rFonts w:ascii="Arial Narrow" w:hAnsi="Arial Narrow" w:cs="Arial Narrow"/>
                <w:b/>
                <w:bCs/>
                <w:snapToGrid w:val="0"/>
                <w:color w:val="000000"/>
                <w:sz w:val="16"/>
                <w:szCs w:val="16"/>
                <w:lang w:val="en-US"/>
              </w:rPr>
              <w:t>II</w:t>
            </w:r>
            <w:r w:rsidRPr="00914FDA">
              <w:rPr>
                <w:rFonts w:ascii="Arial Narrow" w:hAnsi="Arial Narrow" w:cs="Arial Narrow"/>
                <w:b/>
                <w:bCs/>
                <w:snapToGrid w:val="0"/>
                <w:color w:val="000000"/>
                <w:sz w:val="16"/>
                <w:szCs w:val="16"/>
              </w:rPr>
              <w:t xml:space="preserve"> (второй) группы впервые </w:t>
            </w:r>
            <w:r w:rsidRPr="00914FDA">
              <w:rPr>
                <w:rFonts w:ascii="Arial Narrow" w:hAnsi="Arial Narrow" w:cs="Tahoma"/>
                <w:b/>
                <w:snapToGrid w:val="0"/>
                <w:color w:val="000000"/>
                <w:sz w:val="16"/>
                <w:szCs w:val="16"/>
              </w:rPr>
              <w:t xml:space="preserve">в результате </w:t>
            </w:r>
            <w:r w:rsidR="00212CB4" w:rsidRPr="00914FDA">
              <w:rPr>
                <w:rFonts w:ascii="Arial Narrow" w:hAnsi="Arial Narrow" w:cs="Tahoma"/>
                <w:b/>
                <w:snapToGrid w:val="0"/>
                <w:color w:val="000000"/>
                <w:sz w:val="16"/>
                <w:szCs w:val="16"/>
              </w:rPr>
              <w:t xml:space="preserve">несчастного случая </w:t>
            </w:r>
            <w:r w:rsidRPr="00914FDA">
              <w:rPr>
                <w:rFonts w:ascii="Arial Narrow" w:hAnsi="Arial Narrow"/>
                <w:sz w:val="16"/>
                <w:szCs w:val="16"/>
              </w:rPr>
              <w:t>(п. 2.</w:t>
            </w:r>
            <w:r w:rsidR="007E3745" w:rsidRPr="00914FDA">
              <w:rPr>
                <w:rFonts w:ascii="Arial Narrow" w:hAnsi="Arial Narrow"/>
                <w:sz w:val="16"/>
                <w:szCs w:val="16"/>
              </w:rPr>
              <w:t>3</w:t>
            </w:r>
            <w:r w:rsidRPr="00914FDA">
              <w:rPr>
                <w:rFonts w:ascii="Arial Narrow" w:hAnsi="Arial Narrow"/>
                <w:sz w:val="16"/>
                <w:szCs w:val="16"/>
              </w:rPr>
              <w:t>. Договора (полиса) страхования), произошедшего в течение срока действия страхования, определенного в соответствии с п. 4.2. Договора (полиса) страхования</w:t>
            </w:r>
            <w:r w:rsidRPr="00914FDA">
              <w:rPr>
                <w:rFonts w:ascii="Arial Narrow" w:hAnsi="Arial Narrow"/>
                <w:snapToGrid w:val="0"/>
                <w:color w:val="000000"/>
                <w:sz w:val="16"/>
                <w:szCs w:val="16"/>
              </w:rPr>
              <w:t>.</w:t>
            </w:r>
            <w:r w:rsidRPr="00914FDA">
              <w:rPr>
                <w:rFonts w:ascii="Arial Narrow" w:hAnsi="Arial Narrow"/>
                <w:sz w:val="16"/>
                <w:szCs w:val="16"/>
              </w:rPr>
              <w:t xml:space="preserve"> </w:t>
            </w:r>
          </w:p>
          <w:p w14:paraId="740FDE0C" w14:textId="77777777" w:rsidR="00A85591" w:rsidRDefault="00A85591" w:rsidP="00ED3AAD">
            <w:pPr>
              <w:tabs>
                <w:tab w:val="left" w:pos="0"/>
              </w:tabs>
              <w:overflowPunct w:val="0"/>
              <w:autoSpaceDE w:val="0"/>
              <w:ind w:right="33"/>
              <w:jc w:val="both"/>
              <w:textAlignment w:val="baseline"/>
              <w:rPr>
                <w:rFonts w:ascii="Arial Narrow" w:hAnsi="Arial Narrow"/>
                <w:snapToGrid w:val="0"/>
                <w:color w:val="000000"/>
                <w:sz w:val="16"/>
                <w:szCs w:val="16"/>
              </w:rPr>
            </w:pPr>
            <w:r w:rsidRPr="00C464DF">
              <w:rPr>
                <w:rFonts w:ascii="Arial Narrow" w:eastAsia="Calibri" w:hAnsi="Arial Narrow"/>
                <w:bCs/>
                <w:color w:val="000000"/>
                <w:sz w:val="16"/>
                <w:szCs w:val="16"/>
              </w:rPr>
              <w:t>Событи</w:t>
            </w:r>
            <w:r>
              <w:rPr>
                <w:rFonts w:ascii="Arial Narrow" w:hAnsi="Arial Narrow"/>
                <w:bCs/>
                <w:sz w:val="16"/>
                <w:szCs w:val="16"/>
              </w:rPr>
              <w:t>е</w:t>
            </w:r>
            <w:r w:rsidRPr="00C464DF">
              <w:rPr>
                <w:rFonts w:ascii="Arial Narrow" w:eastAsia="Calibri" w:hAnsi="Arial Narrow"/>
                <w:bCs/>
                <w:color w:val="000000"/>
                <w:sz w:val="16"/>
                <w:szCs w:val="16"/>
              </w:rPr>
              <w:t>, указанн</w:t>
            </w:r>
            <w:r>
              <w:rPr>
                <w:rFonts w:ascii="Arial Narrow" w:hAnsi="Arial Narrow"/>
                <w:bCs/>
                <w:sz w:val="16"/>
                <w:szCs w:val="16"/>
              </w:rPr>
              <w:t xml:space="preserve">ое </w:t>
            </w:r>
            <w:r w:rsidRPr="00C464DF">
              <w:rPr>
                <w:rFonts w:ascii="Arial Narrow" w:eastAsia="Calibri" w:hAnsi="Arial Narrow"/>
                <w:bCs/>
                <w:color w:val="000000"/>
                <w:sz w:val="16"/>
                <w:szCs w:val="16"/>
              </w:rPr>
              <w:t xml:space="preserve">в п. </w:t>
            </w:r>
            <w:r>
              <w:rPr>
                <w:rFonts w:ascii="Arial Narrow" w:hAnsi="Arial Narrow"/>
                <w:bCs/>
                <w:sz w:val="16"/>
                <w:szCs w:val="16"/>
              </w:rPr>
              <w:t>2.2.2</w:t>
            </w:r>
            <w:r w:rsidRPr="00C464DF">
              <w:rPr>
                <w:rFonts w:ascii="Arial Narrow" w:eastAsia="Calibri" w:hAnsi="Arial Narrow"/>
                <w:bCs/>
                <w:color w:val="000000"/>
                <w:sz w:val="16"/>
                <w:szCs w:val="16"/>
              </w:rPr>
              <w:t xml:space="preserve"> </w:t>
            </w:r>
            <w:r>
              <w:rPr>
                <w:rFonts w:ascii="Arial Narrow" w:hAnsi="Arial Narrow"/>
                <w:bCs/>
                <w:sz w:val="16"/>
                <w:szCs w:val="16"/>
              </w:rPr>
              <w:t>Договора (полиса) страхования</w:t>
            </w:r>
            <w:r w:rsidRPr="00C464DF">
              <w:rPr>
                <w:rFonts w:ascii="Arial Narrow" w:eastAsia="Calibri" w:hAnsi="Arial Narrow"/>
                <w:bCs/>
                <w:color w:val="000000"/>
                <w:sz w:val="16"/>
                <w:szCs w:val="16"/>
              </w:rPr>
              <w:t>, произошедш</w:t>
            </w:r>
            <w:r>
              <w:rPr>
                <w:rFonts w:ascii="Arial Narrow" w:hAnsi="Arial Narrow"/>
                <w:bCs/>
                <w:sz w:val="16"/>
                <w:szCs w:val="16"/>
              </w:rPr>
              <w:t>е</w:t>
            </w:r>
            <w:r w:rsidRPr="00C464DF">
              <w:rPr>
                <w:rFonts w:ascii="Arial Narrow" w:eastAsia="Calibri" w:hAnsi="Arial Narrow"/>
                <w:bCs/>
                <w:color w:val="000000"/>
                <w:sz w:val="16"/>
                <w:szCs w:val="16"/>
              </w:rPr>
              <w:t>е после истечения срока</w:t>
            </w:r>
            <w:r w:rsidR="007E3189">
              <w:rPr>
                <w:rFonts w:ascii="Arial Narrow" w:eastAsia="Calibri" w:hAnsi="Arial Narrow"/>
                <w:bCs/>
                <w:color w:val="000000"/>
                <w:sz w:val="16"/>
                <w:szCs w:val="16"/>
              </w:rPr>
              <w:t xml:space="preserve"> действия</w:t>
            </w:r>
            <w:r w:rsidRPr="00C464DF">
              <w:rPr>
                <w:rFonts w:ascii="Arial Narrow" w:eastAsia="Calibri" w:hAnsi="Arial Narrow"/>
                <w:bCs/>
                <w:color w:val="000000"/>
                <w:sz w:val="16"/>
                <w:szCs w:val="16"/>
              </w:rPr>
              <w:t xml:space="preserve"> страхования, но явивш</w:t>
            </w:r>
            <w:r>
              <w:rPr>
                <w:rFonts w:ascii="Arial Narrow" w:hAnsi="Arial Narrow"/>
                <w:bCs/>
                <w:sz w:val="16"/>
                <w:szCs w:val="16"/>
              </w:rPr>
              <w:t>е</w:t>
            </w:r>
            <w:r w:rsidRPr="00C464DF">
              <w:rPr>
                <w:rFonts w:ascii="Arial Narrow" w:eastAsia="Calibri" w:hAnsi="Arial Narrow"/>
                <w:bCs/>
                <w:color w:val="000000"/>
                <w:sz w:val="16"/>
                <w:szCs w:val="16"/>
              </w:rPr>
              <w:t xml:space="preserve">еся следствием несчастного случая, произошедшего в течение срока </w:t>
            </w:r>
            <w:r w:rsidR="007E3189">
              <w:rPr>
                <w:rFonts w:ascii="Arial Narrow" w:eastAsia="Calibri" w:hAnsi="Arial Narrow"/>
                <w:bCs/>
                <w:color w:val="000000"/>
                <w:sz w:val="16"/>
                <w:szCs w:val="16"/>
              </w:rPr>
              <w:t xml:space="preserve">действия </w:t>
            </w:r>
            <w:r w:rsidRPr="00C464DF">
              <w:rPr>
                <w:rFonts w:ascii="Arial Narrow" w:eastAsia="Calibri" w:hAnsi="Arial Narrow"/>
                <w:bCs/>
                <w:color w:val="000000"/>
                <w:sz w:val="16"/>
                <w:szCs w:val="16"/>
              </w:rPr>
              <w:t>страхования, также призна</w:t>
            </w:r>
            <w:r>
              <w:rPr>
                <w:rFonts w:ascii="Arial Narrow" w:hAnsi="Arial Narrow"/>
                <w:bCs/>
                <w:sz w:val="16"/>
                <w:szCs w:val="16"/>
              </w:rPr>
              <w:t>е</w:t>
            </w:r>
            <w:r w:rsidRPr="00C464DF">
              <w:rPr>
                <w:rFonts w:ascii="Arial Narrow" w:eastAsia="Calibri" w:hAnsi="Arial Narrow"/>
                <w:bCs/>
                <w:color w:val="000000"/>
                <w:sz w:val="16"/>
                <w:szCs w:val="16"/>
              </w:rPr>
              <w:t>тся страховым случаем, если он</w:t>
            </w:r>
            <w:r>
              <w:rPr>
                <w:rFonts w:ascii="Arial Narrow" w:hAnsi="Arial Narrow"/>
                <w:bCs/>
                <w:sz w:val="16"/>
                <w:szCs w:val="16"/>
              </w:rPr>
              <w:t>о</w:t>
            </w:r>
            <w:r w:rsidRPr="00C464DF">
              <w:rPr>
                <w:rFonts w:ascii="Arial Narrow" w:eastAsia="Calibri" w:hAnsi="Arial Narrow"/>
                <w:bCs/>
                <w:color w:val="000000"/>
                <w:sz w:val="16"/>
                <w:szCs w:val="16"/>
              </w:rPr>
              <w:t xml:space="preserve"> наступил</w:t>
            </w:r>
            <w:r>
              <w:rPr>
                <w:rFonts w:ascii="Arial Narrow" w:hAnsi="Arial Narrow"/>
                <w:bCs/>
                <w:sz w:val="16"/>
                <w:szCs w:val="16"/>
              </w:rPr>
              <w:t>о</w:t>
            </w:r>
            <w:r w:rsidRPr="00C464DF">
              <w:rPr>
                <w:rFonts w:ascii="Arial Narrow" w:eastAsia="Calibri" w:hAnsi="Arial Narrow"/>
                <w:bCs/>
                <w:color w:val="000000"/>
                <w:sz w:val="16"/>
                <w:szCs w:val="16"/>
              </w:rPr>
              <w:t xml:space="preserve"> в течение 180 (Ста восьмидесяти) календарных дней с момента несчастного случая</w:t>
            </w:r>
            <w:r>
              <w:rPr>
                <w:rFonts w:ascii="Arial Narrow" w:hAnsi="Arial Narrow"/>
                <w:bCs/>
                <w:sz w:val="16"/>
                <w:szCs w:val="16"/>
              </w:rPr>
              <w:t>.</w:t>
            </w:r>
          </w:p>
          <w:p w14:paraId="1FC67B2E" w14:textId="77777777" w:rsidR="00D02B67" w:rsidRDefault="00EB4B4E" w:rsidP="00ED3AAD">
            <w:pPr>
              <w:jc w:val="both"/>
              <w:rPr>
                <w:rFonts w:ascii="Arial Narrow" w:hAnsi="Arial Narrow"/>
                <w:sz w:val="16"/>
                <w:szCs w:val="16"/>
              </w:rPr>
            </w:pPr>
            <w:r w:rsidRPr="00914FDA">
              <w:rPr>
                <w:rFonts w:ascii="Arial Narrow" w:eastAsia="Times New Roman" w:hAnsi="Arial Narrow"/>
                <w:b/>
                <w:color w:val="000000"/>
                <w:sz w:val="16"/>
                <w:szCs w:val="16"/>
              </w:rPr>
              <w:t>2.</w:t>
            </w:r>
            <w:r w:rsidR="007E3745" w:rsidRPr="00914FDA">
              <w:rPr>
                <w:rFonts w:ascii="Arial Narrow" w:eastAsia="Times New Roman" w:hAnsi="Arial Narrow"/>
                <w:b/>
                <w:color w:val="000000"/>
                <w:sz w:val="16"/>
                <w:szCs w:val="16"/>
              </w:rPr>
              <w:t>2.</w:t>
            </w:r>
            <w:r w:rsidRPr="00914FDA">
              <w:rPr>
                <w:rFonts w:ascii="Arial Narrow" w:eastAsia="Times New Roman" w:hAnsi="Arial Narrow"/>
                <w:b/>
                <w:color w:val="000000"/>
                <w:sz w:val="16"/>
                <w:szCs w:val="16"/>
              </w:rPr>
              <w:t>3.</w:t>
            </w:r>
            <w:r w:rsidRPr="00914FDA">
              <w:rPr>
                <w:rFonts w:ascii="Arial Narrow" w:eastAsia="Times New Roman" w:hAnsi="Arial Narrow"/>
                <w:color w:val="000000"/>
                <w:sz w:val="16"/>
                <w:szCs w:val="16"/>
              </w:rPr>
              <w:t xml:space="preserve"> </w:t>
            </w:r>
            <w:r w:rsidRPr="00914FDA">
              <w:rPr>
                <w:rFonts w:ascii="Arial Narrow" w:hAnsi="Arial Narrow"/>
                <w:b/>
                <w:sz w:val="16"/>
                <w:szCs w:val="16"/>
              </w:rPr>
              <w:t>Временная утрата Застрахованным</w:t>
            </w:r>
            <w:r w:rsidR="00993C50" w:rsidRPr="00914FDA">
              <w:rPr>
                <w:rFonts w:ascii="Arial Narrow" w:hAnsi="Arial Narrow"/>
                <w:b/>
                <w:sz w:val="16"/>
                <w:szCs w:val="16"/>
              </w:rPr>
              <w:t xml:space="preserve"> лицом</w:t>
            </w:r>
            <w:r w:rsidRPr="00914FDA">
              <w:rPr>
                <w:rFonts w:ascii="Arial Narrow" w:hAnsi="Arial Narrow"/>
                <w:b/>
                <w:sz w:val="16"/>
                <w:szCs w:val="16"/>
              </w:rPr>
              <w:t xml:space="preserve"> трудоспособности (для работающих граждан) или расстройство здоровья (для неработающих граждан) </w:t>
            </w:r>
            <w:r w:rsidRPr="00914FDA">
              <w:rPr>
                <w:rFonts w:ascii="Arial Narrow" w:hAnsi="Arial Narrow" w:cs="Tahoma"/>
                <w:b/>
                <w:snapToGrid w:val="0"/>
                <w:color w:val="000000"/>
                <w:sz w:val="16"/>
                <w:szCs w:val="16"/>
              </w:rPr>
              <w:t xml:space="preserve">в результате </w:t>
            </w:r>
            <w:r w:rsidRPr="00914FDA">
              <w:rPr>
                <w:rFonts w:ascii="Arial Narrow" w:hAnsi="Arial Narrow"/>
                <w:b/>
                <w:sz w:val="16"/>
                <w:szCs w:val="16"/>
              </w:rPr>
              <w:t xml:space="preserve">несчастного случая </w:t>
            </w:r>
            <w:r w:rsidRPr="00914FDA">
              <w:rPr>
                <w:rFonts w:ascii="Arial Narrow" w:hAnsi="Arial Narrow"/>
                <w:sz w:val="16"/>
                <w:szCs w:val="16"/>
              </w:rPr>
              <w:t>(п. 2.</w:t>
            </w:r>
            <w:r w:rsidR="007E3745" w:rsidRPr="00914FDA">
              <w:rPr>
                <w:rFonts w:ascii="Arial Narrow" w:hAnsi="Arial Narrow"/>
                <w:sz w:val="16"/>
                <w:szCs w:val="16"/>
              </w:rPr>
              <w:t>3</w:t>
            </w:r>
            <w:r w:rsidRPr="00914FDA">
              <w:rPr>
                <w:rFonts w:ascii="Arial Narrow" w:hAnsi="Arial Narrow"/>
                <w:sz w:val="16"/>
                <w:szCs w:val="16"/>
              </w:rPr>
              <w:t>. Договора (полиса) страхования), произошедшего в течение срока действия страхования, определенного в соответствии с п. 4.2. Договора (полиса) страхования</w:t>
            </w:r>
            <w:r w:rsidRPr="00914FDA">
              <w:rPr>
                <w:rFonts w:ascii="Arial Narrow" w:eastAsia="Times New Roman" w:hAnsi="Arial Narrow" w:cs="Calibri"/>
                <w:color w:val="000000"/>
                <w:sz w:val="16"/>
                <w:szCs w:val="16"/>
              </w:rPr>
              <w:t>.</w:t>
            </w:r>
          </w:p>
          <w:p w14:paraId="1C706144" w14:textId="77777777" w:rsidR="00D02B67" w:rsidRDefault="00EB4B4E" w:rsidP="00ED3AAD">
            <w:pPr>
              <w:jc w:val="both"/>
              <w:rPr>
                <w:rFonts w:ascii="Arial Narrow" w:hAnsi="Arial Narrow"/>
                <w:snapToGrid w:val="0"/>
                <w:color w:val="000000"/>
                <w:sz w:val="16"/>
                <w:szCs w:val="16"/>
              </w:rPr>
            </w:pPr>
            <w:r w:rsidRPr="00914FDA">
              <w:rPr>
                <w:rFonts w:ascii="Arial Narrow" w:hAnsi="Arial Narrow"/>
                <w:b/>
                <w:sz w:val="16"/>
                <w:szCs w:val="16"/>
              </w:rPr>
              <w:t>Несчастным случаем</w:t>
            </w:r>
            <w:r w:rsidR="00D02B63" w:rsidRPr="00914FDA">
              <w:rPr>
                <w:rFonts w:ascii="Arial Narrow" w:hAnsi="Arial Narrow"/>
                <w:b/>
                <w:sz w:val="16"/>
                <w:szCs w:val="16"/>
              </w:rPr>
              <w:t xml:space="preserve"> </w:t>
            </w:r>
            <w:r w:rsidRPr="00914FDA">
              <w:rPr>
                <w:rFonts w:ascii="Arial Narrow" w:hAnsi="Arial Narrow"/>
                <w:sz w:val="16"/>
                <w:szCs w:val="16"/>
              </w:rPr>
              <w:t xml:space="preserve">в целях настоящего Договора (полиса) страхования является </w:t>
            </w:r>
            <w:r w:rsidRPr="00914FDA">
              <w:rPr>
                <w:rFonts w:ascii="Arial Narrow" w:hAnsi="Arial Narrow" w:cs="Tahoma"/>
                <w:snapToGrid w:val="0"/>
                <w:color w:val="000000"/>
                <w:sz w:val="16"/>
                <w:szCs w:val="16"/>
              </w:rPr>
              <w:t xml:space="preserve">одно из следующих событий, произошедших </w:t>
            </w:r>
            <w:r w:rsidR="00B72D28" w:rsidRPr="00914FDA">
              <w:rPr>
                <w:rFonts w:ascii="Arial Narrow" w:hAnsi="Arial Narrow" w:cs="Tahoma"/>
                <w:snapToGrid w:val="0"/>
                <w:color w:val="000000"/>
                <w:sz w:val="16"/>
                <w:szCs w:val="16"/>
              </w:rPr>
              <w:t xml:space="preserve">с </w:t>
            </w:r>
            <w:r w:rsidRPr="00914FDA">
              <w:rPr>
                <w:rFonts w:ascii="Arial Narrow" w:hAnsi="Arial Narrow"/>
                <w:sz w:val="16"/>
                <w:szCs w:val="16"/>
              </w:rPr>
              <w:t>Застрахованн</w:t>
            </w:r>
            <w:r w:rsidR="00B72D28" w:rsidRPr="00914FDA">
              <w:rPr>
                <w:rFonts w:ascii="Arial Narrow" w:hAnsi="Arial Narrow"/>
                <w:sz w:val="16"/>
                <w:szCs w:val="16"/>
              </w:rPr>
              <w:t>ым</w:t>
            </w:r>
            <w:r w:rsidRPr="00914FDA">
              <w:rPr>
                <w:rFonts w:ascii="Arial Narrow" w:hAnsi="Arial Narrow"/>
                <w:sz w:val="16"/>
                <w:szCs w:val="16"/>
              </w:rPr>
              <w:t xml:space="preserve"> ли</w:t>
            </w:r>
            <w:r w:rsidR="00B72D28" w:rsidRPr="00914FDA">
              <w:rPr>
                <w:rFonts w:ascii="Arial Narrow" w:hAnsi="Arial Narrow"/>
                <w:sz w:val="16"/>
                <w:szCs w:val="16"/>
              </w:rPr>
              <w:t>цом при ДТП</w:t>
            </w:r>
            <w:r w:rsidRPr="00914FDA">
              <w:rPr>
                <w:rFonts w:ascii="Arial Narrow" w:hAnsi="Arial Narrow"/>
                <w:sz w:val="16"/>
                <w:szCs w:val="16"/>
              </w:rPr>
              <w:t>: а</w:t>
            </w:r>
            <w:r w:rsidRPr="00914FDA">
              <w:rPr>
                <w:rFonts w:ascii="Arial Narrow" w:hAnsi="Arial Narrow"/>
                <w:snapToGrid w:val="0"/>
                <w:color w:val="000000"/>
                <w:sz w:val="16"/>
                <w:szCs w:val="16"/>
              </w:rPr>
              <w:t>) движение средств транспорта или их крушение; б</w:t>
            </w:r>
            <w:r w:rsidRPr="00914FDA">
              <w:rPr>
                <w:rFonts w:ascii="Arial Narrow" w:hAnsi="Arial Narrow"/>
                <w:sz w:val="16"/>
                <w:szCs w:val="16"/>
              </w:rPr>
              <w:t>) взрыв; в</w:t>
            </w:r>
            <w:r w:rsidRPr="00914FDA">
              <w:rPr>
                <w:rFonts w:ascii="Arial Narrow" w:hAnsi="Arial Narrow"/>
                <w:snapToGrid w:val="0"/>
                <w:color w:val="000000"/>
                <w:sz w:val="16"/>
                <w:szCs w:val="16"/>
              </w:rPr>
              <w:t xml:space="preserve">) острое отравление </w:t>
            </w:r>
            <w:r w:rsidR="00FC3CEC" w:rsidRPr="00914FDA">
              <w:rPr>
                <w:rFonts w:ascii="Arial Narrow" w:hAnsi="Arial Narrow"/>
                <w:snapToGrid w:val="0"/>
                <w:color w:val="000000"/>
                <w:sz w:val="16"/>
                <w:szCs w:val="16"/>
              </w:rPr>
              <w:t xml:space="preserve">химическими веществами (за исключением алкоголя, наркотических и психотропных веществ) </w:t>
            </w:r>
            <w:r w:rsidRPr="00914FDA">
              <w:rPr>
                <w:rFonts w:ascii="Arial Narrow" w:hAnsi="Arial Narrow"/>
                <w:snapToGrid w:val="0"/>
                <w:color w:val="000000"/>
                <w:sz w:val="16"/>
                <w:szCs w:val="16"/>
              </w:rPr>
              <w:t>и ядовитыми газами</w:t>
            </w:r>
            <w:r w:rsidR="00B72D28" w:rsidRPr="00914FDA">
              <w:rPr>
                <w:rFonts w:ascii="Arial Narrow" w:hAnsi="Arial Narrow"/>
                <w:snapToGrid w:val="0"/>
                <w:color w:val="000000"/>
                <w:sz w:val="16"/>
                <w:szCs w:val="16"/>
              </w:rPr>
              <w:t>.</w:t>
            </w:r>
          </w:p>
          <w:p w14:paraId="1E50211B" w14:textId="77777777" w:rsidR="00D02B67" w:rsidRDefault="00045149" w:rsidP="00ED3AAD">
            <w:pPr>
              <w:tabs>
                <w:tab w:val="num" w:pos="360"/>
                <w:tab w:val="left" w:pos="720"/>
              </w:tabs>
              <w:autoSpaceDE w:val="0"/>
              <w:autoSpaceDN w:val="0"/>
              <w:adjustRightInd w:val="0"/>
              <w:jc w:val="both"/>
              <w:rPr>
                <w:rFonts w:ascii="Arial Narrow" w:hAnsi="Arial Narrow" w:cs="Arial"/>
                <w:sz w:val="16"/>
                <w:szCs w:val="16"/>
              </w:rPr>
            </w:pPr>
            <w:r w:rsidRPr="00914FDA">
              <w:rPr>
                <w:rFonts w:ascii="Arial Narrow" w:hAnsi="Arial Narrow" w:cs="Arial"/>
                <w:b/>
                <w:spacing w:val="-2"/>
                <w:sz w:val="16"/>
                <w:szCs w:val="16"/>
              </w:rPr>
              <w:t>3. Прочие условия.</w:t>
            </w:r>
            <w:r w:rsidRPr="00914FDA">
              <w:rPr>
                <w:rFonts w:ascii="Arial Narrow" w:hAnsi="Arial Narrow" w:cs="Arial"/>
                <w:sz w:val="16"/>
                <w:szCs w:val="16"/>
              </w:rPr>
              <w:t xml:space="preserve"> Осуществляя акцепт Оферты, Страхователь подтверждает следующее:</w:t>
            </w:r>
          </w:p>
          <w:p w14:paraId="0312D384" w14:textId="77777777" w:rsidR="00D02B67" w:rsidRDefault="00045149" w:rsidP="00ED3AAD">
            <w:pPr>
              <w:jc w:val="both"/>
              <w:rPr>
                <w:rFonts w:ascii="Arial Narrow" w:hAnsi="Arial Narrow" w:cs="Arial"/>
                <w:sz w:val="16"/>
                <w:szCs w:val="16"/>
              </w:rPr>
            </w:pPr>
            <w:r w:rsidRPr="00914FDA">
              <w:rPr>
                <w:rFonts w:ascii="Arial Narrow" w:hAnsi="Arial Narrow" w:cs="Arial"/>
                <w:sz w:val="16"/>
                <w:szCs w:val="16"/>
              </w:rPr>
              <w:t>3.1. Страхователь ознакомлен со всеми условиями Оферты и Договора (полиса) страхования, в т. ч. с содержанием основных понятий</w:t>
            </w:r>
            <w:r w:rsidR="000213DF" w:rsidRPr="00914FDA">
              <w:rPr>
                <w:rFonts w:ascii="Arial Narrow" w:hAnsi="Arial Narrow" w:cs="Arial"/>
                <w:sz w:val="16"/>
                <w:szCs w:val="16"/>
              </w:rPr>
              <w:t>, со сведениями о страховых случаях/рисках</w:t>
            </w:r>
            <w:r w:rsidR="008E7138" w:rsidRPr="00914FDA">
              <w:rPr>
                <w:rFonts w:ascii="Arial Narrow" w:hAnsi="Arial Narrow" w:cs="Arial"/>
                <w:sz w:val="16"/>
                <w:szCs w:val="16"/>
              </w:rPr>
              <w:t>,</w:t>
            </w:r>
            <w:r w:rsidRPr="00914FDA">
              <w:rPr>
                <w:rFonts w:ascii="Arial Narrow" w:hAnsi="Arial Narrow" w:cs="Arial"/>
                <w:sz w:val="16"/>
                <w:szCs w:val="16"/>
              </w:rPr>
              <w:t xml:space="preserve"> </w:t>
            </w:r>
            <w:r w:rsidR="00D02B63" w:rsidRPr="00914FDA">
              <w:rPr>
                <w:rFonts w:ascii="Arial Narrow" w:hAnsi="Arial Narrow" w:cs="Arial"/>
                <w:sz w:val="16"/>
                <w:szCs w:val="16"/>
              </w:rPr>
              <w:t xml:space="preserve">с </w:t>
            </w:r>
            <w:r w:rsidRPr="00914FDA">
              <w:rPr>
                <w:rFonts w:ascii="Arial Narrow" w:hAnsi="Arial Narrow" w:cs="Arial"/>
                <w:sz w:val="16"/>
                <w:szCs w:val="16"/>
              </w:rPr>
              <w:t>перечнем событий, которые не являются страховыми случаями, размером и порядком осуществления страхово</w:t>
            </w:r>
            <w:r w:rsidR="000213DF" w:rsidRPr="00914FDA">
              <w:rPr>
                <w:rFonts w:ascii="Arial Narrow" w:hAnsi="Arial Narrow" w:cs="Arial"/>
                <w:sz w:val="16"/>
                <w:szCs w:val="16"/>
              </w:rPr>
              <w:t>й</w:t>
            </w:r>
            <w:r w:rsidRPr="00914FDA">
              <w:rPr>
                <w:rFonts w:ascii="Arial Narrow" w:hAnsi="Arial Narrow" w:cs="Arial"/>
                <w:sz w:val="16"/>
                <w:szCs w:val="16"/>
              </w:rPr>
              <w:t xml:space="preserve"> </w:t>
            </w:r>
            <w:r w:rsidR="000213DF" w:rsidRPr="00914FDA">
              <w:rPr>
                <w:rFonts w:ascii="Arial Narrow" w:hAnsi="Arial Narrow" w:cs="Arial"/>
                <w:sz w:val="16"/>
                <w:szCs w:val="16"/>
              </w:rPr>
              <w:t>выплаты</w:t>
            </w:r>
            <w:r w:rsidRPr="00914FDA">
              <w:rPr>
                <w:rFonts w:ascii="Arial Narrow" w:hAnsi="Arial Narrow" w:cs="Arial"/>
                <w:sz w:val="16"/>
                <w:szCs w:val="16"/>
              </w:rPr>
              <w:t>, размером стр</w:t>
            </w:r>
            <w:r w:rsidR="00594C7D" w:rsidRPr="00914FDA">
              <w:rPr>
                <w:rFonts w:ascii="Arial Narrow" w:hAnsi="Arial Narrow" w:cs="Arial"/>
                <w:sz w:val="16"/>
                <w:szCs w:val="16"/>
              </w:rPr>
              <w:t>ахового тарифа</w:t>
            </w:r>
            <w:r w:rsidR="000213DF" w:rsidRPr="00914FDA">
              <w:rPr>
                <w:rFonts w:ascii="Arial Narrow" w:hAnsi="Arial Narrow" w:cs="Arial"/>
                <w:sz w:val="16"/>
                <w:szCs w:val="16"/>
              </w:rPr>
              <w:t xml:space="preserve"> (премии)</w:t>
            </w:r>
            <w:r w:rsidRPr="00914FDA">
              <w:rPr>
                <w:rFonts w:ascii="Arial Narrow" w:hAnsi="Arial Narrow" w:cs="Arial"/>
                <w:sz w:val="16"/>
                <w:szCs w:val="16"/>
              </w:rPr>
              <w:t xml:space="preserve">, </w:t>
            </w:r>
            <w:r w:rsidR="000213DF" w:rsidRPr="00914FDA">
              <w:rPr>
                <w:rFonts w:ascii="Arial Narrow" w:hAnsi="Arial Narrow" w:cs="Arial"/>
                <w:sz w:val="16"/>
                <w:szCs w:val="16"/>
              </w:rPr>
              <w:t xml:space="preserve">размером страховой суммы, сроком страхования, </w:t>
            </w:r>
            <w:r w:rsidRPr="00914FDA">
              <w:rPr>
                <w:rFonts w:ascii="Arial Narrow" w:hAnsi="Arial Narrow" w:cs="Arial"/>
                <w:sz w:val="16"/>
                <w:szCs w:val="16"/>
              </w:rPr>
              <w:t xml:space="preserve">порядком вступления в силу Договора (полиса) страхования и условиями его досрочного расторжения. </w:t>
            </w:r>
            <w:r w:rsidRPr="00914FDA">
              <w:rPr>
                <w:rFonts w:ascii="Arial Narrow" w:hAnsi="Arial Narrow" w:cs="Arial"/>
                <w:spacing w:val="-2"/>
                <w:sz w:val="16"/>
                <w:szCs w:val="16"/>
              </w:rPr>
              <w:t>Страхователь уведомлен, что Договор (полис) страхования, заключенный при отсутствии у Выгодоприоб</w:t>
            </w:r>
            <w:r w:rsidR="00594C7D" w:rsidRPr="00914FDA">
              <w:rPr>
                <w:rFonts w:ascii="Arial Narrow" w:hAnsi="Arial Narrow" w:cs="Arial"/>
                <w:spacing w:val="-2"/>
                <w:sz w:val="16"/>
                <w:szCs w:val="16"/>
              </w:rPr>
              <w:t xml:space="preserve">ретателя интереса в сохранении </w:t>
            </w:r>
            <w:r w:rsidR="00B72D28" w:rsidRPr="00914FDA">
              <w:rPr>
                <w:rFonts w:ascii="Arial Narrow" w:hAnsi="Arial Narrow" w:cs="Arial"/>
                <w:spacing w:val="-2"/>
                <w:sz w:val="16"/>
                <w:szCs w:val="16"/>
              </w:rPr>
              <w:t>ТС</w:t>
            </w:r>
            <w:r w:rsidRPr="00914FDA">
              <w:rPr>
                <w:rFonts w:ascii="Arial Narrow" w:hAnsi="Arial Narrow" w:cs="Arial"/>
                <w:spacing w:val="-2"/>
                <w:sz w:val="16"/>
                <w:szCs w:val="16"/>
              </w:rPr>
              <w:t>, является недействительным (п. 2 ст. 930 ГК РФ).</w:t>
            </w:r>
          </w:p>
          <w:p w14:paraId="0449261B" w14:textId="77777777" w:rsidR="00D02B67" w:rsidRDefault="00045149" w:rsidP="00ED3AAD">
            <w:pPr>
              <w:jc w:val="both"/>
              <w:rPr>
                <w:rFonts w:ascii="Arial Narrow" w:hAnsi="Arial Narrow" w:cs="Arial"/>
                <w:sz w:val="16"/>
                <w:szCs w:val="16"/>
              </w:rPr>
            </w:pPr>
            <w:r w:rsidRPr="00914FDA">
              <w:rPr>
                <w:rFonts w:ascii="Arial Narrow" w:hAnsi="Arial Narrow" w:cs="Arial"/>
                <w:sz w:val="16"/>
                <w:szCs w:val="16"/>
              </w:rPr>
              <w:t xml:space="preserve">3.2. </w:t>
            </w:r>
            <w:r w:rsidR="00265AD1">
              <w:rPr>
                <w:rFonts w:ascii="Arial Narrow" w:hAnsi="Arial Narrow" w:cs="Arial"/>
                <w:sz w:val="16"/>
                <w:szCs w:val="16"/>
              </w:rPr>
              <w:t>У</w:t>
            </w:r>
            <w:r w:rsidR="009D52E1" w:rsidRPr="00476D0E">
              <w:rPr>
                <w:rFonts w:ascii="Arial Narrow" w:hAnsi="Arial Narrow" w:cs="Arial"/>
                <w:sz w:val="16"/>
                <w:szCs w:val="16"/>
              </w:rPr>
              <w:t xml:space="preserve">платой страховой премии Страхователь подтверждает, что: </w:t>
            </w:r>
          </w:p>
          <w:p w14:paraId="0547814D" w14:textId="77777777" w:rsidR="00D02B67" w:rsidRDefault="009D52E1" w:rsidP="00ED3AAD">
            <w:pPr>
              <w:jc w:val="both"/>
              <w:rPr>
                <w:rFonts w:ascii="Arial Narrow" w:hAnsi="Arial Narrow" w:cs="Arial"/>
                <w:sz w:val="16"/>
                <w:szCs w:val="16"/>
              </w:rPr>
            </w:pPr>
            <w:r w:rsidRPr="00476D0E">
              <w:rPr>
                <w:rFonts w:ascii="Arial Narrow" w:hAnsi="Arial Narrow" w:cs="Arial"/>
                <w:sz w:val="16"/>
                <w:szCs w:val="16"/>
              </w:rPr>
              <w:t xml:space="preserve">- до </w:t>
            </w:r>
            <w:r>
              <w:rPr>
                <w:rFonts w:ascii="Arial Narrow" w:hAnsi="Arial Narrow" w:cs="Arial"/>
                <w:sz w:val="16"/>
                <w:szCs w:val="16"/>
              </w:rPr>
              <w:t>заключения</w:t>
            </w:r>
            <w:r w:rsidRPr="00476D0E">
              <w:rPr>
                <w:rFonts w:ascii="Arial Narrow" w:hAnsi="Arial Narrow" w:cs="Arial"/>
                <w:sz w:val="16"/>
                <w:szCs w:val="16"/>
              </w:rPr>
              <w:t xml:space="preserve"> Договора (полиса) страхования Страхователь получил достоверную информацию о Договоре (полисе) страхования, в том числе об условиях и рисках, связанных с его исполнением, согласен на заключение Договора (полиса) страхования на предложенных в Оферте условиях, получил экземпляр Договора (полиса) страхования;</w:t>
            </w:r>
          </w:p>
          <w:p w14:paraId="233826E1" w14:textId="77777777" w:rsidR="0001693E" w:rsidRDefault="009D52E1">
            <w:pPr>
              <w:jc w:val="both"/>
              <w:rPr>
                <w:rFonts w:ascii="Arial Narrow" w:hAnsi="Arial Narrow" w:cs="Arial"/>
                <w:sz w:val="16"/>
                <w:szCs w:val="16"/>
              </w:rPr>
            </w:pPr>
            <w:r w:rsidRPr="00476D0E">
              <w:rPr>
                <w:rFonts w:ascii="Arial Narrow" w:hAnsi="Arial Narrow" w:cs="Arial"/>
                <w:sz w:val="16"/>
                <w:szCs w:val="16"/>
              </w:rPr>
              <w:t xml:space="preserve">- до </w:t>
            </w:r>
            <w:r>
              <w:rPr>
                <w:rFonts w:ascii="Arial Narrow" w:hAnsi="Arial Narrow" w:cs="Arial"/>
                <w:sz w:val="16"/>
                <w:szCs w:val="16"/>
              </w:rPr>
              <w:t>заключения</w:t>
            </w:r>
            <w:r w:rsidRPr="00476D0E">
              <w:rPr>
                <w:rFonts w:ascii="Arial Narrow" w:hAnsi="Arial Narrow" w:cs="Arial"/>
                <w:sz w:val="16"/>
                <w:szCs w:val="16"/>
              </w:rPr>
              <w:t xml:space="preserve"> Договора (полиса) страхования Страхователь ознакомлен с содержанием Ключевого информационного документа по форме, установленной Указанием Банка России от 29.03.2022 №6109-У, все положения Ключевого информационного документа Страхователю были разъяснены и полностью понятны, Страхователь получил экземпляр Ключевого информационного документа в письменной форме до заключения Договора (полиса) страхования.</w:t>
            </w:r>
          </w:p>
          <w:p w14:paraId="3C384DFF" w14:textId="77777777" w:rsidR="00A85591" w:rsidRPr="00521D92" w:rsidRDefault="005F5983" w:rsidP="00ED3AAD">
            <w:pPr>
              <w:jc w:val="both"/>
              <w:rPr>
                <w:rFonts w:ascii="Arial Narrow" w:hAnsi="Arial Narrow"/>
                <w:bCs/>
                <w:spacing w:val="-2"/>
                <w:sz w:val="16"/>
                <w:szCs w:val="16"/>
              </w:rPr>
            </w:pPr>
            <w:r w:rsidRPr="005F5983">
              <w:rPr>
                <w:rFonts w:ascii="Arial Narrow" w:hAnsi="Arial Narrow" w:cs="Arial"/>
                <w:sz w:val="16"/>
                <w:szCs w:val="16"/>
              </w:rPr>
              <w:t>3</w:t>
            </w:r>
            <w:r w:rsidR="00A85591">
              <w:rPr>
                <w:rFonts w:ascii="Arial Narrow" w:hAnsi="Arial Narrow" w:cs="Arial"/>
                <w:sz w:val="16"/>
                <w:szCs w:val="16"/>
              </w:rPr>
              <w:t xml:space="preserve">.3. </w:t>
            </w:r>
            <w:r w:rsidR="00A85591">
              <w:rPr>
                <w:rFonts w:ascii="Arial Narrow" w:hAnsi="Arial Narrow"/>
                <w:bCs/>
                <w:spacing w:val="-2"/>
                <w:sz w:val="16"/>
                <w:szCs w:val="16"/>
              </w:rPr>
              <w:t>Страхователь</w:t>
            </w:r>
            <w:r w:rsidR="00A85591" w:rsidRPr="00521D92">
              <w:rPr>
                <w:rFonts w:ascii="Arial Narrow" w:hAnsi="Arial Narrow"/>
                <w:bCs/>
                <w:spacing w:val="-2"/>
                <w:sz w:val="16"/>
                <w:szCs w:val="16"/>
              </w:rPr>
              <w:t xml:space="preserve"> назнача</w:t>
            </w:r>
            <w:r w:rsidR="00A85591">
              <w:rPr>
                <w:rFonts w:ascii="Arial Narrow" w:hAnsi="Arial Narrow"/>
                <w:bCs/>
                <w:spacing w:val="-2"/>
                <w:sz w:val="16"/>
                <w:szCs w:val="16"/>
              </w:rPr>
              <w:t>ет</w:t>
            </w:r>
            <w:r w:rsidR="00A85591" w:rsidRPr="00521D92">
              <w:rPr>
                <w:rFonts w:ascii="Arial Narrow" w:hAnsi="Arial Narrow"/>
                <w:bCs/>
                <w:spacing w:val="-2"/>
                <w:sz w:val="16"/>
                <w:szCs w:val="16"/>
              </w:rPr>
              <w:t xml:space="preserve"> Выгодоприобретателем при наступлении страхового случая </w:t>
            </w:r>
            <w:r w:rsidR="005516A8">
              <w:rPr>
                <w:rFonts w:ascii="Arial Narrow" w:hAnsi="Arial Narrow"/>
                <w:bCs/>
                <w:spacing w:val="-2"/>
                <w:sz w:val="16"/>
                <w:szCs w:val="16"/>
              </w:rPr>
              <w:t xml:space="preserve">по секции «КАСКО» </w:t>
            </w:r>
            <w:r w:rsidR="00A85591" w:rsidRPr="00521D92">
              <w:rPr>
                <w:rFonts w:ascii="Arial Narrow" w:hAnsi="Arial Narrow"/>
                <w:bCs/>
                <w:spacing w:val="-2"/>
                <w:sz w:val="16"/>
                <w:szCs w:val="16"/>
              </w:rPr>
              <w:t xml:space="preserve">(нужное отметить знаком </w:t>
            </w:r>
            <w:r w:rsidR="00A85591" w:rsidRPr="00521D92">
              <w:rPr>
                <w:rFonts w:ascii="Arial Narrow" w:hAnsi="Arial Narrow"/>
                <w:bCs/>
                <w:spacing w:val="-2"/>
                <w:sz w:val="16"/>
                <w:szCs w:val="16"/>
                <w:lang w:val="en-US"/>
              </w:rPr>
              <w:t>V</w:t>
            </w:r>
            <w:r w:rsidR="00A85591" w:rsidRPr="00521D92">
              <w:rPr>
                <w:rFonts w:ascii="Arial Narrow" w:hAnsi="Arial Narrow"/>
                <w:bCs/>
                <w:spacing w:val="-2"/>
                <w:sz w:val="16"/>
                <w:szCs w:val="16"/>
              </w:rPr>
              <w:t>):</w:t>
            </w:r>
          </w:p>
          <w:tbl>
            <w:tblPr>
              <w:tblW w:w="10656" w:type="dxa"/>
              <w:tblLayout w:type="fixed"/>
              <w:tblCellMar>
                <w:left w:w="0" w:type="dxa"/>
                <w:right w:w="0" w:type="dxa"/>
              </w:tblCellMar>
              <w:tblLook w:val="04A0" w:firstRow="1" w:lastRow="0" w:firstColumn="1" w:lastColumn="0" w:noHBand="0" w:noVBand="1"/>
            </w:tblPr>
            <w:tblGrid>
              <w:gridCol w:w="563"/>
              <w:gridCol w:w="10093"/>
            </w:tblGrid>
            <w:tr w:rsidR="00A85591" w14:paraId="74702A04" w14:textId="77777777" w:rsidTr="00A85591">
              <w:trPr>
                <w:trHeight w:val="1020"/>
              </w:trPr>
              <w:tc>
                <w:tcPr>
                  <w:tcW w:w="563"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571514CA" w14:textId="77777777" w:rsidR="0001693E" w:rsidRDefault="00A85591">
                  <w:pPr>
                    <w:spacing w:after="0" w:line="240" w:lineRule="auto"/>
                    <w:jc w:val="center"/>
                    <w:rPr>
                      <w:rFonts w:ascii="Arial Narrow" w:hAnsi="Arial Narrow"/>
                      <w:spacing w:val="-2"/>
                      <w:sz w:val="16"/>
                      <w:szCs w:val="16"/>
                    </w:rPr>
                  </w:pPr>
                  <w:r>
                    <w:rPr>
                      <w:rFonts w:ascii="Wingdings 2" w:hAnsi="Wingdings 2"/>
                      <w:spacing w:val="-2"/>
                      <w:sz w:val="32"/>
                      <w:szCs w:val="32"/>
                    </w:rPr>
                    <w:t></w:t>
                  </w:r>
                </w:p>
              </w:tc>
              <w:tc>
                <w:tcPr>
                  <w:tcW w:w="10093" w:type="dxa"/>
                  <w:tcBorders>
                    <w:top w:val="single" w:sz="8" w:space="0" w:color="808080"/>
                    <w:left w:val="nil"/>
                    <w:bottom w:val="single" w:sz="8" w:space="0" w:color="808080"/>
                    <w:right w:val="single" w:sz="8" w:space="0" w:color="808080"/>
                  </w:tcBorders>
                  <w:shd w:val="clear" w:color="auto" w:fill="auto"/>
                  <w:tcMar>
                    <w:top w:w="0" w:type="dxa"/>
                    <w:left w:w="108" w:type="dxa"/>
                    <w:bottom w:w="0" w:type="dxa"/>
                    <w:right w:w="108" w:type="dxa"/>
                  </w:tcMar>
                  <w:hideMark/>
                </w:tcPr>
                <w:p w14:paraId="5ECB6B76" w14:textId="77777777" w:rsidR="0001693E" w:rsidRDefault="00A85591">
                  <w:pPr>
                    <w:spacing w:after="0" w:line="240" w:lineRule="auto"/>
                    <w:jc w:val="both"/>
                    <w:rPr>
                      <w:rFonts w:ascii="Arial Narrow" w:hAnsi="Arial Narrow"/>
                      <w:sz w:val="16"/>
                      <w:szCs w:val="16"/>
                    </w:rPr>
                  </w:pPr>
                  <w:r>
                    <w:rPr>
                      <w:rFonts w:ascii="Arial Narrow" w:hAnsi="Arial Narrow"/>
                      <w:sz w:val="16"/>
                      <w:szCs w:val="16"/>
                    </w:rPr>
                    <w:t xml:space="preserve">– </w:t>
                  </w:r>
                  <w:r w:rsidRPr="000221E1">
                    <w:rPr>
                      <w:rFonts w:ascii="Arial Narrow" w:hAnsi="Arial Narrow"/>
                      <w:sz w:val="16"/>
                      <w:szCs w:val="16"/>
                      <w:highlight w:val="lightGray"/>
                    </w:rPr>
                    <w:t xml:space="preserve">Наименование </w:t>
                  </w:r>
                  <w:r w:rsidRPr="009A7BF3">
                    <w:rPr>
                      <w:rFonts w:ascii="Arial Narrow" w:hAnsi="Arial Narrow"/>
                      <w:sz w:val="16"/>
                      <w:szCs w:val="16"/>
                      <w:highlight w:val="lightGray"/>
                    </w:rPr>
                    <w:t>…</w:t>
                  </w:r>
                  <w:r w:rsidRPr="004B55EA">
                    <w:rPr>
                      <w:rFonts w:ascii="Arial Narrow" w:hAnsi="Arial Narrow"/>
                      <w:sz w:val="16"/>
                      <w:szCs w:val="16"/>
                      <w:highlight w:val="lightGray"/>
                    </w:rPr>
                    <w:t xml:space="preserve"> (ИНН …)</w:t>
                  </w:r>
                  <w:r>
                    <w:rPr>
                      <w:rFonts w:ascii="Arial Narrow" w:hAnsi="Arial Narrow"/>
                      <w:sz w:val="16"/>
                      <w:szCs w:val="16"/>
                    </w:rPr>
                    <w:t xml:space="preserve"> как Основного Выгодоприобретателя, – в размере фактической задолженности по кредитному договору (</w:t>
                  </w:r>
                  <w:proofErr w:type="gramStart"/>
                  <w:r>
                    <w:rPr>
                      <w:rFonts w:ascii="Arial Narrow" w:hAnsi="Arial Narrow"/>
                      <w:sz w:val="16"/>
                      <w:szCs w:val="16"/>
                    </w:rPr>
                    <w:t>обеспечением (залогом)</w:t>
                  </w:r>
                  <w:proofErr w:type="gramEnd"/>
                  <w:r>
                    <w:rPr>
                      <w:rFonts w:ascii="Arial Narrow" w:hAnsi="Arial Narrow"/>
                      <w:sz w:val="16"/>
                      <w:szCs w:val="16"/>
                    </w:rPr>
                    <w:t xml:space="preserve"> по которому является ТС), на день наступления страхового случая, включая начисленные проценты, штрафы, пени;</w:t>
                  </w:r>
                </w:p>
                <w:p w14:paraId="3CE68527" w14:textId="77777777" w:rsidR="0001693E" w:rsidRDefault="00A85591">
                  <w:pPr>
                    <w:spacing w:after="0" w:line="240" w:lineRule="auto"/>
                    <w:jc w:val="both"/>
                    <w:rPr>
                      <w:rFonts w:ascii="Arial Narrow" w:hAnsi="Arial Narrow"/>
                      <w:sz w:val="16"/>
                      <w:szCs w:val="16"/>
                    </w:rPr>
                  </w:pPr>
                  <w:r>
                    <w:rPr>
                      <w:rFonts w:ascii="Arial Narrow" w:hAnsi="Arial Narrow"/>
                      <w:sz w:val="16"/>
                      <w:szCs w:val="16"/>
                    </w:rPr>
                    <w:t>– Собственника ТС, как Дополнительного Выгодоприобретателя, – на разницу между общей суммой, которая подлежит выплате в связи со страховым случаем, и суммой страховой выплаты, которая причитается Основному Выгодоприобретателю;</w:t>
                  </w:r>
                </w:p>
                <w:p w14:paraId="728F0999" w14:textId="77777777" w:rsidR="0001693E" w:rsidRDefault="00A85591">
                  <w:pPr>
                    <w:spacing w:after="0" w:line="240" w:lineRule="auto"/>
                    <w:jc w:val="both"/>
                    <w:rPr>
                      <w:rFonts w:ascii="Arial Narrow" w:hAnsi="Arial Narrow"/>
                      <w:spacing w:val="-2"/>
                      <w:sz w:val="16"/>
                      <w:szCs w:val="16"/>
                    </w:rPr>
                  </w:pPr>
                  <w:r>
                    <w:rPr>
                      <w:rFonts w:ascii="Arial Narrow" w:hAnsi="Arial Narrow"/>
                      <w:sz w:val="16"/>
                      <w:szCs w:val="16"/>
                    </w:rPr>
                    <w:t>– Собственника ТС, как Основного Выгодоприобретателя, – в размере страховой выплаты в случае полного досрочного погашения задолженности по кредитному договору (</w:t>
                  </w:r>
                  <w:proofErr w:type="gramStart"/>
                  <w:r>
                    <w:rPr>
                      <w:rFonts w:ascii="Arial Narrow" w:hAnsi="Arial Narrow"/>
                      <w:sz w:val="16"/>
                      <w:szCs w:val="16"/>
                    </w:rPr>
                    <w:t>обеспечением (залогом)</w:t>
                  </w:r>
                  <w:proofErr w:type="gramEnd"/>
                  <w:r>
                    <w:rPr>
                      <w:rFonts w:ascii="Arial Narrow" w:hAnsi="Arial Narrow"/>
                      <w:sz w:val="16"/>
                      <w:szCs w:val="16"/>
                    </w:rPr>
                    <w:t xml:space="preserve"> по которому является ТС)</w:t>
                  </w:r>
                </w:p>
              </w:tc>
            </w:tr>
            <w:tr w:rsidR="00A85591" w14:paraId="66654D74" w14:textId="77777777" w:rsidTr="00A85591">
              <w:trPr>
                <w:trHeight w:val="245"/>
              </w:trPr>
              <w:tc>
                <w:tcPr>
                  <w:tcW w:w="563" w:type="dxa"/>
                  <w:tcBorders>
                    <w:top w:val="nil"/>
                    <w:left w:val="single" w:sz="8" w:space="0" w:color="808080"/>
                    <w:bottom w:val="single" w:sz="8" w:space="0" w:color="808080"/>
                    <w:right w:val="single" w:sz="8" w:space="0" w:color="808080"/>
                  </w:tcBorders>
                  <w:tcMar>
                    <w:top w:w="0" w:type="dxa"/>
                    <w:left w:w="108" w:type="dxa"/>
                    <w:bottom w:w="0" w:type="dxa"/>
                    <w:right w:w="108" w:type="dxa"/>
                  </w:tcMar>
                  <w:vAlign w:val="center"/>
                  <w:hideMark/>
                </w:tcPr>
                <w:p w14:paraId="0E08C9FA" w14:textId="77777777" w:rsidR="0001693E" w:rsidRDefault="00A85591">
                  <w:pPr>
                    <w:spacing w:after="0" w:line="240" w:lineRule="auto"/>
                    <w:jc w:val="center"/>
                    <w:rPr>
                      <w:rFonts w:ascii="Arial Narrow" w:hAnsi="Arial Narrow"/>
                      <w:b/>
                      <w:bCs/>
                      <w:sz w:val="16"/>
                      <w:szCs w:val="16"/>
                    </w:rPr>
                  </w:pPr>
                  <w:r>
                    <w:rPr>
                      <w:rFonts w:ascii="Wingdings 2" w:hAnsi="Wingdings 2"/>
                      <w:spacing w:val="-2"/>
                      <w:sz w:val="32"/>
                      <w:szCs w:val="32"/>
                    </w:rPr>
                    <w:t></w:t>
                  </w:r>
                </w:p>
              </w:tc>
              <w:tc>
                <w:tcPr>
                  <w:tcW w:w="1009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02392C4E" w14:textId="77777777" w:rsidR="0001693E" w:rsidRDefault="00A85591">
                  <w:pPr>
                    <w:spacing w:after="0" w:line="240" w:lineRule="auto"/>
                    <w:rPr>
                      <w:rFonts w:ascii="Arial Narrow" w:hAnsi="Arial Narrow"/>
                      <w:sz w:val="16"/>
                      <w:szCs w:val="16"/>
                    </w:rPr>
                  </w:pPr>
                  <w:r>
                    <w:rPr>
                      <w:rFonts w:ascii="Arial Narrow" w:hAnsi="Arial Narrow"/>
                      <w:sz w:val="16"/>
                      <w:szCs w:val="16"/>
                    </w:rPr>
                    <w:t>Собственника ТС</w:t>
                  </w:r>
                </w:p>
              </w:tc>
            </w:tr>
          </w:tbl>
          <w:p w14:paraId="57593FEC" w14:textId="77777777" w:rsidR="00A85591" w:rsidRPr="00A85591" w:rsidRDefault="00A85591" w:rsidP="00ED3AAD">
            <w:pPr>
              <w:jc w:val="both"/>
              <w:rPr>
                <w:rFonts w:ascii="Arial Narrow" w:hAnsi="Arial Narrow" w:cs="Arial"/>
                <w:sz w:val="16"/>
                <w:szCs w:val="16"/>
              </w:rPr>
            </w:pPr>
            <w:r>
              <w:rPr>
                <w:rFonts w:ascii="Arial Narrow" w:hAnsi="Arial Narrow" w:cs="Arial"/>
                <w:spacing w:val="-2"/>
                <w:sz w:val="16"/>
                <w:szCs w:val="16"/>
              </w:rPr>
              <w:t>Страхователь</w:t>
            </w:r>
            <w:r w:rsidRPr="005E0655">
              <w:rPr>
                <w:rFonts w:ascii="Arial Narrow" w:hAnsi="Arial Narrow" w:cs="Arial"/>
                <w:spacing w:val="-2"/>
                <w:sz w:val="16"/>
                <w:szCs w:val="16"/>
              </w:rPr>
              <w:t xml:space="preserve"> уведомлен, что </w:t>
            </w:r>
            <w:r>
              <w:rPr>
                <w:rFonts w:ascii="Arial Narrow" w:hAnsi="Arial Narrow" w:cs="Arial"/>
                <w:spacing w:val="-2"/>
                <w:sz w:val="16"/>
                <w:szCs w:val="16"/>
              </w:rPr>
              <w:t>Д</w:t>
            </w:r>
            <w:r w:rsidRPr="005E0655">
              <w:rPr>
                <w:rFonts w:ascii="Arial Narrow" w:hAnsi="Arial Narrow" w:cs="Arial"/>
                <w:spacing w:val="-2"/>
                <w:sz w:val="16"/>
                <w:szCs w:val="16"/>
              </w:rPr>
              <w:t xml:space="preserve">оговор </w:t>
            </w:r>
            <w:r>
              <w:rPr>
                <w:rFonts w:ascii="Arial Narrow" w:hAnsi="Arial Narrow" w:cs="Arial"/>
                <w:spacing w:val="-2"/>
                <w:sz w:val="16"/>
                <w:szCs w:val="16"/>
              </w:rPr>
              <w:t xml:space="preserve">(полис) </w:t>
            </w:r>
            <w:r w:rsidRPr="005E0655">
              <w:rPr>
                <w:rFonts w:ascii="Arial Narrow" w:hAnsi="Arial Narrow" w:cs="Arial"/>
                <w:spacing w:val="-2"/>
                <w:sz w:val="16"/>
                <w:szCs w:val="16"/>
              </w:rPr>
              <w:t>страхования, заключенный при отсутствии у Страхователя или Выгодоприобретателя интереса в сохранении застрахованного имущества, является недействительным (п. 2 ст. 930 ГК РФ).</w:t>
            </w:r>
          </w:p>
          <w:p w14:paraId="15F616FB" w14:textId="77777777" w:rsidR="005516A8" w:rsidRDefault="009D52E1" w:rsidP="00ED3AAD">
            <w:pPr>
              <w:jc w:val="both"/>
              <w:rPr>
                <w:rFonts w:ascii="Arial Narrow" w:hAnsi="Arial Narrow" w:cs="Arial"/>
                <w:sz w:val="16"/>
                <w:szCs w:val="16"/>
              </w:rPr>
            </w:pPr>
            <w:r>
              <w:rPr>
                <w:rFonts w:ascii="Arial Narrow" w:hAnsi="Arial Narrow" w:cs="Arial"/>
                <w:sz w:val="16"/>
                <w:szCs w:val="16"/>
              </w:rPr>
              <w:t>3.</w:t>
            </w:r>
            <w:r w:rsidR="00A85591">
              <w:rPr>
                <w:rFonts w:ascii="Arial Narrow" w:hAnsi="Arial Narrow" w:cs="Arial"/>
                <w:sz w:val="16"/>
                <w:szCs w:val="16"/>
              </w:rPr>
              <w:t>4</w:t>
            </w:r>
            <w:r>
              <w:rPr>
                <w:rFonts w:ascii="Arial Narrow" w:hAnsi="Arial Narrow" w:cs="Arial"/>
                <w:sz w:val="16"/>
                <w:szCs w:val="16"/>
              </w:rPr>
              <w:t xml:space="preserve">. </w:t>
            </w:r>
            <w:r w:rsidR="005516A8">
              <w:rPr>
                <w:rFonts w:ascii="Arial Narrow" w:hAnsi="Arial Narrow" w:cs="Arial"/>
                <w:spacing w:val="-2"/>
                <w:sz w:val="16"/>
                <w:szCs w:val="16"/>
              </w:rPr>
              <w:t xml:space="preserve">Выгодоприобретателем </w:t>
            </w:r>
            <w:r w:rsidR="005516A8">
              <w:rPr>
                <w:rFonts w:ascii="Arial Narrow" w:hAnsi="Arial Narrow"/>
                <w:sz w:val="16"/>
                <w:szCs w:val="16"/>
              </w:rPr>
              <w:t xml:space="preserve">по секции «Личное страхование» является Застрахованное лицо, </w:t>
            </w:r>
            <w:r w:rsidR="005516A8" w:rsidRPr="001F6B62">
              <w:rPr>
                <w:rFonts w:ascii="Arial Narrow" w:hAnsi="Arial Narrow"/>
                <w:sz w:val="16"/>
                <w:szCs w:val="16"/>
              </w:rPr>
              <w:t>в случае смерти Застрахованного лица – его наследники</w:t>
            </w:r>
            <w:r w:rsidR="005516A8">
              <w:rPr>
                <w:rFonts w:ascii="Arial Narrow" w:hAnsi="Arial Narrow"/>
                <w:sz w:val="16"/>
                <w:szCs w:val="16"/>
              </w:rPr>
              <w:t>.</w:t>
            </w:r>
          </w:p>
          <w:p w14:paraId="1CDC5149" w14:textId="77777777" w:rsidR="00D02B67" w:rsidRDefault="005516A8" w:rsidP="00ED3AAD">
            <w:pPr>
              <w:jc w:val="both"/>
              <w:rPr>
                <w:rFonts w:ascii="Arial Narrow" w:hAnsi="Arial Narrow" w:cs="Arial"/>
                <w:sz w:val="16"/>
                <w:szCs w:val="16"/>
              </w:rPr>
            </w:pPr>
            <w:r>
              <w:rPr>
                <w:rFonts w:ascii="Arial Narrow" w:hAnsi="Arial Narrow" w:cs="Arial"/>
                <w:sz w:val="16"/>
                <w:szCs w:val="16"/>
              </w:rPr>
              <w:t xml:space="preserve">3.5. </w:t>
            </w:r>
            <w:r w:rsidR="00594C7D" w:rsidRPr="00914FDA">
              <w:rPr>
                <w:rFonts w:ascii="Arial Narrow" w:hAnsi="Arial Narrow" w:cs="Arial"/>
                <w:sz w:val="16"/>
                <w:szCs w:val="16"/>
              </w:rPr>
              <w:t xml:space="preserve">Страхователь подтверждает, что </w:t>
            </w:r>
            <w:r w:rsidR="00B72D28" w:rsidRPr="00914FDA">
              <w:rPr>
                <w:rFonts w:ascii="Arial Narrow" w:hAnsi="Arial Narrow" w:cs="Arial"/>
                <w:sz w:val="16"/>
                <w:szCs w:val="16"/>
              </w:rPr>
              <w:t>ТС</w:t>
            </w:r>
            <w:r w:rsidR="003619AC" w:rsidRPr="00914FDA">
              <w:rPr>
                <w:rFonts w:ascii="Arial Narrow" w:hAnsi="Arial Narrow" w:cs="Arial"/>
                <w:sz w:val="16"/>
                <w:szCs w:val="16"/>
              </w:rPr>
              <w:t>, Застрахованное лицо</w:t>
            </w:r>
            <w:r w:rsidR="00045149" w:rsidRPr="00914FDA">
              <w:rPr>
                <w:rFonts w:ascii="Arial Narrow" w:hAnsi="Arial Narrow" w:cs="Arial"/>
                <w:sz w:val="16"/>
                <w:szCs w:val="16"/>
              </w:rPr>
              <w:t xml:space="preserve"> соответству</w:t>
            </w:r>
            <w:r w:rsidR="003619AC" w:rsidRPr="00914FDA">
              <w:rPr>
                <w:rFonts w:ascii="Arial Narrow" w:hAnsi="Arial Narrow" w:cs="Arial"/>
                <w:sz w:val="16"/>
                <w:szCs w:val="16"/>
              </w:rPr>
              <w:t>ю</w:t>
            </w:r>
            <w:r w:rsidR="00045149" w:rsidRPr="00914FDA">
              <w:rPr>
                <w:rFonts w:ascii="Arial Narrow" w:hAnsi="Arial Narrow" w:cs="Arial"/>
                <w:sz w:val="16"/>
                <w:szCs w:val="16"/>
              </w:rPr>
              <w:t xml:space="preserve">т условиям </w:t>
            </w:r>
            <w:r w:rsidR="009D52E1">
              <w:rPr>
                <w:rFonts w:ascii="Arial Narrow" w:hAnsi="Arial Narrow" w:cs="Arial"/>
                <w:sz w:val="16"/>
                <w:szCs w:val="16"/>
              </w:rPr>
              <w:t>раздела 4</w:t>
            </w:r>
            <w:r w:rsidR="00045149" w:rsidRPr="00914FDA">
              <w:rPr>
                <w:rFonts w:ascii="Arial Narrow" w:hAnsi="Arial Narrow" w:cs="Arial"/>
                <w:sz w:val="16"/>
                <w:szCs w:val="16"/>
              </w:rPr>
              <w:t xml:space="preserve"> Оферты.</w:t>
            </w:r>
          </w:p>
          <w:p w14:paraId="4B27168A" w14:textId="77777777" w:rsidR="00D02B67" w:rsidRDefault="00045149" w:rsidP="00ED3AAD">
            <w:pPr>
              <w:tabs>
                <w:tab w:val="left" w:pos="1080"/>
              </w:tabs>
              <w:jc w:val="both"/>
              <w:rPr>
                <w:rFonts w:ascii="Arial Narrow" w:hAnsi="Arial Narrow" w:cs="Arial"/>
                <w:sz w:val="16"/>
                <w:szCs w:val="16"/>
              </w:rPr>
            </w:pPr>
            <w:r w:rsidRPr="00914FDA">
              <w:rPr>
                <w:rFonts w:ascii="Arial Narrow" w:hAnsi="Arial Narrow" w:cs="Arial"/>
                <w:sz w:val="16"/>
                <w:szCs w:val="16"/>
              </w:rPr>
              <w:t>3.</w:t>
            </w:r>
            <w:r w:rsidR="005516A8">
              <w:rPr>
                <w:rFonts w:ascii="Arial Narrow" w:hAnsi="Arial Narrow" w:cs="Arial"/>
                <w:sz w:val="16"/>
                <w:szCs w:val="16"/>
              </w:rPr>
              <w:t>6</w:t>
            </w:r>
            <w:r w:rsidRPr="00914FDA">
              <w:rPr>
                <w:rFonts w:ascii="Arial Narrow" w:hAnsi="Arial Narrow" w:cs="Arial"/>
                <w:sz w:val="16"/>
                <w:szCs w:val="16"/>
              </w:rPr>
              <w:t>. Страхователю известно, что характер сведений, указанных в настоящем Договоре (полисе) страхования, является основанием для заключения Договора (полиса) страхования. Страхователь понимает и согласен (-а) с тем, что если им приведены ложные (недостоверные) сведения, сокрыты факты, то Договор (полис) страхования является незаключенным.</w:t>
            </w:r>
          </w:p>
          <w:p w14:paraId="35988EBD" w14:textId="77777777" w:rsidR="00D02B67" w:rsidRDefault="00045149" w:rsidP="00ED3AAD">
            <w:pPr>
              <w:tabs>
                <w:tab w:val="num" w:pos="360"/>
                <w:tab w:val="left" w:pos="720"/>
              </w:tabs>
              <w:autoSpaceDE w:val="0"/>
              <w:autoSpaceDN w:val="0"/>
              <w:adjustRightInd w:val="0"/>
              <w:jc w:val="both"/>
              <w:rPr>
                <w:rFonts w:ascii="Arial Narrow" w:eastAsia="Times New Roman" w:hAnsi="Arial Narrow"/>
                <w:sz w:val="16"/>
                <w:szCs w:val="16"/>
              </w:rPr>
            </w:pPr>
            <w:r w:rsidRPr="00914FDA">
              <w:rPr>
                <w:rFonts w:ascii="Arial Narrow" w:hAnsi="Arial Narrow" w:cs="Arial"/>
                <w:sz w:val="16"/>
                <w:szCs w:val="16"/>
              </w:rPr>
              <w:t>3.</w:t>
            </w:r>
            <w:r w:rsidR="005516A8">
              <w:rPr>
                <w:rFonts w:ascii="Arial Narrow" w:hAnsi="Arial Narrow" w:cs="Arial"/>
                <w:sz w:val="16"/>
                <w:szCs w:val="16"/>
              </w:rPr>
              <w:t>7</w:t>
            </w:r>
            <w:r w:rsidRPr="00914FDA">
              <w:rPr>
                <w:rFonts w:ascii="Arial Narrow" w:hAnsi="Arial Narrow" w:cs="Arial"/>
                <w:sz w:val="16"/>
                <w:szCs w:val="16"/>
              </w:rPr>
              <w:t xml:space="preserve">. Страхователь подтверждает, что Страховщик выбран им добровольно, и что он уведомлен (-а) о своем праве выбрать любую другую страховую компанию по своему усмотрению либо отказаться от заключения Договора (полиса) страхования. Страхователь уведомлен (-а), что заключение Договора (полиса) страхования не является условием для получения иных услуг </w:t>
            </w:r>
            <w:r w:rsidR="008C2799" w:rsidRPr="00914FDA">
              <w:rPr>
                <w:rFonts w:ascii="Arial Narrow" w:hAnsi="Arial Narrow" w:cs="Arial"/>
                <w:sz w:val="16"/>
                <w:szCs w:val="16"/>
              </w:rPr>
              <w:t xml:space="preserve">(в том числе финансовых, включая выдачу кредита (займа) и др.) </w:t>
            </w:r>
            <w:r w:rsidRPr="00914FDA">
              <w:rPr>
                <w:rFonts w:ascii="Arial Narrow" w:hAnsi="Arial Narrow" w:cs="Arial"/>
                <w:sz w:val="16"/>
                <w:szCs w:val="16"/>
              </w:rPr>
              <w:t>и не может являться основанием для отказа в их предоставлении.</w:t>
            </w:r>
            <w:r w:rsidRPr="00914FDA">
              <w:rPr>
                <w:rFonts w:ascii="Arial Narrow" w:eastAsia="Times New Roman" w:hAnsi="Arial Narrow"/>
                <w:sz w:val="16"/>
                <w:szCs w:val="16"/>
              </w:rPr>
              <w:t xml:space="preserve"> </w:t>
            </w:r>
            <w:r w:rsidR="008E7138" w:rsidRPr="00914FDA">
              <w:rPr>
                <w:rFonts w:ascii="Arial Narrow" w:eastAsia="Times New Roman" w:hAnsi="Arial Narrow"/>
                <w:sz w:val="16"/>
                <w:szCs w:val="16"/>
              </w:rPr>
              <w:t>Договор (полис) страхования не является способом обеспечения</w:t>
            </w:r>
            <w:r w:rsidR="00053F6A" w:rsidRPr="00914FDA">
              <w:rPr>
                <w:rFonts w:ascii="Arial Narrow" w:eastAsia="Times New Roman" w:hAnsi="Arial Narrow"/>
                <w:sz w:val="16"/>
                <w:szCs w:val="16"/>
              </w:rPr>
              <w:t xml:space="preserve"> исполнения каких-либо обязательств Страхователя/Выгодоприобретателя.</w:t>
            </w:r>
            <w:r w:rsidR="008E7138" w:rsidRPr="00914FDA">
              <w:rPr>
                <w:rFonts w:ascii="Arial Narrow" w:eastAsia="Times New Roman" w:hAnsi="Arial Narrow"/>
                <w:sz w:val="16"/>
                <w:szCs w:val="16"/>
              </w:rPr>
              <w:t xml:space="preserve"> </w:t>
            </w:r>
            <w:r w:rsidRPr="00914FDA">
              <w:rPr>
                <w:rFonts w:ascii="Arial Narrow" w:eastAsia="Times New Roman" w:hAnsi="Arial Narrow"/>
                <w:sz w:val="16"/>
                <w:szCs w:val="16"/>
              </w:rPr>
              <w:t>Страхователь</w:t>
            </w:r>
            <w:r w:rsidR="00134327" w:rsidRPr="00914FDA">
              <w:rPr>
                <w:rFonts w:ascii="Arial Narrow" w:eastAsia="Times New Roman" w:hAnsi="Arial Narrow"/>
                <w:sz w:val="16"/>
                <w:szCs w:val="16"/>
              </w:rPr>
              <w:t xml:space="preserve"> </w:t>
            </w:r>
            <w:r w:rsidRPr="00914FDA">
              <w:rPr>
                <w:rFonts w:ascii="Arial Narrow" w:eastAsia="Times New Roman" w:hAnsi="Arial Narrow"/>
                <w:sz w:val="16"/>
                <w:szCs w:val="16"/>
              </w:rPr>
              <w:t xml:space="preserve">уведомлен (-а) о своем праве </w:t>
            </w:r>
            <w:r w:rsidR="00546DF9" w:rsidRPr="00914FDA">
              <w:rPr>
                <w:rFonts w:ascii="Arial Narrow" w:hAnsi="Arial Narrow"/>
                <w:sz w:val="16"/>
                <w:szCs w:val="16"/>
              </w:rPr>
              <w:t xml:space="preserve">и подтверждает осведомленность Застрахованного лица о его праве </w:t>
            </w:r>
            <w:r w:rsidRPr="00914FDA">
              <w:rPr>
                <w:rFonts w:ascii="Arial Narrow" w:eastAsia="Times New Roman" w:hAnsi="Arial Narrow"/>
                <w:sz w:val="16"/>
                <w:szCs w:val="16"/>
              </w:rPr>
              <w:t>запросить информацию о размере вознаграждения, уплачиваемого страховому агенту / брокеру.</w:t>
            </w:r>
          </w:p>
          <w:p w14:paraId="38A8C400" w14:textId="11EFF03B" w:rsidR="00D02B67" w:rsidRDefault="00045149" w:rsidP="00CC4EE5">
            <w:pPr>
              <w:rPr>
                <w:rFonts w:ascii="Arial Narrow" w:hAnsi="Arial Narrow"/>
                <w:sz w:val="16"/>
                <w:szCs w:val="16"/>
              </w:rPr>
            </w:pPr>
            <w:r w:rsidRPr="00914FDA">
              <w:rPr>
                <w:rFonts w:ascii="Arial Narrow" w:hAnsi="Arial Narrow" w:cs="Arial"/>
                <w:sz w:val="16"/>
                <w:szCs w:val="16"/>
              </w:rPr>
              <w:t>3.</w:t>
            </w:r>
            <w:r w:rsidR="005516A8">
              <w:rPr>
                <w:rFonts w:ascii="Arial Narrow" w:hAnsi="Arial Narrow" w:cs="Arial"/>
                <w:sz w:val="16"/>
                <w:szCs w:val="16"/>
              </w:rPr>
              <w:t>8</w:t>
            </w:r>
            <w:r w:rsidRPr="00914FDA">
              <w:rPr>
                <w:rFonts w:ascii="Arial Narrow" w:hAnsi="Arial Narrow" w:cs="Arial"/>
                <w:sz w:val="16"/>
                <w:szCs w:val="16"/>
              </w:rPr>
              <w:t>. Страхователь</w:t>
            </w:r>
            <w:r w:rsidR="00134327" w:rsidRPr="00914FDA">
              <w:rPr>
                <w:rFonts w:ascii="Arial Narrow" w:hAnsi="Arial Narrow" w:cs="Arial"/>
                <w:sz w:val="16"/>
                <w:szCs w:val="16"/>
              </w:rPr>
              <w:t xml:space="preserve"> </w:t>
            </w:r>
            <w:r w:rsidRPr="00914FDA">
              <w:rPr>
                <w:rFonts w:ascii="Arial Narrow" w:hAnsi="Arial Narrow" w:cs="Arial"/>
                <w:sz w:val="16"/>
                <w:szCs w:val="16"/>
              </w:rPr>
              <w:t xml:space="preserve">дает согласие </w:t>
            </w:r>
            <w:r w:rsidR="005E548C" w:rsidRPr="00914FDA">
              <w:rPr>
                <w:rFonts w:ascii="Arial Narrow" w:hAnsi="Arial Narrow" w:cs="Arial"/>
                <w:sz w:val="16"/>
                <w:szCs w:val="16"/>
              </w:rPr>
              <w:t xml:space="preserve">(подтверждает согласие Застрахованного лица) </w:t>
            </w:r>
            <w:r w:rsidR="00B71992" w:rsidRPr="00914FDA">
              <w:rPr>
                <w:rFonts w:ascii="Arial Narrow" w:hAnsi="Arial Narrow" w:cs="Arial"/>
                <w:sz w:val="16"/>
                <w:szCs w:val="16"/>
              </w:rPr>
              <w:t>Страховщику АО</w:t>
            </w:r>
            <w:r w:rsidR="00B71992" w:rsidRPr="00914FDA">
              <w:rPr>
                <w:rFonts w:ascii="Arial Narrow" w:hAnsi="Arial Narrow"/>
                <w:sz w:val="16"/>
                <w:szCs w:val="16"/>
              </w:rPr>
              <w:t xml:space="preserve"> «Д2 Страхование» (</w:t>
            </w:r>
            <w:r w:rsidR="005C7BB0">
              <w:rPr>
                <w:rFonts w:ascii="Arial Narrow" w:hAnsi="Arial Narrow"/>
                <w:sz w:val="16"/>
                <w:szCs w:val="16"/>
              </w:rPr>
              <w:t>ю</w:t>
            </w:r>
            <w:r w:rsidR="00124171">
              <w:rPr>
                <w:rFonts w:ascii="Arial Narrow" w:hAnsi="Arial Narrow"/>
                <w:sz w:val="16"/>
                <w:szCs w:val="16"/>
              </w:rPr>
              <w:t xml:space="preserve">ридический адрес: </w:t>
            </w:r>
            <w:r w:rsidR="00B71992" w:rsidRPr="00914FDA">
              <w:rPr>
                <w:rFonts w:ascii="Arial Narrow" w:eastAsia="Times New Roman" w:hAnsi="Arial Narrow" w:cs="Arial"/>
                <w:sz w:val="16"/>
                <w:szCs w:val="16"/>
              </w:rPr>
              <w:t xml:space="preserve">630099, г. Новосибирск, ул. Депутатская, д. 2, </w:t>
            </w:r>
            <w:proofErr w:type="spellStart"/>
            <w:r w:rsidR="00B71992" w:rsidRPr="00914FDA">
              <w:rPr>
                <w:rFonts w:ascii="Arial Narrow" w:eastAsia="Times New Roman" w:hAnsi="Arial Narrow" w:cs="Arial"/>
                <w:sz w:val="16"/>
                <w:szCs w:val="16"/>
              </w:rPr>
              <w:t>пом</w:t>
            </w:r>
            <w:r w:rsidR="00164DF4" w:rsidRPr="00914FDA">
              <w:rPr>
                <w:rFonts w:ascii="Arial Narrow" w:eastAsia="Times New Roman" w:hAnsi="Arial Narrow" w:cs="Arial"/>
                <w:sz w:val="16"/>
                <w:szCs w:val="16"/>
              </w:rPr>
              <w:t>ещ</w:t>
            </w:r>
            <w:proofErr w:type="spellEnd"/>
            <w:r w:rsidR="00B71992" w:rsidRPr="00914FDA">
              <w:rPr>
                <w:rFonts w:ascii="Arial Narrow" w:eastAsia="Times New Roman" w:hAnsi="Arial Narrow" w:cs="Arial"/>
                <w:sz w:val="16"/>
                <w:szCs w:val="16"/>
              </w:rPr>
              <w:t>. 1</w:t>
            </w:r>
            <w:r w:rsidR="00124171">
              <w:rPr>
                <w:rFonts w:ascii="Arial Narrow" w:hAnsi="Arial Narrow" w:cs="Arial Narrow"/>
                <w:sz w:val="16"/>
                <w:szCs w:val="16"/>
              </w:rPr>
              <w:t xml:space="preserve">; фактический и почтовый адрес: </w:t>
            </w:r>
            <w:r w:rsidR="00124171" w:rsidRPr="00F02C53">
              <w:rPr>
                <w:rFonts w:ascii="Arial Narrow" w:hAnsi="Arial Narrow" w:cs="Arial Narrow"/>
                <w:sz w:val="16"/>
                <w:szCs w:val="16"/>
              </w:rPr>
              <w:t xml:space="preserve">630099, </w:t>
            </w:r>
            <w:r w:rsidR="00124171">
              <w:rPr>
                <w:rFonts w:ascii="Arial Narrow" w:hAnsi="Arial Narrow" w:cs="Arial Narrow"/>
                <w:sz w:val="16"/>
                <w:szCs w:val="16"/>
              </w:rPr>
              <w:t xml:space="preserve">г. </w:t>
            </w:r>
            <w:r w:rsidR="00124171" w:rsidRPr="00F02C53">
              <w:rPr>
                <w:rFonts w:ascii="Arial Narrow" w:hAnsi="Arial Narrow" w:cs="Arial Narrow"/>
                <w:sz w:val="16"/>
                <w:szCs w:val="16"/>
              </w:rPr>
              <w:t>Новосибирск, ул. </w:t>
            </w:r>
            <w:r w:rsidR="00124171">
              <w:rPr>
                <w:rFonts w:ascii="Arial Narrow" w:hAnsi="Arial Narrow" w:cs="Arial Narrow"/>
                <w:sz w:val="16"/>
                <w:szCs w:val="16"/>
              </w:rPr>
              <w:t>Коммунистическая, д. 16</w:t>
            </w:r>
            <w:r w:rsidRPr="00914FDA">
              <w:rPr>
                <w:rFonts w:ascii="Arial Narrow" w:hAnsi="Arial Narrow"/>
                <w:sz w:val="16"/>
                <w:szCs w:val="16"/>
              </w:rPr>
              <w:t xml:space="preserve">) </w:t>
            </w:r>
            <w:r w:rsidR="002943BB" w:rsidRPr="00914FDA">
              <w:rPr>
                <w:rFonts w:ascii="Arial Narrow" w:hAnsi="Arial Narrow"/>
                <w:sz w:val="16"/>
                <w:szCs w:val="16"/>
              </w:rPr>
              <w:t xml:space="preserve">и его контрагентам </w:t>
            </w:r>
            <w:r w:rsidRPr="00914FDA">
              <w:rPr>
                <w:rFonts w:ascii="Arial Narrow" w:hAnsi="Arial Narrow"/>
                <w:sz w:val="16"/>
                <w:szCs w:val="16"/>
              </w:rPr>
              <w:t>на обработку персональных данных Страхователя</w:t>
            </w:r>
            <w:r w:rsidR="00583EBD">
              <w:rPr>
                <w:rFonts w:ascii="Arial Narrow" w:hAnsi="Arial Narrow"/>
                <w:sz w:val="16"/>
                <w:szCs w:val="16"/>
              </w:rPr>
              <w:t xml:space="preserve"> (Застрахованного лица)</w:t>
            </w:r>
            <w:r w:rsidRPr="00914FDA">
              <w:rPr>
                <w:rFonts w:ascii="Arial Narrow" w:hAnsi="Arial Narrow"/>
                <w:sz w:val="16"/>
                <w:szCs w:val="16"/>
              </w:rPr>
              <w:t xml:space="preserve">, включая </w:t>
            </w:r>
            <w:r w:rsidRPr="00914FDA">
              <w:rPr>
                <w:rFonts w:ascii="Arial Narrow" w:hAnsi="Arial Narrow" w:cs="Arial"/>
                <w:sz w:val="16"/>
                <w:szCs w:val="16"/>
              </w:rPr>
              <w:t>персональные данные, указанные в Договоре (полисе) страхования,</w:t>
            </w:r>
            <w:r w:rsidRPr="00914FDA">
              <w:rPr>
                <w:rFonts w:ascii="Arial Narrow" w:hAnsi="Arial Narrow"/>
                <w:sz w:val="16"/>
                <w:szCs w:val="16"/>
              </w:rPr>
              <w:t xml:space="preserve"> осуществление информирования Страхователя</w:t>
            </w:r>
            <w:r w:rsidR="005E548C" w:rsidRPr="00914FDA">
              <w:rPr>
                <w:rFonts w:ascii="Arial Narrow" w:hAnsi="Arial Narrow"/>
                <w:sz w:val="16"/>
                <w:szCs w:val="16"/>
              </w:rPr>
              <w:t>, Застрахованного лица</w:t>
            </w:r>
            <w:r w:rsidRPr="00914FDA">
              <w:rPr>
                <w:rFonts w:ascii="Arial Narrow" w:hAnsi="Arial Narrow"/>
                <w:sz w:val="16"/>
                <w:szCs w:val="16"/>
              </w:rPr>
              <w:t xml:space="preserve"> в соответствии с условиями </w:t>
            </w:r>
            <w:r w:rsidR="00AB4C77">
              <w:rPr>
                <w:rFonts w:ascii="Arial Narrow" w:hAnsi="Arial Narrow"/>
                <w:sz w:val="16"/>
                <w:szCs w:val="16"/>
              </w:rPr>
              <w:t>раздела</w:t>
            </w:r>
            <w:r w:rsidR="00D02B63" w:rsidRPr="00914FDA">
              <w:rPr>
                <w:rFonts w:ascii="Arial Narrow" w:hAnsi="Arial Narrow"/>
                <w:sz w:val="16"/>
                <w:szCs w:val="16"/>
              </w:rPr>
              <w:t xml:space="preserve"> </w:t>
            </w:r>
            <w:r w:rsidRPr="00914FDA">
              <w:rPr>
                <w:rFonts w:ascii="Arial Narrow" w:hAnsi="Arial Narrow"/>
                <w:sz w:val="16"/>
                <w:szCs w:val="16"/>
              </w:rPr>
              <w:t>«Персональные данные и другие условия»</w:t>
            </w:r>
            <w:r w:rsidR="00D02B63" w:rsidRPr="00914FDA">
              <w:rPr>
                <w:rFonts w:ascii="Arial Narrow" w:hAnsi="Arial Narrow"/>
                <w:sz w:val="16"/>
                <w:szCs w:val="16"/>
              </w:rPr>
              <w:t xml:space="preserve"> Оферты</w:t>
            </w:r>
            <w:r w:rsidRPr="00914FDA">
              <w:rPr>
                <w:rFonts w:ascii="Arial Narrow" w:hAnsi="Arial Narrow"/>
                <w:sz w:val="16"/>
                <w:szCs w:val="16"/>
              </w:rPr>
              <w:t>.</w:t>
            </w:r>
          </w:p>
          <w:p w14:paraId="3D73F796" w14:textId="77777777" w:rsidR="00D02B67" w:rsidRDefault="00045149" w:rsidP="00ED3AAD">
            <w:pPr>
              <w:jc w:val="both"/>
              <w:rPr>
                <w:rFonts w:ascii="Arial Narrow" w:hAnsi="Arial Narrow"/>
                <w:sz w:val="16"/>
                <w:szCs w:val="16"/>
              </w:rPr>
            </w:pPr>
            <w:r w:rsidRPr="00914FDA">
              <w:rPr>
                <w:rFonts w:ascii="Arial Narrow" w:hAnsi="Arial Narrow" w:cs="Arial"/>
                <w:sz w:val="16"/>
                <w:szCs w:val="16"/>
              </w:rPr>
              <w:t>3.</w:t>
            </w:r>
            <w:r w:rsidR="005516A8">
              <w:rPr>
                <w:rFonts w:ascii="Arial Narrow" w:hAnsi="Arial Narrow" w:cs="Arial"/>
                <w:sz w:val="16"/>
                <w:szCs w:val="16"/>
              </w:rPr>
              <w:t>9</w:t>
            </w:r>
            <w:r w:rsidRPr="00914FDA">
              <w:rPr>
                <w:rFonts w:ascii="Arial Narrow" w:hAnsi="Arial Narrow" w:cs="Arial"/>
                <w:sz w:val="16"/>
                <w:szCs w:val="16"/>
              </w:rPr>
              <w:t>.</w:t>
            </w:r>
            <w:r w:rsidRPr="00914FDA">
              <w:rPr>
                <w:rFonts w:ascii="Arial Narrow" w:hAnsi="Arial Narrow"/>
                <w:sz w:val="16"/>
                <w:szCs w:val="16"/>
              </w:rPr>
              <w:t xml:space="preserve"> </w:t>
            </w:r>
            <w:r w:rsidR="00B71992" w:rsidRPr="00914FDA">
              <w:rPr>
                <w:rFonts w:ascii="Arial Narrow" w:eastAsia="Times New Roman" w:hAnsi="Arial Narrow" w:cs="Arial"/>
                <w:spacing w:val="-2"/>
                <w:sz w:val="16"/>
                <w:szCs w:val="16"/>
              </w:rPr>
              <w:t>Страхователь дает согласие на использование факсимильного воспроизведения подписи уполномоченного лица и печати Страховщика (в т. ч.</w:t>
            </w:r>
            <w:r w:rsidR="00993C50" w:rsidRPr="00914FDA">
              <w:rPr>
                <w:rFonts w:ascii="Arial Narrow" w:eastAsia="Times New Roman" w:hAnsi="Arial Narrow" w:cs="Arial"/>
                <w:spacing w:val="-2"/>
                <w:sz w:val="16"/>
                <w:szCs w:val="16"/>
              </w:rPr>
              <w:t>,</w:t>
            </w:r>
            <w:r w:rsidR="00B71992" w:rsidRPr="00914FDA">
              <w:rPr>
                <w:rFonts w:ascii="Arial Narrow" w:eastAsia="Times New Roman" w:hAnsi="Arial Narrow" w:cs="Arial"/>
                <w:spacing w:val="-2"/>
                <w:sz w:val="16"/>
                <w:szCs w:val="16"/>
              </w:rPr>
              <w:t xml:space="preserve"> выполненного с помощью средств электронного копирования – компьютерной программы), на использование усиленной квалифицированной электронной подписи Страховщика с соблюдением требований Федерального закона от 06.04.2011 № 63-ФЗ «Об электронной подписи» при подписании Договора (полиса) страхования, а также при осуществлении иных юридических и фактических действий, связанных с его исполнением.</w:t>
            </w:r>
          </w:p>
          <w:p w14:paraId="24EE0930" w14:textId="77777777" w:rsidR="00D02B67" w:rsidRDefault="00045149" w:rsidP="00ED3AAD">
            <w:pPr>
              <w:jc w:val="both"/>
              <w:rPr>
                <w:rFonts w:ascii="Arial Narrow" w:eastAsia="Times New Roman" w:hAnsi="Arial Narrow" w:cs="Arial"/>
                <w:b/>
                <w:spacing w:val="-2"/>
                <w:sz w:val="16"/>
                <w:szCs w:val="16"/>
                <w:lang w:eastAsia="ru-RU"/>
              </w:rPr>
            </w:pPr>
            <w:r w:rsidRPr="00914FDA">
              <w:rPr>
                <w:rFonts w:ascii="Arial Narrow" w:eastAsia="Times New Roman" w:hAnsi="Arial Narrow" w:cs="Arial"/>
                <w:b/>
                <w:spacing w:val="-2"/>
                <w:sz w:val="16"/>
                <w:szCs w:val="16"/>
                <w:lang w:eastAsia="ru-RU"/>
              </w:rPr>
              <w:t>4. Порядок вступления Договора (полиса) страхования в силу</w:t>
            </w:r>
          </w:p>
          <w:p w14:paraId="5AE34C27" w14:textId="77777777" w:rsidR="00D02B67" w:rsidRDefault="00045149" w:rsidP="00ED3AAD">
            <w:pPr>
              <w:jc w:val="both"/>
              <w:rPr>
                <w:rFonts w:ascii="Arial Narrow" w:eastAsia="Times New Roman" w:hAnsi="Arial Narrow" w:cs="Arial"/>
                <w:spacing w:val="-2"/>
                <w:sz w:val="16"/>
                <w:szCs w:val="16"/>
                <w:lang w:eastAsia="ar-SA"/>
              </w:rPr>
            </w:pPr>
            <w:r w:rsidRPr="00914FDA">
              <w:rPr>
                <w:rFonts w:ascii="Arial Narrow" w:eastAsia="Times New Roman" w:hAnsi="Arial Narrow" w:cs="Arial"/>
                <w:spacing w:val="-2"/>
                <w:sz w:val="16"/>
                <w:szCs w:val="16"/>
                <w:lang w:eastAsia="ru-RU"/>
              </w:rPr>
              <w:t>4.1.</w:t>
            </w:r>
            <w:r w:rsidRPr="00914FDA">
              <w:rPr>
                <w:rFonts w:ascii="Arial Narrow" w:eastAsia="Times New Roman" w:hAnsi="Arial Narrow" w:cs="Arial"/>
                <w:b/>
                <w:spacing w:val="-2"/>
                <w:sz w:val="16"/>
                <w:szCs w:val="16"/>
                <w:lang w:eastAsia="ru-RU"/>
              </w:rPr>
              <w:t xml:space="preserve"> </w:t>
            </w:r>
            <w:r w:rsidRPr="00914FDA">
              <w:rPr>
                <w:rFonts w:ascii="Arial Narrow" w:eastAsia="Times New Roman" w:hAnsi="Arial Narrow" w:cs="Arial"/>
                <w:spacing w:val="-2"/>
                <w:sz w:val="16"/>
                <w:szCs w:val="16"/>
                <w:lang w:eastAsia="ar-SA"/>
              </w:rPr>
              <w:t>Д</w:t>
            </w:r>
            <w:r w:rsidRPr="00914FDA">
              <w:rPr>
                <w:rFonts w:ascii="Arial Narrow" w:eastAsia="Times New Roman" w:hAnsi="Arial Narrow" w:cs="Calibri"/>
                <w:sz w:val="16"/>
                <w:szCs w:val="16"/>
                <w:lang w:eastAsia="ar-SA"/>
              </w:rPr>
              <w:t xml:space="preserve">оговор (полис) страхования заключен и вступает в силу в день уплаты страховой премии, которая осуществляется единовременно за весь срок </w:t>
            </w:r>
            <w:r w:rsidR="002114E4">
              <w:rPr>
                <w:rFonts w:ascii="Arial Narrow" w:eastAsia="Times New Roman" w:hAnsi="Arial Narrow" w:cs="Calibri"/>
                <w:sz w:val="16"/>
                <w:szCs w:val="16"/>
                <w:lang w:eastAsia="ar-SA"/>
              </w:rPr>
              <w:t xml:space="preserve">действия </w:t>
            </w:r>
            <w:r w:rsidRPr="00914FDA">
              <w:rPr>
                <w:rFonts w:ascii="Arial Narrow" w:eastAsia="Times New Roman" w:hAnsi="Arial Narrow" w:cs="Calibri"/>
                <w:sz w:val="16"/>
                <w:szCs w:val="16"/>
                <w:lang w:eastAsia="ar-SA"/>
              </w:rPr>
              <w:t>страхования.</w:t>
            </w:r>
            <w:r w:rsidR="00134327" w:rsidRPr="00914FDA">
              <w:rPr>
                <w:rFonts w:ascii="Arial Narrow" w:eastAsia="Times New Roman" w:hAnsi="Arial Narrow" w:cs="Calibri"/>
                <w:sz w:val="16"/>
                <w:szCs w:val="16"/>
                <w:lang w:eastAsia="ar-SA"/>
              </w:rPr>
              <w:t xml:space="preserve"> </w:t>
            </w:r>
            <w:r w:rsidR="00134327" w:rsidRPr="00914FDA">
              <w:rPr>
                <w:rFonts w:ascii="Arial Narrow" w:eastAsia="Times New Roman" w:hAnsi="Arial Narrow" w:cs="Calibri"/>
                <w:sz w:val="16"/>
                <w:szCs w:val="16"/>
                <w:lang w:eastAsia="ar-SA"/>
              </w:rPr>
              <w:lastRenderedPageBreak/>
              <w:t xml:space="preserve">Уплата страховой премии подтверждает факт </w:t>
            </w:r>
            <w:r w:rsidR="00265AD1">
              <w:rPr>
                <w:rFonts w:ascii="Arial Narrow" w:eastAsia="Times New Roman" w:hAnsi="Arial Narrow" w:cs="Calibri"/>
                <w:sz w:val="16"/>
                <w:szCs w:val="16"/>
                <w:lang w:eastAsia="ar-SA"/>
              </w:rPr>
              <w:t>получения</w:t>
            </w:r>
            <w:r w:rsidR="00265AD1" w:rsidRPr="00914FDA">
              <w:rPr>
                <w:rFonts w:ascii="Arial Narrow" w:eastAsia="Times New Roman" w:hAnsi="Arial Narrow" w:cs="Calibri"/>
                <w:sz w:val="16"/>
                <w:szCs w:val="16"/>
                <w:lang w:eastAsia="ar-SA"/>
              </w:rPr>
              <w:t xml:space="preserve"> </w:t>
            </w:r>
            <w:r w:rsidR="00134327" w:rsidRPr="00914FDA">
              <w:rPr>
                <w:rFonts w:ascii="Arial Narrow" w:eastAsia="Times New Roman" w:hAnsi="Arial Narrow" w:cs="Calibri"/>
                <w:sz w:val="16"/>
                <w:szCs w:val="16"/>
                <w:lang w:eastAsia="ar-SA"/>
              </w:rPr>
              <w:t xml:space="preserve">Страхователем </w:t>
            </w:r>
            <w:r w:rsidR="00265AD1">
              <w:rPr>
                <w:rFonts w:ascii="Arial Narrow" w:eastAsia="Times New Roman" w:hAnsi="Arial Narrow" w:cs="Calibri"/>
                <w:sz w:val="16"/>
                <w:szCs w:val="16"/>
                <w:lang w:eastAsia="ar-SA"/>
              </w:rPr>
              <w:t xml:space="preserve">экземпляра </w:t>
            </w:r>
            <w:r w:rsidR="00134327" w:rsidRPr="00914FDA">
              <w:rPr>
                <w:rFonts w:ascii="Arial Narrow" w:eastAsia="Times New Roman" w:hAnsi="Arial Narrow" w:cs="Calibri"/>
                <w:sz w:val="16"/>
                <w:szCs w:val="16"/>
                <w:lang w:eastAsia="ar-SA"/>
              </w:rPr>
              <w:t>Договора (полиса) страхования и Оферты, являющейся его неотъемлемой частью.</w:t>
            </w:r>
          </w:p>
          <w:p w14:paraId="5CED6C94" w14:textId="77777777" w:rsidR="00D02B67" w:rsidRDefault="00045149" w:rsidP="00ED3AAD">
            <w:pPr>
              <w:ind w:right="50"/>
              <w:jc w:val="both"/>
              <w:rPr>
                <w:rFonts w:ascii="Arial Narrow" w:eastAsia="Times New Roman" w:hAnsi="Arial Narrow" w:cs="Times New Roman"/>
                <w:sz w:val="16"/>
                <w:szCs w:val="16"/>
                <w:lang w:eastAsia="ru-RU"/>
              </w:rPr>
            </w:pPr>
            <w:r w:rsidRPr="00914FDA">
              <w:rPr>
                <w:rFonts w:ascii="Arial Narrow" w:eastAsia="Times New Roman" w:hAnsi="Arial Narrow" w:cs="Arial"/>
                <w:spacing w:val="-2"/>
                <w:sz w:val="16"/>
                <w:szCs w:val="16"/>
                <w:lang w:eastAsia="ru-RU"/>
              </w:rPr>
              <w:t>4</w:t>
            </w:r>
            <w:r w:rsidR="00667739" w:rsidRPr="00914FDA">
              <w:rPr>
                <w:rFonts w:ascii="Arial Narrow" w:eastAsia="Times New Roman" w:hAnsi="Arial Narrow" w:cs="Arial"/>
                <w:spacing w:val="-2"/>
                <w:sz w:val="16"/>
                <w:szCs w:val="16"/>
                <w:lang w:eastAsia="ru-RU"/>
              </w:rPr>
              <w:t xml:space="preserve">.2. </w:t>
            </w:r>
            <w:r w:rsidR="00667739" w:rsidRPr="00914FDA">
              <w:rPr>
                <w:rFonts w:ascii="Arial Narrow" w:hAnsi="Arial Narrow"/>
                <w:sz w:val="16"/>
                <w:szCs w:val="16"/>
              </w:rPr>
              <w:t xml:space="preserve">Срок действия страхования начинается с 00:00 часов 4 (Четвертого) календарного дня, следующего за днем заключения (оформления) Договора (полиса) страхования при условии </w:t>
            </w:r>
            <w:r w:rsidR="00ED399D" w:rsidRPr="00914FDA">
              <w:rPr>
                <w:rFonts w:ascii="Arial Narrow" w:hAnsi="Arial Narrow"/>
                <w:sz w:val="16"/>
                <w:szCs w:val="16"/>
              </w:rPr>
              <w:t xml:space="preserve">полной </w:t>
            </w:r>
            <w:r w:rsidR="00667739" w:rsidRPr="00914FDA">
              <w:rPr>
                <w:rFonts w:ascii="Arial Narrow" w:hAnsi="Arial Narrow"/>
                <w:sz w:val="16"/>
                <w:szCs w:val="16"/>
              </w:rPr>
              <w:t>уплаты страховой премии в соответствии с условиями Оферты</w:t>
            </w:r>
            <w:r w:rsidR="00667739" w:rsidRPr="00914FDA">
              <w:rPr>
                <w:rFonts w:ascii="Arial Narrow" w:eastAsia="Times New Roman" w:hAnsi="Arial Narrow" w:cs="Times New Roman"/>
                <w:sz w:val="16"/>
                <w:szCs w:val="16"/>
                <w:lang w:eastAsia="ru-RU"/>
              </w:rPr>
              <w:t>.</w:t>
            </w:r>
            <w:r w:rsidR="00B71992" w:rsidRPr="00914FDA">
              <w:rPr>
                <w:rFonts w:ascii="Arial Narrow" w:eastAsia="Times New Roman" w:hAnsi="Arial Narrow" w:cs="Times New Roman"/>
                <w:sz w:val="16"/>
                <w:szCs w:val="16"/>
                <w:lang w:eastAsia="ru-RU"/>
              </w:rPr>
              <w:t xml:space="preserve"> </w:t>
            </w:r>
          </w:p>
          <w:p w14:paraId="1B6B3FA3" w14:textId="77777777" w:rsidR="00D02B67" w:rsidRDefault="00B71992" w:rsidP="00ED3AAD">
            <w:pPr>
              <w:ind w:right="50"/>
              <w:jc w:val="both"/>
              <w:rPr>
                <w:rFonts w:ascii="Arial Narrow" w:hAnsi="Arial Narrow"/>
                <w:sz w:val="16"/>
                <w:szCs w:val="16"/>
              </w:rPr>
            </w:pPr>
            <w:r w:rsidRPr="00914FDA">
              <w:rPr>
                <w:rFonts w:ascii="Arial Narrow" w:hAnsi="Arial Narrow"/>
                <w:sz w:val="16"/>
                <w:szCs w:val="16"/>
              </w:rPr>
              <w:t xml:space="preserve">Срок действия страхования завершается </w:t>
            </w:r>
            <w:r w:rsidR="00EB0B4C" w:rsidRPr="00914FDA">
              <w:rPr>
                <w:rFonts w:ascii="Arial Narrow" w:hAnsi="Arial Narrow"/>
                <w:sz w:val="16"/>
                <w:szCs w:val="16"/>
              </w:rPr>
              <w:t>в один из следующих моментов, который наступил раньше другого:</w:t>
            </w:r>
          </w:p>
          <w:p w14:paraId="7C7509D5" w14:textId="77777777" w:rsidR="00D02B67" w:rsidRDefault="00EB0B4C" w:rsidP="00ED3AAD">
            <w:pPr>
              <w:ind w:right="50"/>
              <w:jc w:val="both"/>
              <w:rPr>
                <w:rFonts w:ascii="Arial Narrow" w:hAnsi="Arial Narrow"/>
                <w:sz w:val="16"/>
                <w:szCs w:val="16"/>
              </w:rPr>
            </w:pPr>
            <w:r w:rsidRPr="00914FDA">
              <w:rPr>
                <w:rFonts w:ascii="Arial Narrow" w:hAnsi="Arial Narrow"/>
                <w:sz w:val="16"/>
                <w:szCs w:val="16"/>
              </w:rPr>
              <w:t xml:space="preserve">а) </w:t>
            </w:r>
            <w:r w:rsidR="00B71992" w:rsidRPr="00914FDA">
              <w:rPr>
                <w:rFonts w:ascii="Arial Narrow" w:hAnsi="Arial Narrow"/>
                <w:sz w:val="16"/>
                <w:szCs w:val="16"/>
              </w:rPr>
              <w:t>в 23:59 часов дня, указанного в качестве окончания срока действия Договора (полиса) страхования</w:t>
            </w:r>
            <w:r w:rsidR="0089100A" w:rsidRPr="00914FDA">
              <w:rPr>
                <w:rFonts w:ascii="Arial Narrow" w:hAnsi="Arial Narrow"/>
                <w:sz w:val="16"/>
                <w:szCs w:val="16"/>
              </w:rPr>
              <w:t xml:space="preserve"> (дата окончания действия страхования)</w:t>
            </w:r>
            <w:r w:rsidRPr="00914FDA">
              <w:rPr>
                <w:rFonts w:ascii="Arial Narrow" w:hAnsi="Arial Narrow"/>
                <w:sz w:val="16"/>
                <w:szCs w:val="16"/>
              </w:rPr>
              <w:t xml:space="preserve">, </w:t>
            </w:r>
          </w:p>
          <w:p w14:paraId="3107245E" w14:textId="77777777" w:rsidR="0001693E" w:rsidRDefault="00EB0B4C">
            <w:pPr>
              <w:ind w:right="50"/>
              <w:jc w:val="both"/>
              <w:rPr>
                <w:rFonts w:ascii="Arial Narrow" w:hAnsi="Arial Narrow"/>
                <w:sz w:val="16"/>
                <w:szCs w:val="16"/>
              </w:rPr>
            </w:pPr>
            <w:r w:rsidRPr="00914FDA">
              <w:rPr>
                <w:rFonts w:ascii="Arial Narrow" w:hAnsi="Arial Narrow"/>
                <w:sz w:val="16"/>
                <w:szCs w:val="16"/>
              </w:rPr>
              <w:t xml:space="preserve">б) </w:t>
            </w:r>
            <w:r w:rsidR="00265AD1">
              <w:rPr>
                <w:rFonts w:ascii="Arial Narrow" w:hAnsi="Arial Narrow"/>
                <w:sz w:val="16"/>
                <w:szCs w:val="16"/>
              </w:rPr>
              <w:t xml:space="preserve">по секции «КАСКО» - </w:t>
            </w:r>
            <w:r w:rsidR="00265AD1" w:rsidRPr="00914FDA">
              <w:rPr>
                <w:rFonts w:ascii="Arial Narrow" w:hAnsi="Arial Narrow"/>
                <w:sz w:val="16"/>
                <w:szCs w:val="16"/>
              </w:rPr>
              <w:t xml:space="preserve">в момент наступления </w:t>
            </w:r>
            <w:r w:rsidR="00265AD1">
              <w:rPr>
                <w:rFonts w:ascii="Arial Narrow" w:hAnsi="Arial Narrow"/>
                <w:sz w:val="16"/>
                <w:szCs w:val="16"/>
              </w:rPr>
              <w:t xml:space="preserve">второго (по дате наступления) </w:t>
            </w:r>
            <w:r w:rsidR="00265AD1" w:rsidRPr="00914FDA">
              <w:rPr>
                <w:rFonts w:ascii="Arial Narrow" w:hAnsi="Arial Narrow"/>
                <w:sz w:val="16"/>
                <w:szCs w:val="16"/>
              </w:rPr>
              <w:t>страхового случая</w:t>
            </w:r>
            <w:r w:rsidR="00265AD1">
              <w:rPr>
                <w:rFonts w:ascii="Arial Narrow" w:hAnsi="Arial Narrow"/>
                <w:sz w:val="16"/>
                <w:szCs w:val="16"/>
              </w:rPr>
              <w:t xml:space="preserve">, по секции «Личное страхование» - </w:t>
            </w:r>
            <w:r w:rsidR="00265AD1" w:rsidRPr="00914FDA">
              <w:rPr>
                <w:rFonts w:ascii="Arial Narrow" w:hAnsi="Arial Narrow"/>
                <w:sz w:val="16"/>
                <w:szCs w:val="16"/>
              </w:rPr>
              <w:t xml:space="preserve">в момент наступления </w:t>
            </w:r>
            <w:r w:rsidR="00265AD1">
              <w:rPr>
                <w:rFonts w:ascii="Arial Narrow" w:hAnsi="Arial Narrow"/>
                <w:sz w:val="16"/>
                <w:szCs w:val="16"/>
              </w:rPr>
              <w:t>первого (по дате наступления) страхового случая</w:t>
            </w:r>
            <w:r w:rsidR="00A46B1D" w:rsidRPr="00914FDA">
              <w:rPr>
                <w:rFonts w:ascii="Arial Narrow" w:hAnsi="Arial Narrow"/>
                <w:sz w:val="16"/>
                <w:szCs w:val="16"/>
              </w:rPr>
              <w:t>,</w:t>
            </w:r>
          </w:p>
          <w:p w14:paraId="7A0B0AE1" w14:textId="77777777" w:rsidR="0001693E" w:rsidRDefault="00A46B1D">
            <w:pPr>
              <w:ind w:right="50"/>
              <w:jc w:val="both"/>
              <w:rPr>
                <w:rFonts w:ascii="Arial Narrow" w:hAnsi="Arial Narrow"/>
                <w:sz w:val="16"/>
                <w:szCs w:val="16"/>
              </w:rPr>
            </w:pPr>
            <w:r w:rsidRPr="00914FDA">
              <w:rPr>
                <w:rFonts w:ascii="Arial Narrow" w:hAnsi="Arial Narrow"/>
                <w:sz w:val="16"/>
                <w:szCs w:val="16"/>
              </w:rPr>
              <w:t xml:space="preserve">в) </w:t>
            </w:r>
            <w:r w:rsidR="00720C58" w:rsidRPr="00914FDA">
              <w:rPr>
                <w:rFonts w:ascii="Arial Narrow" w:hAnsi="Arial Narrow"/>
                <w:sz w:val="16"/>
                <w:szCs w:val="16"/>
              </w:rPr>
              <w:t>в дату прекращения права собственности Застрахованного лица на ТС.</w:t>
            </w:r>
          </w:p>
        </w:tc>
      </w:tr>
      <w:tr w:rsidR="00045149" w:rsidRPr="00914FDA" w14:paraId="71122419" w14:textId="77777777" w:rsidTr="00DB695C">
        <w:trPr>
          <w:trHeight w:val="278"/>
        </w:trPr>
        <w:tc>
          <w:tcPr>
            <w:tcW w:w="5920" w:type="dxa"/>
            <w:gridSpan w:val="3"/>
            <w:tcBorders>
              <w:top w:val="nil"/>
              <w:left w:val="single" w:sz="4" w:space="0" w:color="A6A6A6"/>
              <w:bottom w:val="single" w:sz="4" w:space="0" w:color="A6A6A6"/>
              <w:right w:val="nil"/>
            </w:tcBorders>
            <w:vAlign w:val="center"/>
          </w:tcPr>
          <w:p w14:paraId="567D859C" w14:textId="77777777" w:rsidR="00045149" w:rsidRPr="00914FDA" w:rsidRDefault="00045149" w:rsidP="00526C67">
            <w:pPr>
              <w:rPr>
                <w:rFonts w:ascii="Arial Narrow" w:eastAsia="Times New Roman" w:hAnsi="Arial Narrow" w:cs="Arial"/>
                <w:sz w:val="18"/>
                <w:szCs w:val="16"/>
                <w:lang w:eastAsia="ru-RU"/>
              </w:rPr>
            </w:pPr>
            <w:r w:rsidRPr="00914FDA">
              <w:rPr>
                <w:rFonts w:ascii="Arial Narrow" w:eastAsia="Times New Roman" w:hAnsi="Arial Narrow" w:cs="Arial"/>
                <w:b/>
                <w:sz w:val="16"/>
                <w:szCs w:val="16"/>
                <w:lang w:eastAsia="ru-RU"/>
              </w:rPr>
              <w:lastRenderedPageBreak/>
              <w:t xml:space="preserve">СТРАХОВЩИК </w:t>
            </w:r>
            <w:r w:rsidRPr="00914FDA">
              <w:rPr>
                <w:rFonts w:ascii="Arial Narrow" w:eastAsia="Times New Roman" w:hAnsi="Arial Narrow" w:cs="Arial"/>
                <w:sz w:val="16"/>
                <w:szCs w:val="16"/>
                <w:lang w:eastAsia="ru-RU"/>
              </w:rPr>
              <w:t>АО «Д2 Страхование»</w:t>
            </w:r>
          </w:p>
          <w:p w14:paraId="287B89F0" w14:textId="3CDFC9AC" w:rsidR="00B71992" w:rsidRDefault="00045149" w:rsidP="00526C67">
            <w:pPr>
              <w:rPr>
                <w:rFonts w:ascii="Arial Narrow" w:hAnsi="Arial Narrow" w:cs="Arial Narrow"/>
                <w:sz w:val="16"/>
                <w:szCs w:val="16"/>
              </w:rPr>
            </w:pPr>
            <w:r w:rsidRPr="00914FDA">
              <w:rPr>
                <w:rFonts w:ascii="Arial Narrow" w:eastAsia="Times New Roman" w:hAnsi="Arial Narrow" w:cs="Arial"/>
                <w:sz w:val="16"/>
                <w:szCs w:val="16"/>
                <w:lang w:eastAsia="ru-RU"/>
              </w:rPr>
              <w:t>Юр</w:t>
            </w:r>
            <w:r w:rsidR="00124171">
              <w:rPr>
                <w:rFonts w:ascii="Arial Narrow" w:eastAsia="Times New Roman" w:hAnsi="Arial Narrow" w:cs="Arial"/>
                <w:sz w:val="16"/>
                <w:szCs w:val="16"/>
                <w:lang w:eastAsia="ru-RU"/>
              </w:rPr>
              <w:t>идический</w:t>
            </w:r>
            <w:r w:rsidR="00B71992" w:rsidRPr="00914FDA">
              <w:rPr>
                <w:rFonts w:ascii="Arial Narrow" w:eastAsia="Times New Roman" w:hAnsi="Arial Narrow" w:cs="Arial"/>
                <w:sz w:val="16"/>
                <w:szCs w:val="16"/>
                <w:lang w:eastAsia="ru-RU"/>
              </w:rPr>
              <w:t xml:space="preserve"> адрес: </w:t>
            </w:r>
            <w:r w:rsidR="00B71992" w:rsidRPr="00914FDA">
              <w:rPr>
                <w:rFonts w:ascii="Arial Narrow" w:eastAsia="Times New Roman" w:hAnsi="Arial Narrow" w:cs="Arial"/>
                <w:sz w:val="16"/>
                <w:szCs w:val="16"/>
              </w:rPr>
              <w:t xml:space="preserve">630099, г. Новосибирск, ул. Депутатская, д. 2, </w:t>
            </w:r>
            <w:proofErr w:type="spellStart"/>
            <w:r w:rsidR="00B71992" w:rsidRPr="00914FDA">
              <w:rPr>
                <w:rFonts w:ascii="Arial Narrow" w:eastAsia="Times New Roman" w:hAnsi="Arial Narrow" w:cs="Arial"/>
                <w:sz w:val="16"/>
                <w:szCs w:val="16"/>
              </w:rPr>
              <w:t>пом</w:t>
            </w:r>
            <w:r w:rsidR="00164DF4" w:rsidRPr="00914FDA">
              <w:rPr>
                <w:rFonts w:ascii="Arial Narrow" w:eastAsia="Times New Roman" w:hAnsi="Arial Narrow" w:cs="Arial"/>
                <w:sz w:val="16"/>
                <w:szCs w:val="16"/>
              </w:rPr>
              <w:t>ещ</w:t>
            </w:r>
            <w:proofErr w:type="spellEnd"/>
            <w:r w:rsidR="00B71992" w:rsidRPr="00914FDA">
              <w:rPr>
                <w:rFonts w:ascii="Arial Narrow" w:eastAsia="Times New Roman" w:hAnsi="Arial Narrow" w:cs="Arial"/>
                <w:sz w:val="16"/>
                <w:szCs w:val="16"/>
              </w:rPr>
              <w:t>. 1</w:t>
            </w:r>
            <w:r w:rsidR="00B71992" w:rsidRPr="00914FDA">
              <w:rPr>
                <w:rFonts w:ascii="Arial Narrow" w:hAnsi="Arial Narrow" w:cs="Arial Narrow"/>
                <w:sz w:val="16"/>
                <w:szCs w:val="16"/>
              </w:rPr>
              <w:t>.</w:t>
            </w:r>
          </w:p>
          <w:p w14:paraId="27764501" w14:textId="0D6D6F07" w:rsidR="00124171" w:rsidRPr="00914FDA" w:rsidRDefault="00124171" w:rsidP="00526C67">
            <w:pPr>
              <w:rPr>
                <w:rFonts w:ascii="Arial Narrow" w:hAnsi="Arial Narrow" w:cs="Arial Narrow"/>
                <w:sz w:val="16"/>
                <w:szCs w:val="16"/>
              </w:rPr>
            </w:pPr>
            <w:r>
              <w:rPr>
                <w:rFonts w:ascii="Arial Narrow" w:hAnsi="Arial Narrow" w:cs="Arial Narrow"/>
                <w:sz w:val="16"/>
                <w:szCs w:val="16"/>
              </w:rPr>
              <w:t xml:space="preserve">Фактический и почтовый адрес: </w:t>
            </w:r>
            <w:r w:rsidRPr="00F02C53">
              <w:rPr>
                <w:rFonts w:ascii="Arial Narrow" w:hAnsi="Arial Narrow" w:cs="Arial Narrow"/>
                <w:sz w:val="16"/>
                <w:szCs w:val="16"/>
              </w:rPr>
              <w:t xml:space="preserve">630099, </w:t>
            </w:r>
            <w:r>
              <w:rPr>
                <w:rFonts w:ascii="Arial Narrow" w:hAnsi="Arial Narrow" w:cs="Arial Narrow"/>
                <w:sz w:val="16"/>
                <w:szCs w:val="16"/>
              </w:rPr>
              <w:t xml:space="preserve">г. </w:t>
            </w:r>
            <w:r w:rsidRPr="00F02C53">
              <w:rPr>
                <w:rFonts w:ascii="Arial Narrow" w:hAnsi="Arial Narrow" w:cs="Arial Narrow"/>
                <w:sz w:val="16"/>
                <w:szCs w:val="16"/>
              </w:rPr>
              <w:t>Новосибирск, ул. </w:t>
            </w:r>
            <w:r>
              <w:rPr>
                <w:rFonts w:ascii="Arial Narrow" w:hAnsi="Arial Narrow" w:cs="Arial Narrow"/>
                <w:sz w:val="16"/>
                <w:szCs w:val="16"/>
              </w:rPr>
              <w:t>Коммунистическая, д. 16.</w:t>
            </w:r>
          </w:p>
          <w:p w14:paraId="266794FB" w14:textId="77777777" w:rsidR="00045149" w:rsidRPr="00914FDA" w:rsidRDefault="00045149" w:rsidP="00526C67">
            <w:pPr>
              <w:rPr>
                <w:rFonts w:ascii="Arial Narrow" w:eastAsia="Times New Roman" w:hAnsi="Arial Narrow" w:cs="Arial"/>
                <w:sz w:val="16"/>
                <w:szCs w:val="16"/>
                <w:lang w:eastAsia="ru-RU"/>
              </w:rPr>
            </w:pPr>
            <w:r w:rsidRPr="00914FDA">
              <w:rPr>
                <w:rFonts w:ascii="Arial Narrow" w:eastAsia="Times New Roman" w:hAnsi="Arial Narrow" w:cs="Arial Narrow"/>
                <w:sz w:val="16"/>
                <w:szCs w:val="16"/>
                <w:lang w:eastAsia="ru-RU"/>
              </w:rPr>
              <w:t>Тел.: 8 800 7755 290.</w:t>
            </w:r>
          </w:p>
          <w:p w14:paraId="6ECB1E06" w14:textId="77777777" w:rsidR="00045149" w:rsidRPr="00914FDA" w:rsidRDefault="00045149" w:rsidP="00526C67">
            <w:pPr>
              <w:rPr>
                <w:rFonts w:ascii="Arial Narrow" w:eastAsia="Times New Roman" w:hAnsi="Arial Narrow" w:cs="Arial"/>
                <w:sz w:val="16"/>
                <w:szCs w:val="16"/>
                <w:lang w:eastAsia="ru-RU"/>
              </w:rPr>
            </w:pPr>
            <w:r w:rsidRPr="00914FDA">
              <w:rPr>
                <w:rFonts w:ascii="Arial Narrow" w:eastAsia="Times New Roman" w:hAnsi="Arial Narrow" w:cs="Arial"/>
                <w:sz w:val="16"/>
                <w:szCs w:val="16"/>
                <w:lang w:eastAsia="ru-RU"/>
              </w:rPr>
              <w:t xml:space="preserve">ОГРН 1025403197995, ИНН/КПП 5407197984/540701001, </w:t>
            </w:r>
          </w:p>
          <w:p w14:paraId="014BB8E8" w14:textId="77777777" w:rsidR="00045149" w:rsidRPr="00914FDA" w:rsidRDefault="00045149" w:rsidP="00526C67">
            <w:pPr>
              <w:rPr>
                <w:rFonts w:ascii="Arial Narrow" w:eastAsia="Times New Roman" w:hAnsi="Arial Narrow" w:cs="Arial"/>
                <w:sz w:val="16"/>
                <w:szCs w:val="16"/>
                <w:lang w:eastAsia="ru-RU"/>
              </w:rPr>
            </w:pPr>
            <w:r w:rsidRPr="00914FDA">
              <w:rPr>
                <w:rFonts w:ascii="Arial Narrow" w:eastAsia="Times New Roman" w:hAnsi="Arial Narrow" w:cs="Arial"/>
                <w:sz w:val="16"/>
                <w:szCs w:val="16"/>
                <w:lang w:eastAsia="ru-RU"/>
              </w:rPr>
              <w:t>р</w:t>
            </w:r>
            <w:r w:rsidR="00527E71" w:rsidRPr="00914FDA">
              <w:rPr>
                <w:rFonts w:ascii="Arial Narrow" w:eastAsia="Times New Roman" w:hAnsi="Arial Narrow" w:cs="Arial"/>
                <w:sz w:val="16"/>
                <w:szCs w:val="16"/>
                <w:lang w:eastAsia="ru-RU"/>
              </w:rPr>
              <w:t xml:space="preserve">/с 40701810901050000001 </w:t>
            </w:r>
            <w:r w:rsidRPr="00914FDA">
              <w:rPr>
                <w:rFonts w:ascii="Arial Narrow" w:eastAsia="Times New Roman" w:hAnsi="Arial Narrow" w:cs="Arial"/>
                <w:sz w:val="16"/>
                <w:szCs w:val="16"/>
                <w:lang w:eastAsia="ru-RU"/>
              </w:rPr>
              <w:t xml:space="preserve">в </w:t>
            </w:r>
            <w:r w:rsidR="00323193" w:rsidRPr="00914FDA">
              <w:rPr>
                <w:rFonts w:ascii="Arial Narrow" w:eastAsia="Times New Roman" w:hAnsi="Arial Narrow" w:cs="Arial"/>
                <w:sz w:val="16"/>
                <w:szCs w:val="16"/>
                <w:lang w:eastAsia="ru-RU"/>
              </w:rPr>
              <w:t>А</w:t>
            </w:r>
            <w:r w:rsidRPr="00914FDA">
              <w:rPr>
                <w:rFonts w:ascii="Arial Narrow" w:eastAsia="Times New Roman" w:hAnsi="Arial Narrow" w:cs="Arial"/>
                <w:sz w:val="16"/>
                <w:szCs w:val="16"/>
                <w:lang w:eastAsia="ru-RU"/>
              </w:rPr>
              <w:t xml:space="preserve">О «Экспобанк» (филиал в Новосибирске), </w:t>
            </w:r>
          </w:p>
          <w:p w14:paraId="51013EF9" w14:textId="77777777" w:rsidR="00045149" w:rsidRPr="00914FDA" w:rsidRDefault="00045149" w:rsidP="00526C67">
            <w:pPr>
              <w:rPr>
                <w:rFonts w:ascii="Arial Narrow" w:eastAsia="Times New Roman" w:hAnsi="Arial Narrow" w:cs="Arial"/>
                <w:sz w:val="16"/>
                <w:szCs w:val="16"/>
                <w:lang w:eastAsia="ru-RU"/>
              </w:rPr>
            </w:pPr>
            <w:r w:rsidRPr="00914FDA">
              <w:rPr>
                <w:rFonts w:ascii="Arial Narrow" w:eastAsia="Times New Roman" w:hAnsi="Arial Narrow" w:cs="Arial"/>
                <w:sz w:val="16"/>
                <w:szCs w:val="16"/>
                <w:lang w:eastAsia="ru-RU"/>
              </w:rPr>
              <w:t>БИК 045004861, к/с 30101810450040000861</w:t>
            </w:r>
          </w:p>
          <w:p w14:paraId="37D9B41F" w14:textId="77777777" w:rsidR="00045149" w:rsidRPr="00914FDA" w:rsidRDefault="00045149" w:rsidP="00526C67">
            <w:pPr>
              <w:rPr>
                <w:rFonts w:ascii="Arial Narrow" w:eastAsia="Times New Roman" w:hAnsi="Arial Narrow" w:cs="Times New Roman"/>
                <w:color w:val="000000"/>
                <w:sz w:val="16"/>
                <w:szCs w:val="16"/>
                <w:lang w:eastAsia="ru-RU"/>
              </w:rPr>
            </w:pPr>
            <w:r w:rsidRPr="002A76B2">
              <w:rPr>
                <w:rFonts w:ascii="Arial Narrow" w:eastAsia="Times New Roman" w:hAnsi="Arial Narrow" w:cs="Times New Roman"/>
                <w:color w:val="000000"/>
                <w:sz w:val="16"/>
                <w:szCs w:val="16"/>
                <w:highlight w:val="lightGray"/>
                <w:lang w:eastAsia="ru-RU"/>
              </w:rPr>
              <w:t>${</w:t>
            </w:r>
            <w:proofErr w:type="spellStart"/>
            <w:r w:rsidRPr="002A76B2">
              <w:rPr>
                <w:rFonts w:ascii="Arial Narrow" w:eastAsia="Times New Roman" w:hAnsi="Arial Narrow" w:cs="Times New Roman"/>
                <w:color w:val="000000"/>
                <w:sz w:val="16"/>
                <w:szCs w:val="16"/>
                <w:highlight w:val="lightGray"/>
                <w:lang w:eastAsia="ru-RU"/>
              </w:rPr>
              <w:t>authority</w:t>
            </w:r>
            <w:proofErr w:type="spellEnd"/>
            <w:r w:rsidRPr="002A76B2">
              <w:rPr>
                <w:rFonts w:ascii="Arial Narrow" w:eastAsia="Times New Roman" w:hAnsi="Arial Narrow" w:cs="Times New Roman"/>
                <w:color w:val="000000"/>
                <w:sz w:val="16"/>
                <w:szCs w:val="16"/>
                <w:highlight w:val="lightGray"/>
                <w:lang w:eastAsia="ru-RU"/>
              </w:rPr>
              <w:t>}</w:t>
            </w:r>
          </w:p>
        </w:tc>
        <w:tc>
          <w:tcPr>
            <w:tcW w:w="5075" w:type="dxa"/>
            <w:gridSpan w:val="5"/>
            <w:tcBorders>
              <w:top w:val="nil"/>
              <w:left w:val="nil"/>
              <w:bottom w:val="single" w:sz="4" w:space="0" w:color="A6A6A6"/>
              <w:right w:val="single" w:sz="4" w:space="0" w:color="A6A6A6"/>
            </w:tcBorders>
          </w:tcPr>
          <w:p w14:paraId="35DFCA27" w14:textId="77777777" w:rsidR="00045149" w:rsidRPr="00914FDA" w:rsidRDefault="00045149" w:rsidP="00526C67">
            <w:pPr>
              <w:rPr>
                <w:rFonts w:ascii="Arial Narrow" w:eastAsia="Times New Roman" w:hAnsi="Arial Narrow" w:cs="Arial"/>
                <w:sz w:val="16"/>
                <w:szCs w:val="16"/>
                <w:lang w:eastAsia="ru-RU"/>
              </w:rPr>
            </w:pPr>
            <w:r w:rsidRPr="00914FDA">
              <w:rPr>
                <w:rFonts w:ascii="Arial Narrow" w:eastAsia="Times New Roman" w:hAnsi="Arial Narrow" w:cs="Arial"/>
                <w:b/>
                <w:sz w:val="16"/>
                <w:szCs w:val="16"/>
                <w:lang w:eastAsia="ru-RU"/>
              </w:rPr>
              <w:t xml:space="preserve">СТРАХОВАТЕЛЬ </w:t>
            </w:r>
            <w:r w:rsidR="002A76B2" w:rsidRPr="002A76B2">
              <w:rPr>
                <w:rFonts w:ascii="Arial Narrow" w:eastAsia="Times New Roman" w:hAnsi="Arial Narrow" w:cs="Arial"/>
                <w:sz w:val="16"/>
                <w:szCs w:val="16"/>
                <w:highlight w:val="lightGray"/>
                <w:lang w:eastAsia="ru-RU"/>
              </w:rPr>
              <w:t>Фамилия, имя, отчество</w:t>
            </w:r>
          </w:p>
          <w:p w14:paraId="655AF92E" w14:textId="77777777" w:rsidR="00045149" w:rsidRPr="00914FDA" w:rsidRDefault="00045149" w:rsidP="00526C67">
            <w:pPr>
              <w:snapToGrid w:val="0"/>
              <w:jc w:val="both"/>
            </w:pPr>
            <w:r w:rsidRPr="00914FDA">
              <w:rPr>
                <w:rFonts w:ascii="Arial Narrow" w:hAnsi="Arial Narrow" w:cs="Arial"/>
                <w:b/>
                <w:sz w:val="16"/>
                <w:szCs w:val="16"/>
              </w:rPr>
              <w:t xml:space="preserve">С условиями, изложенными в </w:t>
            </w:r>
            <w:r w:rsidR="007F22BC">
              <w:rPr>
                <w:rFonts w:ascii="Arial Narrow" w:hAnsi="Arial Narrow" w:cs="Arial"/>
                <w:b/>
                <w:sz w:val="16"/>
                <w:szCs w:val="16"/>
              </w:rPr>
              <w:t xml:space="preserve">Ключевом информационном документе, </w:t>
            </w:r>
            <w:r w:rsidRPr="00914FDA">
              <w:rPr>
                <w:rFonts w:ascii="Arial Narrow" w:hAnsi="Arial Narrow" w:cs="Arial"/>
                <w:b/>
                <w:sz w:val="16"/>
                <w:szCs w:val="16"/>
              </w:rPr>
              <w:t xml:space="preserve">настоящем Договоре (полисе) страхования, Оферте, полностью согласен (-на). </w:t>
            </w:r>
            <w:r w:rsidR="00E061E7">
              <w:rPr>
                <w:rFonts w:ascii="Arial Narrow" w:hAnsi="Arial Narrow" w:cs="Arial"/>
                <w:b/>
                <w:sz w:val="16"/>
                <w:szCs w:val="16"/>
              </w:rPr>
              <w:t xml:space="preserve">Ключевой информационный документ, </w:t>
            </w:r>
            <w:r w:rsidRPr="00914FDA">
              <w:rPr>
                <w:rFonts w:ascii="Arial Narrow" w:hAnsi="Arial Narrow" w:cs="Arial"/>
                <w:b/>
                <w:sz w:val="16"/>
                <w:szCs w:val="16"/>
              </w:rPr>
              <w:t>Договор (полис) страхования, Оферту получил (-а).</w:t>
            </w:r>
          </w:p>
          <w:p w14:paraId="6E1650B2" w14:textId="77777777" w:rsidR="00045149" w:rsidRPr="00914FDA" w:rsidRDefault="00045149" w:rsidP="00526C67">
            <w:pPr>
              <w:rPr>
                <w:rFonts w:ascii="Arial Narrow" w:eastAsia="Times New Roman" w:hAnsi="Arial Narrow" w:cs="Arial"/>
                <w:sz w:val="16"/>
                <w:szCs w:val="16"/>
                <w:lang w:eastAsia="ru-RU"/>
              </w:rPr>
            </w:pPr>
          </w:p>
          <w:p w14:paraId="6922A796" w14:textId="77777777" w:rsidR="00045149" w:rsidRPr="00914FDA" w:rsidRDefault="00045149" w:rsidP="00526C67">
            <w:pPr>
              <w:rPr>
                <w:rFonts w:ascii="Arial Narrow" w:eastAsia="Times New Roman" w:hAnsi="Arial Narrow" w:cs="Arial"/>
                <w:sz w:val="16"/>
                <w:szCs w:val="16"/>
                <w:lang w:eastAsia="ru-RU"/>
              </w:rPr>
            </w:pPr>
            <w:r w:rsidRPr="00914FDA">
              <w:rPr>
                <w:rFonts w:ascii="Arial Narrow" w:eastAsia="Times New Roman" w:hAnsi="Arial Narrow" w:cs="Arial"/>
                <w:sz w:val="16"/>
                <w:szCs w:val="16"/>
                <w:lang w:eastAsia="ru-RU"/>
              </w:rPr>
              <w:t>……………………./……………………………………………………../</w:t>
            </w:r>
          </w:p>
          <w:p w14:paraId="7184071F" w14:textId="77777777" w:rsidR="00045149" w:rsidRPr="00914FDA" w:rsidRDefault="00045149" w:rsidP="00526C67">
            <w:pPr>
              <w:rPr>
                <w:rFonts w:ascii="Arial Narrow" w:eastAsia="Times New Roman" w:hAnsi="Arial Narrow" w:cs="Arial"/>
                <w:b/>
                <w:sz w:val="14"/>
                <w:szCs w:val="14"/>
                <w:lang w:eastAsia="ru-RU"/>
              </w:rPr>
            </w:pPr>
            <w:r w:rsidRPr="00914FDA">
              <w:rPr>
                <w:rFonts w:ascii="Arial Narrow" w:eastAsia="Times New Roman" w:hAnsi="Arial Narrow" w:cs="Arial"/>
                <w:color w:val="808080"/>
                <w:sz w:val="14"/>
                <w:szCs w:val="14"/>
                <w:lang w:eastAsia="ru-RU"/>
              </w:rPr>
              <w:t>подпись                             собственноручная расшифровка подписи</w:t>
            </w:r>
          </w:p>
        </w:tc>
      </w:tr>
    </w:tbl>
    <w:p w14:paraId="5FFFCC64" w14:textId="77777777" w:rsidR="00ED6C23" w:rsidRPr="00914FDA" w:rsidRDefault="00ED6C23" w:rsidP="00526C67">
      <w:pPr>
        <w:spacing w:after="0" w:line="240" w:lineRule="auto"/>
        <w:sectPr w:rsidR="00ED6C23" w:rsidRPr="00914FDA" w:rsidSect="00DB695C">
          <w:footerReference w:type="first" r:id="rId10"/>
          <w:pgSz w:w="11906" w:h="16838" w:code="9"/>
          <w:pgMar w:top="426" w:right="567" w:bottom="142" w:left="567" w:header="0" w:footer="130" w:gutter="0"/>
          <w:cols w:space="708"/>
          <w:titlePg/>
          <w:docGrid w:linePitch="360"/>
        </w:sectPr>
      </w:pPr>
    </w:p>
    <w:tbl>
      <w:tblPr>
        <w:tblStyle w:val="a7"/>
        <w:tblW w:w="10206" w:type="dxa"/>
        <w:tblInd w:w="250" w:type="dxa"/>
        <w:tblLayout w:type="fixed"/>
        <w:tblLook w:val="04A0" w:firstRow="1" w:lastRow="0" w:firstColumn="1" w:lastColumn="0" w:noHBand="0" w:noVBand="1"/>
      </w:tblPr>
      <w:tblGrid>
        <w:gridCol w:w="1502"/>
        <w:gridCol w:w="135"/>
        <w:gridCol w:w="2616"/>
        <w:gridCol w:w="1701"/>
        <w:gridCol w:w="860"/>
        <w:gridCol w:w="699"/>
        <w:gridCol w:w="765"/>
        <w:gridCol w:w="652"/>
        <w:gridCol w:w="1276"/>
      </w:tblGrid>
      <w:tr w:rsidR="00BF578B" w:rsidRPr="00914FDA" w14:paraId="7556D64A" w14:textId="77777777" w:rsidTr="00124171">
        <w:tc>
          <w:tcPr>
            <w:tcW w:w="1637" w:type="dxa"/>
            <w:gridSpan w:val="2"/>
            <w:tcBorders>
              <w:top w:val="nil"/>
              <w:left w:val="nil"/>
              <w:bottom w:val="single" w:sz="4" w:space="0" w:color="BFBFBF" w:themeColor="background1" w:themeShade="BF"/>
              <w:right w:val="nil"/>
            </w:tcBorders>
          </w:tcPr>
          <w:p w14:paraId="7350F529" w14:textId="77777777" w:rsidR="00BF578B" w:rsidRPr="00914FDA" w:rsidRDefault="00BF578B" w:rsidP="00526C67">
            <w:pPr>
              <w:rPr>
                <w:rFonts w:ascii="Arial Narrow" w:hAnsi="Arial Narrow"/>
                <w:color w:val="FF0000"/>
              </w:rPr>
            </w:pPr>
            <w:r w:rsidRPr="00914FDA">
              <w:rPr>
                <w:rFonts w:ascii="Arial Narrow" w:hAnsi="Arial Narrow"/>
                <w:noProof/>
                <w:color w:val="FF0000"/>
                <w:lang w:eastAsia="ru-RU"/>
              </w:rPr>
              <w:lastRenderedPageBreak/>
              <w:drawing>
                <wp:anchor distT="0" distB="0" distL="114300" distR="114300" simplePos="0" relativeHeight="251649024" behindDoc="0" locked="0" layoutInCell="1" allowOverlap="1" wp14:anchorId="533A3816" wp14:editId="7B868698">
                  <wp:simplePos x="0" y="0"/>
                  <wp:positionH relativeFrom="column">
                    <wp:posOffset>-14424</wp:posOffset>
                  </wp:positionH>
                  <wp:positionV relativeFrom="paragraph">
                    <wp:posOffset>44788</wp:posOffset>
                  </wp:positionV>
                  <wp:extent cx="722523" cy="172192"/>
                  <wp:effectExtent l="19050" t="0" r="1377" b="0"/>
                  <wp:wrapNone/>
                  <wp:docPr id="8" name="Рисунок 4" descr="Логотип_горизонталь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оготип_горизонтальный.png"/>
                          <pic:cNvPicPr>
                            <a:picLocks noChangeAspect="1" noChangeArrowheads="1"/>
                          </pic:cNvPicPr>
                        </pic:nvPicPr>
                        <pic:blipFill>
                          <a:blip r:embed="rId8" cstate="print"/>
                          <a:srcRect/>
                          <a:stretch>
                            <a:fillRect/>
                          </a:stretch>
                        </pic:blipFill>
                        <pic:spPr bwMode="auto">
                          <a:xfrm>
                            <a:off x="0" y="0"/>
                            <a:ext cx="722523" cy="172192"/>
                          </a:xfrm>
                          <a:prstGeom prst="rect">
                            <a:avLst/>
                          </a:prstGeom>
                          <a:noFill/>
                          <a:ln w="9525">
                            <a:noFill/>
                            <a:miter lim="800000"/>
                            <a:headEnd/>
                            <a:tailEnd/>
                          </a:ln>
                        </pic:spPr>
                      </pic:pic>
                    </a:graphicData>
                  </a:graphic>
                </wp:anchor>
              </w:drawing>
            </w:r>
          </w:p>
        </w:tc>
        <w:tc>
          <w:tcPr>
            <w:tcW w:w="8569" w:type="dxa"/>
            <w:gridSpan w:val="7"/>
            <w:tcBorders>
              <w:top w:val="nil"/>
              <w:left w:val="nil"/>
              <w:bottom w:val="single" w:sz="4" w:space="0" w:color="BFBFBF" w:themeColor="background1" w:themeShade="BF"/>
              <w:right w:val="nil"/>
            </w:tcBorders>
          </w:tcPr>
          <w:p w14:paraId="03DA2820" w14:textId="77777777" w:rsidR="007C4888" w:rsidRPr="00914FDA" w:rsidRDefault="007C4888" w:rsidP="00526C67">
            <w:pPr>
              <w:jc w:val="right"/>
              <w:rPr>
                <w:rFonts w:ascii="Arial Narrow" w:hAnsi="Arial Narrow"/>
                <w:color w:val="9C2033"/>
                <w:sz w:val="16"/>
                <w:szCs w:val="16"/>
              </w:rPr>
            </w:pPr>
            <w:r w:rsidRPr="00914FDA">
              <w:rPr>
                <w:rFonts w:ascii="Arial Narrow" w:hAnsi="Arial Narrow"/>
                <w:sz w:val="16"/>
                <w:szCs w:val="16"/>
              </w:rPr>
              <w:t xml:space="preserve">Приложение к договору (полису) № </w:t>
            </w:r>
            <w:r w:rsidR="007A2655" w:rsidRPr="007A2655">
              <w:rPr>
                <w:rFonts w:ascii="Arial Narrow" w:hAnsi="Arial Narrow"/>
                <w:sz w:val="16"/>
                <w:szCs w:val="16"/>
                <w:highlight w:val="lightGray"/>
              </w:rPr>
              <w:t>__</w:t>
            </w:r>
          </w:p>
          <w:p w14:paraId="6341FB69" w14:textId="4C5B6B10" w:rsidR="001E6CCE" w:rsidRPr="00914FDA" w:rsidRDefault="00276945" w:rsidP="00FF4E53">
            <w:pPr>
              <w:rPr>
                <w:rFonts w:ascii="Arial Narrow" w:hAnsi="Arial Narrow"/>
                <w:color w:val="9C2033"/>
                <w:sz w:val="16"/>
                <w:szCs w:val="16"/>
              </w:rPr>
            </w:pPr>
            <w:r w:rsidRPr="00914FDA">
              <w:rPr>
                <w:rFonts w:ascii="Arial Narrow" w:hAnsi="Arial Narrow"/>
                <w:b/>
                <w:color w:val="9C2033"/>
                <w:sz w:val="16"/>
                <w:szCs w:val="16"/>
              </w:rPr>
              <w:t xml:space="preserve">Публичная оферта о заключении договора (полиса) </w:t>
            </w:r>
            <w:r w:rsidR="00251FF8" w:rsidRPr="00914FDA">
              <w:rPr>
                <w:rFonts w:ascii="Arial Narrow" w:hAnsi="Arial Narrow"/>
                <w:b/>
                <w:color w:val="9C2033"/>
                <w:sz w:val="16"/>
                <w:szCs w:val="16"/>
              </w:rPr>
              <w:t xml:space="preserve">комплексного </w:t>
            </w:r>
            <w:r w:rsidRPr="00914FDA">
              <w:rPr>
                <w:rFonts w:ascii="Arial Narrow" w:hAnsi="Arial Narrow"/>
                <w:b/>
                <w:color w:val="9C2033"/>
                <w:sz w:val="16"/>
                <w:szCs w:val="16"/>
              </w:rPr>
              <w:t>страхования средств наземного транспорта</w:t>
            </w:r>
            <w:r w:rsidR="00251FF8" w:rsidRPr="00914FDA">
              <w:rPr>
                <w:rFonts w:ascii="Arial Narrow" w:hAnsi="Arial Narrow"/>
                <w:b/>
                <w:color w:val="9C2033"/>
                <w:sz w:val="16"/>
                <w:szCs w:val="16"/>
              </w:rPr>
              <w:t xml:space="preserve"> и собственника транспортного средства «</w:t>
            </w:r>
            <w:proofErr w:type="spellStart"/>
            <w:r w:rsidR="00251FF8" w:rsidRPr="00914FDA">
              <w:rPr>
                <w:rFonts w:ascii="Arial Narrow" w:hAnsi="Arial Narrow"/>
                <w:b/>
                <w:color w:val="9C2033"/>
                <w:sz w:val="16"/>
                <w:szCs w:val="16"/>
              </w:rPr>
              <w:t>Мультикоробка</w:t>
            </w:r>
            <w:proofErr w:type="spellEnd"/>
            <w:r w:rsidR="00251FF8" w:rsidRPr="00914FDA">
              <w:rPr>
                <w:rFonts w:ascii="Arial Narrow" w:hAnsi="Arial Narrow"/>
                <w:b/>
                <w:color w:val="9C2033"/>
                <w:sz w:val="16"/>
                <w:szCs w:val="16"/>
              </w:rPr>
              <w:t xml:space="preserve"> </w:t>
            </w:r>
            <w:r w:rsidR="00FF5E15" w:rsidRPr="00914FDA">
              <w:rPr>
                <w:rFonts w:ascii="Arial Narrow" w:hAnsi="Arial Narrow"/>
                <w:b/>
                <w:color w:val="9C2033"/>
                <w:sz w:val="16"/>
                <w:szCs w:val="16"/>
              </w:rPr>
              <w:t>для автомобилиста</w:t>
            </w:r>
            <w:r w:rsidR="00251FF8" w:rsidRPr="00914FDA">
              <w:rPr>
                <w:rFonts w:ascii="Arial Narrow" w:hAnsi="Arial Narrow"/>
                <w:b/>
                <w:color w:val="9C2033"/>
                <w:sz w:val="16"/>
                <w:szCs w:val="16"/>
              </w:rPr>
              <w:t>» (ред.</w:t>
            </w:r>
            <w:r w:rsidR="0056437C">
              <w:rPr>
                <w:rFonts w:ascii="Arial Narrow" w:hAnsi="Arial Narrow"/>
                <w:b/>
                <w:color w:val="9C2033"/>
                <w:sz w:val="16"/>
                <w:szCs w:val="16"/>
              </w:rPr>
              <w:t xml:space="preserve"> </w:t>
            </w:r>
            <w:r w:rsidR="00124171">
              <w:rPr>
                <w:rFonts w:ascii="Arial Narrow" w:hAnsi="Arial Narrow"/>
                <w:b/>
                <w:color w:val="9C2033"/>
                <w:sz w:val="16"/>
                <w:szCs w:val="16"/>
              </w:rPr>
              <w:t>01</w:t>
            </w:r>
            <w:r w:rsidR="0056437C">
              <w:rPr>
                <w:rFonts w:ascii="Arial Narrow" w:hAnsi="Arial Narrow"/>
                <w:b/>
                <w:color w:val="9C2033"/>
                <w:sz w:val="16"/>
                <w:szCs w:val="16"/>
              </w:rPr>
              <w:t>.</w:t>
            </w:r>
            <w:r w:rsidR="00124171">
              <w:rPr>
                <w:rFonts w:ascii="Arial Narrow" w:hAnsi="Arial Narrow"/>
                <w:b/>
                <w:color w:val="9C2033"/>
                <w:sz w:val="16"/>
                <w:szCs w:val="16"/>
              </w:rPr>
              <w:t>08</w:t>
            </w:r>
            <w:r w:rsidR="00DC3C6A">
              <w:rPr>
                <w:rFonts w:ascii="Arial Narrow" w:hAnsi="Arial Narrow"/>
                <w:b/>
                <w:color w:val="9C2033"/>
                <w:sz w:val="16"/>
                <w:szCs w:val="16"/>
              </w:rPr>
              <w:t>.</w:t>
            </w:r>
            <w:r w:rsidR="00251FF8" w:rsidRPr="00914FDA">
              <w:rPr>
                <w:rFonts w:ascii="Arial Narrow" w:hAnsi="Arial Narrow"/>
                <w:b/>
                <w:color w:val="9C2033"/>
                <w:sz w:val="16"/>
                <w:szCs w:val="16"/>
              </w:rPr>
              <w:t>202</w:t>
            </w:r>
            <w:r w:rsidR="00124171">
              <w:rPr>
                <w:rFonts w:ascii="Arial Narrow" w:hAnsi="Arial Narrow"/>
                <w:b/>
                <w:color w:val="9C2033"/>
                <w:sz w:val="16"/>
                <w:szCs w:val="16"/>
              </w:rPr>
              <w:t>5</w:t>
            </w:r>
            <w:r w:rsidR="00251FF8" w:rsidRPr="00914FDA">
              <w:rPr>
                <w:rFonts w:ascii="Arial Narrow" w:hAnsi="Arial Narrow"/>
                <w:b/>
                <w:color w:val="9C2033"/>
                <w:sz w:val="16"/>
                <w:szCs w:val="16"/>
              </w:rPr>
              <w:t>)</w:t>
            </w:r>
          </w:p>
        </w:tc>
      </w:tr>
      <w:tr w:rsidR="00BF578B" w:rsidRPr="00914FDA" w14:paraId="6BF0CF8D" w14:textId="77777777" w:rsidTr="00C56D5B">
        <w:trPr>
          <w:trHeight w:val="190"/>
        </w:trPr>
        <w:tc>
          <w:tcPr>
            <w:tcW w:w="1020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1F67CB59" w14:textId="77777777" w:rsidR="00BF578B" w:rsidRPr="00914FDA" w:rsidRDefault="00226450" w:rsidP="00526C67">
            <w:pPr>
              <w:rPr>
                <w:rFonts w:ascii="Arial Narrow" w:hAnsi="Arial Narrow"/>
              </w:rPr>
            </w:pPr>
            <w:r w:rsidRPr="00914FDA">
              <w:rPr>
                <w:rFonts w:ascii="Arial Narrow" w:hAnsi="Arial Narrow"/>
                <w:b/>
                <w:bCs/>
                <w:iCs/>
                <w:sz w:val="16"/>
                <w:szCs w:val="16"/>
              </w:rPr>
              <w:t>I. ОБЩИЕ СВЕДЕНИЯ О ПУБЛИЧНОЙ ОФЕРТЕ</w:t>
            </w:r>
          </w:p>
        </w:tc>
      </w:tr>
      <w:tr w:rsidR="00BF578B" w:rsidRPr="00914FDA" w14:paraId="1E69260A" w14:textId="77777777" w:rsidTr="00124171">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57333C" w14:textId="77777777" w:rsidR="00BF578B" w:rsidRPr="00914FDA" w:rsidRDefault="00BF578B" w:rsidP="00526C67">
            <w:pPr>
              <w:rPr>
                <w:rFonts w:ascii="Arial Narrow" w:hAnsi="Arial Narrow"/>
                <w:bCs/>
                <w:iCs/>
                <w:sz w:val="16"/>
                <w:szCs w:val="16"/>
              </w:rPr>
            </w:pPr>
            <w:r w:rsidRPr="00914FDA">
              <w:rPr>
                <w:rFonts w:ascii="Arial Narrow" w:hAnsi="Arial Narrow"/>
                <w:bCs/>
                <w:iCs/>
                <w:sz w:val="16"/>
                <w:szCs w:val="16"/>
              </w:rPr>
              <w:t>Лицо, которое делает Оферту</w:t>
            </w:r>
          </w:p>
        </w:tc>
        <w:tc>
          <w:tcPr>
            <w:tcW w:w="531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55448F" w14:textId="77777777" w:rsidR="00BF578B" w:rsidRPr="00914FDA" w:rsidRDefault="00BF578B" w:rsidP="00526C67">
            <w:pPr>
              <w:jc w:val="both"/>
              <w:rPr>
                <w:rFonts w:ascii="Arial Narrow" w:hAnsi="Arial Narrow" w:cs="Arial Narrow"/>
                <w:sz w:val="16"/>
                <w:szCs w:val="16"/>
              </w:rPr>
            </w:pPr>
            <w:r w:rsidRPr="00914FDA">
              <w:rPr>
                <w:rFonts w:ascii="Arial Narrow" w:hAnsi="Arial Narrow"/>
                <w:sz w:val="16"/>
                <w:szCs w:val="16"/>
              </w:rPr>
              <w:t>Акционерное общ</w:t>
            </w:r>
            <w:r w:rsidR="00601BF0" w:rsidRPr="00914FDA">
              <w:rPr>
                <w:rFonts w:ascii="Arial Narrow" w:hAnsi="Arial Narrow"/>
                <w:sz w:val="16"/>
                <w:szCs w:val="16"/>
              </w:rPr>
              <w:t>ество «Д2 Страхование», лицензия</w:t>
            </w:r>
            <w:r w:rsidRPr="00914FDA">
              <w:rPr>
                <w:rFonts w:ascii="Arial Narrow" w:hAnsi="Arial Narrow"/>
                <w:sz w:val="16"/>
                <w:szCs w:val="16"/>
              </w:rPr>
              <w:t xml:space="preserve"> ЦБ РФ СИ № 1412</w:t>
            </w:r>
            <w:r w:rsidR="00251FF8" w:rsidRPr="00914FDA">
              <w:rPr>
                <w:rFonts w:ascii="Arial Narrow" w:hAnsi="Arial Narrow"/>
                <w:sz w:val="16"/>
                <w:szCs w:val="16"/>
              </w:rPr>
              <w:t>, СЛ №1412</w:t>
            </w:r>
            <w:r w:rsidRPr="00914FDA">
              <w:rPr>
                <w:rFonts w:ascii="Arial Narrow" w:hAnsi="Arial Narrow"/>
                <w:sz w:val="16"/>
                <w:szCs w:val="16"/>
              </w:rPr>
              <w:t xml:space="preserve"> (далее – Страховщик).</w:t>
            </w:r>
            <w:r w:rsidRPr="00914FDA">
              <w:rPr>
                <w:rFonts w:ascii="Arial Narrow" w:hAnsi="Arial Narrow" w:cs="Arial Narrow"/>
                <w:sz w:val="16"/>
                <w:szCs w:val="16"/>
              </w:rPr>
              <w:t xml:space="preserve"> Полная информация о Страховщике на сайте </w:t>
            </w:r>
            <w:hyperlink r:id="rId11" w:history="1">
              <w:r w:rsidRPr="00914FDA">
                <w:rPr>
                  <w:rStyle w:val="a8"/>
                  <w:rFonts w:ascii="Arial Narrow" w:hAnsi="Arial Narrow" w:cs="Arial Narrow"/>
                  <w:color w:val="9C2033"/>
                  <w:sz w:val="16"/>
                  <w:szCs w:val="16"/>
                </w:rPr>
                <w:t>www.d2insur.ru</w:t>
              </w:r>
            </w:hyperlink>
            <w:r w:rsidRPr="00914FDA">
              <w:rPr>
                <w:rFonts w:ascii="Arial Narrow" w:hAnsi="Arial Narrow" w:cs="Arial Narrow"/>
                <w:sz w:val="16"/>
                <w:szCs w:val="16"/>
              </w:rPr>
              <w:t>.</w:t>
            </w:r>
          </w:p>
        </w:tc>
        <w:tc>
          <w:tcPr>
            <w:tcW w:w="14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3411E4" w14:textId="77777777" w:rsidR="00BF578B" w:rsidRPr="00914FDA" w:rsidRDefault="00BF578B" w:rsidP="00526C67">
            <w:pPr>
              <w:rPr>
                <w:rFonts w:ascii="Arial Narrow" w:hAnsi="Arial Narrow"/>
                <w:bCs/>
                <w:iCs/>
                <w:sz w:val="16"/>
                <w:szCs w:val="16"/>
              </w:rPr>
            </w:pPr>
            <w:r w:rsidRPr="00914FDA">
              <w:rPr>
                <w:rFonts w:ascii="Arial Narrow" w:hAnsi="Arial Narrow"/>
                <w:bCs/>
                <w:iCs/>
                <w:sz w:val="16"/>
                <w:szCs w:val="16"/>
              </w:rPr>
              <w:t>Лица, которым адресована Оферта</w:t>
            </w:r>
          </w:p>
        </w:tc>
        <w:tc>
          <w:tcPr>
            <w:tcW w:w="19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9F400D" w14:textId="77777777" w:rsidR="00BF578B" w:rsidRPr="00914FDA" w:rsidRDefault="00417C10" w:rsidP="00526C67">
            <w:pPr>
              <w:pStyle w:val="aa"/>
              <w:jc w:val="both"/>
              <w:rPr>
                <w:rFonts w:ascii="Arial Narrow" w:hAnsi="Arial Narrow"/>
                <w:sz w:val="16"/>
                <w:szCs w:val="16"/>
              </w:rPr>
            </w:pPr>
            <w:r w:rsidRPr="00914FDA">
              <w:rPr>
                <w:rFonts w:ascii="Arial Narrow" w:hAnsi="Arial Narrow" w:cs="Arial Narrow"/>
                <w:sz w:val="16"/>
                <w:szCs w:val="16"/>
              </w:rPr>
              <w:t>Дееспособные физические лица</w:t>
            </w:r>
          </w:p>
        </w:tc>
      </w:tr>
      <w:tr w:rsidR="00BF578B" w:rsidRPr="00914FDA" w14:paraId="7C157F5A" w14:textId="77777777" w:rsidTr="00C56D5B">
        <w:trPr>
          <w:trHeight w:val="1262"/>
        </w:trPr>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E51604" w14:textId="77777777" w:rsidR="00BF578B" w:rsidRPr="00914FDA" w:rsidRDefault="00653227" w:rsidP="00526C67">
            <w:pPr>
              <w:rPr>
                <w:rFonts w:ascii="Arial Narrow" w:hAnsi="Arial Narrow"/>
                <w:bCs/>
                <w:iCs/>
                <w:sz w:val="16"/>
                <w:szCs w:val="16"/>
              </w:rPr>
            </w:pPr>
            <w:r w:rsidRPr="00914FDA">
              <w:rPr>
                <w:rFonts w:ascii="Arial Narrow" w:hAnsi="Arial Narrow"/>
                <w:sz w:val="16"/>
                <w:szCs w:val="16"/>
              </w:rPr>
              <w:t>Предмет</w:t>
            </w:r>
            <w:r w:rsidR="005A2F1C">
              <w:rPr>
                <w:rFonts w:ascii="Arial Narrow" w:hAnsi="Arial Narrow"/>
                <w:sz w:val="16"/>
                <w:szCs w:val="16"/>
              </w:rPr>
              <w:t xml:space="preserve"> </w:t>
            </w:r>
            <w:r w:rsidR="00BF578B" w:rsidRPr="00914FDA">
              <w:rPr>
                <w:rFonts w:ascii="Arial Narrow" w:hAnsi="Arial Narrow"/>
                <w:sz w:val="16"/>
                <w:szCs w:val="16"/>
              </w:rPr>
              <w:t>Оферты</w:t>
            </w:r>
          </w:p>
        </w:tc>
        <w:tc>
          <w:tcPr>
            <w:tcW w:w="87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8A5CC2" w14:textId="77777777" w:rsidR="005C1186" w:rsidRPr="00914FDA" w:rsidRDefault="00BF578B" w:rsidP="00526C67">
            <w:pPr>
              <w:jc w:val="both"/>
              <w:rPr>
                <w:rFonts w:ascii="Arial Narrow" w:hAnsi="Arial Narrow"/>
                <w:sz w:val="16"/>
                <w:szCs w:val="16"/>
              </w:rPr>
            </w:pPr>
            <w:r w:rsidRPr="00914FDA">
              <w:rPr>
                <w:rFonts w:ascii="Arial Narrow" w:hAnsi="Arial Narrow"/>
                <w:sz w:val="16"/>
                <w:szCs w:val="16"/>
              </w:rPr>
              <w:t>Предметом настоящей Оферты является предложение, адресованное дееспособным физическим лицам</w:t>
            </w:r>
            <w:r w:rsidR="00B87E39" w:rsidRPr="00914FDA">
              <w:rPr>
                <w:rFonts w:ascii="Arial Narrow" w:hAnsi="Arial Narrow"/>
                <w:sz w:val="16"/>
                <w:szCs w:val="16"/>
              </w:rPr>
              <w:t>,</w:t>
            </w:r>
            <w:r w:rsidR="00081BE7" w:rsidRPr="00914FDA">
              <w:rPr>
                <w:rFonts w:ascii="Arial Narrow" w:hAnsi="Arial Narrow"/>
                <w:sz w:val="16"/>
                <w:szCs w:val="16"/>
              </w:rPr>
              <w:t xml:space="preserve"> </w:t>
            </w:r>
            <w:r w:rsidRPr="00914FDA">
              <w:rPr>
                <w:rFonts w:ascii="Arial Narrow" w:hAnsi="Arial Narrow"/>
                <w:sz w:val="16"/>
                <w:szCs w:val="16"/>
              </w:rPr>
              <w:t>заключить Договор (полис) страхования на условиях Оферты</w:t>
            </w:r>
            <w:r w:rsidRPr="00914FDA">
              <w:rPr>
                <w:rFonts w:ascii="Arial Narrow" w:hAnsi="Arial Narrow" w:cs="Arial Narrow"/>
                <w:snapToGrid w:val="0"/>
                <w:color w:val="000000"/>
                <w:sz w:val="16"/>
                <w:szCs w:val="16"/>
              </w:rPr>
              <w:t>.</w:t>
            </w:r>
            <w:r w:rsidR="005A1C57" w:rsidRPr="00914FDA">
              <w:rPr>
                <w:rFonts w:ascii="Arial Narrow" w:hAnsi="Arial Narrow" w:cs="Arial Narrow"/>
                <w:snapToGrid w:val="0"/>
                <w:color w:val="000000"/>
                <w:sz w:val="16"/>
                <w:szCs w:val="16"/>
              </w:rPr>
              <w:t xml:space="preserve"> </w:t>
            </w:r>
            <w:r w:rsidRPr="00914FDA">
              <w:rPr>
                <w:rFonts w:ascii="Arial Narrow" w:hAnsi="Arial Narrow"/>
                <w:sz w:val="16"/>
                <w:szCs w:val="16"/>
              </w:rPr>
              <w:t xml:space="preserve">Настоящая Оферта регулируется </w:t>
            </w:r>
            <w:r w:rsidR="00BC3CCD" w:rsidRPr="00914FDA">
              <w:rPr>
                <w:rFonts w:ascii="Arial Narrow" w:hAnsi="Arial Narrow"/>
                <w:sz w:val="16"/>
                <w:szCs w:val="16"/>
              </w:rPr>
              <w:t xml:space="preserve">по секции «КАСКО» </w:t>
            </w:r>
            <w:r w:rsidRPr="00914FDA">
              <w:rPr>
                <w:rFonts w:ascii="Arial Narrow" w:hAnsi="Arial Narrow"/>
                <w:sz w:val="16"/>
                <w:szCs w:val="16"/>
              </w:rPr>
              <w:t>П</w:t>
            </w:r>
            <w:r w:rsidRPr="00914FDA">
              <w:rPr>
                <w:rFonts w:ascii="Arial Narrow" w:hAnsi="Arial Narrow" w:cs="Arial Narrow"/>
                <w:sz w:val="16"/>
                <w:szCs w:val="16"/>
              </w:rPr>
              <w:t xml:space="preserve">равилами страхования </w:t>
            </w:r>
            <w:r w:rsidR="007F5487" w:rsidRPr="00914FDA">
              <w:rPr>
                <w:rFonts w:ascii="Arial Narrow" w:hAnsi="Arial Narrow" w:cs="Arial Narrow"/>
                <w:sz w:val="16"/>
                <w:szCs w:val="16"/>
              </w:rPr>
              <w:t>средств наземного транспорта № 4</w:t>
            </w:r>
            <w:r w:rsidR="008F0DD6" w:rsidRPr="00914FDA">
              <w:rPr>
                <w:rFonts w:ascii="Arial Narrow" w:hAnsi="Arial Narrow" w:cs="Arial Narrow"/>
                <w:sz w:val="16"/>
                <w:szCs w:val="16"/>
              </w:rPr>
              <w:t xml:space="preserve"> </w:t>
            </w:r>
            <w:r w:rsidRPr="00914FDA">
              <w:rPr>
                <w:rFonts w:ascii="Arial Narrow" w:hAnsi="Arial Narrow" w:cs="Arial"/>
                <w:spacing w:val="-2"/>
                <w:sz w:val="16"/>
                <w:szCs w:val="16"/>
              </w:rPr>
              <w:t>в редакци</w:t>
            </w:r>
            <w:r w:rsidR="00B44929" w:rsidRPr="00914FDA">
              <w:rPr>
                <w:rFonts w:ascii="Arial Narrow" w:hAnsi="Arial Narrow" w:cs="Arial"/>
                <w:spacing w:val="-2"/>
                <w:sz w:val="16"/>
                <w:szCs w:val="16"/>
              </w:rPr>
              <w:t>и</w:t>
            </w:r>
            <w:r w:rsidRPr="00914FDA">
              <w:rPr>
                <w:rFonts w:ascii="Arial Narrow" w:hAnsi="Arial Narrow" w:cs="Arial"/>
                <w:spacing w:val="-2"/>
                <w:sz w:val="16"/>
                <w:szCs w:val="16"/>
              </w:rPr>
              <w:t xml:space="preserve">, </w:t>
            </w:r>
            <w:r w:rsidRPr="00914FDA">
              <w:rPr>
                <w:rFonts w:ascii="Arial Narrow" w:hAnsi="Arial Narrow"/>
                <w:sz w:val="16"/>
                <w:szCs w:val="16"/>
              </w:rPr>
              <w:t>действующ</w:t>
            </w:r>
            <w:r w:rsidR="00B44929" w:rsidRPr="00914FDA">
              <w:rPr>
                <w:rFonts w:ascii="Arial Narrow" w:hAnsi="Arial Narrow"/>
                <w:sz w:val="16"/>
                <w:szCs w:val="16"/>
              </w:rPr>
              <w:t>ей</w:t>
            </w:r>
            <w:r w:rsidRPr="00914FDA">
              <w:rPr>
                <w:rFonts w:ascii="Arial Narrow" w:hAnsi="Arial Narrow"/>
                <w:sz w:val="16"/>
                <w:szCs w:val="16"/>
              </w:rPr>
              <w:t xml:space="preserve"> на дату заключения</w:t>
            </w:r>
            <w:r w:rsidR="001E6CCE" w:rsidRPr="00914FDA">
              <w:rPr>
                <w:rFonts w:ascii="Arial Narrow" w:hAnsi="Arial Narrow"/>
                <w:sz w:val="16"/>
                <w:szCs w:val="16"/>
              </w:rPr>
              <w:t xml:space="preserve"> Договора (полиса) страхования</w:t>
            </w:r>
            <w:r w:rsidR="00BC3CCD" w:rsidRPr="00914FDA">
              <w:rPr>
                <w:rFonts w:ascii="Arial Narrow" w:hAnsi="Arial Narrow"/>
                <w:sz w:val="16"/>
                <w:szCs w:val="16"/>
              </w:rPr>
              <w:t xml:space="preserve">, по секции «Личное страхование» </w:t>
            </w:r>
            <w:r w:rsidR="00D02B67" w:rsidRPr="00D02B67">
              <w:rPr>
                <w:rFonts w:ascii="Arial Narrow" w:hAnsi="Arial Narrow"/>
                <w:sz w:val="16"/>
                <w:szCs w:val="16"/>
              </w:rPr>
              <w:t xml:space="preserve">- </w:t>
            </w:r>
            <w:r w:rsidR="00BC3CCD" w:rsidRPr="00914FDA">
              <w:rPr>
                <w:rFonts w:ascii="Arial Narrow" w:hAnsi="Arial Narrow"/>
                <w:sz w:val="16"/>
                <w:szCs w:val="16"/>
              </w:rPr>
              <w:t xml:space="preserve">Правилами </w:t>
            </w:r>
            <w:r w:rsidR="00D83E8D" w:rsidRPr="00914FDA">
              <w:rPr>
                <w:rFonts w:ascii="Arial Narrow" w:hAnsi="Arial Narrow"/>
                <w:sz w:val="16"/>
                <w:szCs w:val="16"/>
              </w:rPr>
              <w:t xml:space="preserve">страхования жизни и здоровья от несчастных случаев </w:t>
            </w:r>
            <w:r w:rsidR="00080208" w:rsidRPr="00914FDA">
              <w:rPr>
                <w:rFonts w:ascii="Arial Narrow" w:hAnsi="Arial Narrow"/>
                <w:sz w:val="16"/>
                <w:szCs w:val="16"/>
              </w:rPr>
              <w:t>6</w:t>
            </w:r>
            <w:r w:rsidR="00D83E8D" w:rsidRPr="00914FDA">
              <w:rPr>
                <w:rFonts w:ascii="Arial Narrow" w:hAnsi="Arial Narrow"/>
                <w:sz w:val="16"/>
                <w:szCs w:val="16"/>
              </w:rPr>
              <w:t xml:space="preserve">.0 </w:t>
            </w:r>
            <w:r w:rsidR="00D83E8D" w:rsidRPr="00914FDA">
              <w:rPr>
                <w:rFonts w:ascii="Arial Narrow" w:hAnsi="Arial Narrow" w:cs="Arial"/>
                <w:spacing w:val="-2"/>
                <w:sz w:val="16"/>
                <w:szCs w:val="16"/>
              </w:rPr>
              <w:t xml:space="preserve">в редакции, </w:t>
            </w:r>
            <w:r w:rsidR="00D83E8D" w:rsidRPr="00914FDA">
              <w:rPr>
                <w:rFonts w:ascii="Arial Narrow" w:hAnsi="Arial Narrow"/>
                <w:sz w:val="16"/>
                <w:szCs w:val="16"/>
              </w:rPr>
              <w:t>действующей на дату заключения Договора (полиса) страхования</w:t>
            </w:r>
            <w:r w:rsidR="00D83E8D" w:rsidRPr="00914FDA">
              <w:rPr>
                <w:rFonts w:ascii="Arial Narrow" w:hAnsi="Arial Narrow" w:cs="Arial Narrow"/>
                <w:sz w:val="16"/>
                <w:szCs w:val="16"/>
              </w:rPr>
              <w:t xml:space="preserve"> (далее – Правила страхования)</w:t>
            </w:r>
            <w:r w:rsidR="00D83E8D" w:rsidRPr="00914FDA">
              <w:rPr>
                <w:rFonts w:ascii="Arial Narrow" w:hAnsi="Arial Narrow"/>
                <w:sz w:val="16"/>
                <w:szCs w:val="16"/>
              </w:rPr>
              <w:t>.</w:t>
            </w:r>
            <w:r w:rsidR="001E6CCE" w:rsidRPr="00914FDA">
              <w:rPr>
                <w:rFonts w:ascii="Arial Narrow" w:hAnsi="Arial Narrow"/>
                <w:sz w:val="16"/>
                <w:szCs w:val="16"/>
              </w:rPr>
              <w:t xml:space="preserve"> </w:t>
            </w:r>
            <w:r w:rsidR="00343313" w:rsidRPr="00914FDA">
              <w:rPr>
                <w:rFonts w:ascii="Arial Narrow" w:hAnsi="Arial Narrow"/>
                <w:sz w:val="16"/>
                <w:szCs w:val="16"/>
              </w:rPr>
              <w:t xml:space="preserve">Правила страхования, настоящая Оферта доступны на сайте </w:t>
            </w:r>
            <w:hyperlink r:id="rId12" w:history="1">
              <w:r w:rsidR="00343313" w:rsidRPr="00914FDA">
                <w:rPr>
                  <w:rStyle w:val="a8"/>
                  <w:rFonts w:ascii="Arial Narrow" w:hAnsi="Arial Narrow" w:cs="Arial Narrow"/>
                  <w:color w:val="9C2033"/>
                  <w:sz w:val="16"/>
                  <w:szCs w:val="16"/>
                </w:rPr>
                <w:t>www.d2insur.ru</w:t>
              </w:r>
            </w:hyperlink>
            <w:r w:rsidR="00343313" w:rsidRPr="00914FDA">
              <w:rPr>
                <w:rFonts w:ascii="Arial Narrow" w:hAnsi="Arial Narrow" w:cs="Arial Narrow"/>
                <w:sz w:val="16"/>
                <w:szCs w:val="16"/>
              </w:rPr>
              <w:t>.</w:t>
            </w:r>
            <w:r w:rsidR="00343313" w:rsidRPr="00914FDA">
              <w:rPr>
                <w:rFonts w:ascii="Arial Narrow" w:hAnsi="Arial Narrow"/>
                <w:sz w:val="16"/>
                <w:szCs w:val="16"/>
              </w:rPr>
              <w:t xml:space="preserve"> </w:t>
            </w:r>
            <w:r w:rsidR="001E6CCE" w:rsidRPr="00914FDA">
              <w:rPr>
                <w:rFonts w:ascii="Arial Narrow" w:hAnsi="Arial Narrow"/>
                <w:sz w:val="16"/>
                <w:szCs w:val="16"/>
              </w:rPr>
              <w:t xml:space="preserve">Заключение Договора (полиса) страхования </w:t>
            </w:r>
            <w:r w:rsidR="005C1186" w:rsidRPr="00914FDA">
              <w:rPr>
                <w:rFonts w:ascii="Arial Narrow" w:hAnsi="Arial Narrow"/>
                <w:sz w:val="16"/>
                <w:szCs w:val="16"/>
              </w:rPr>
              <w:t xml:space="preserve">на условиях настоящей Оферты </w:t>
            </w:r>
            <w:r w:rsidR="00DF0FEB" w:rsidRPr="00914FDA">
              <w:rPr>
                <w:rFonts w:ascii="Arial Narrow" w:hAnsi="Arial Narrow" w:cs="Arial Narrow"/>
                <w:sz w:val="16"/>
                <w:szCs w:val="16"/>
              </w:rPr>
              <w:t xml:space="preserve">не является необходимым условием для получения иных услуг </w:t>
            </w:r>
            <w:r w:rsidR="00DF0FEB" w:rsidRPr="00914FDA">
              <w:rPr>
                <w:rFonts w:ascii="Arial Narrow" w:hAnsi="Arial Narrow" w:cs="Arial"/>
                <w:sz w:val="16"/>
                <w:szCs w:val="16"/>
              </w:rPr>
              <w:t>(в том числе</w:t>
            </w:r>
            <w:r w:rsidR="00D83E8D" w:rsidRPr="00914FDA">
              <w:rPr>
                <w:rFonts w:ascii="Arial Narrow" w:hAnsi="Arial Narrow" w:cs="Arial"/>
                <w:sz w:val="16"/>
                <w:szCs w:val="16"/>
              </w:rPr>
              <w:t>,</w:t>
            </w:r>
            <w:r w:rsidR="00DF0FEB" w:rsidRPr="00914FDA">
              <w:rPr>
                <w:rFonts w:ascii="Arial Narrow" w:hAnsi="Arial Narrow" w:cs="Arial"/>
                <w:sz w:val="16"/>
                <w:szCs w:val="16"/>
              </w:rPr>
              <w:t xml:space="preserve"> финансовых, включая выдачу</w:t>
            </w:r>
            <w:r w:rsidR="001E6CCE" w:rsidRPr="00914FDA">
              <w:rPr>
                <w:rFonts w:ascii="Arial Narrow" w:hAnsi="Arial Narrow" w:cs="Arial"/>
                <w:sz w:val="16"/>
                <w:szCs w:val="16"/>
              </w:rPr>
              <w:t xml:space="preserve"> кредита (</w:t>
            </w:r>
            <w:r w:rsidR="00DF0FEB" w:rsidRPr="00914FDA">
              <w:rPr>
                <w:rFonts w:ascii="Arial Narrow" w:hAnsi="Arial Narrow" w:cs="Arial"/>
                <w:sz w:val="16"/>
                <w:szCs w:val="16"/>
              </w:rPr>
              <w:t>займа</w:t>
            </w:r>
            <w:r w:rsidR="001E6CCE" w:rsidRPr="00914FDA">
              <w:rPr>
                <w:rFonts w:ascii="Arial Narrow" w:hAnsi="Arial Narrow" w:cs="Arial"/>
                <w:sz w:val="16"/>
                <w:szCs w:val="16"/>
              </w:rPr>
              <w:t>)</w:t>
            </w:r>
            <w:r w:rsidR="00DF0FEB" w:rsidRPr="00914FDA">
              <w:rPr>
                <w:rFonts w:ascii="Arial Narrow" w:hAnsi="Arial Narrow" w:cs="Arial"/>
                <w:sz w:val="16"/>
                <w:szCs w:val="16"/>
              </w:rPr>
              <w:t xml:space="preserve"> и др.) </w:t>
            </w:r>
            <w:r w:rsidR="00DF0FEB" w:rsidRPr="00914FDA">
              <w:rPr>
                <w:rFonts w:ascii="Arial Narrow" w:hAnsi="Arial Narrow" w:cs="Arial Narrow"/>
                <w:sz w:val="16"/>
                <w:szCs w:val="16"/>
              </w:rPr>
              <w:t>и не может являться основанием для отказа в их предоставлении</w:t>
            </w:r>
            <w:r w:rsidR="005C1186" w:rsidRPr="00914FDA">
              <w:rPr>
                <w:rFonts w:ascii="Arial Narrow" w:hAnsi="Arial Narrow"/>
                <w:sz w:val="16"/>
                <w:szCs w:val="16"/>
              </w:rPr>
              <w:t>.</w:t>
            </w:r>
          </w:p>
        </w:tc>
      </w:tr>
      <w:tr w:rsidR="00BF578B" w:rsidRPr="00914FDA" w14:paraId="3157F15E" w14:textId="77777777" w:rsidTr="00C56D5B">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389B8" w14:textId="77777777" w:rsidR="005A2F1C" w:rsidRDefault="00727146" w:rsidP="00526C67">
            <w:pPr>
              <w:rPr>
                <w:rFonts w:ascii="Arial Narrow" w:eastAsia="Times New Roman" w:hAnsi="Arial Narrow" w:cs="Calibri"/>
                <w:color w:val="000000"/>
                <w:sz w:val="16"/>
                <w:szCs w:val="16"/>
              </w:rPr>
            </w:pPr>
            <w:r w:rsidRPr="00914FDA">
              <w:rPr>
                <w:rFonts w:ascii="Arial Narrow" w:eastAsia="Times New Roman" w:hAnsi="Arial Narrow" w:cs="Calibri"/>
                <w:color w:val="000000"/>
                <w:sz w:val="16"/>
                <w:szCs w:val="16"/>
              </w:rPr>
              <w:t>Порядок заключения Д</w:t>
            </w:r>
            <w:r w:rsidR="00BF578B" w:rsidRPr="00914FDA">
              <w:rPr>
                <w:rFonts w:ascii="Arial Narrow" w:eastAsia="Times New Roman" w:hAnsi="Arial Narrow" w:cs="Calibri"/>
                <w:color w:val="000000"/>
                <w:sz w:val="16"/>
                <w:szCs w:val="16"/>
              </w:rPr>
              <w:t>оговора</w:t>
            </w:r>
            <w:r w:rsidRPr="00914FDA">
              <w:rPr>
                <w:rFonts w:ascii="Arial Narrow" w:eastAsia="Times New Roman" w:hAnsi="Arial Narrow" w:cs="Calibri"/>
                <w:color w:val="000000"/>
                <w:sz w:val="16"/>
                <w:szCs w:val="16"/>
              </w:rPr>
              <w:t xml:space="preserve"> (полиса)</w:t>
            </w:r>
            <w:r w:rsidR="00BF578B" w:rsidRPr="00914FDA">
              <w:rPr>
                <w:rFonts w:ascii="Arial Narrow" w:eastAsia="Times New Roman" w:hAnsi="Arial Narrow" w:cs="Calibri"/>
                <w:color w:val="000000"/>
                <w:sz w:val="16"/>
                <w:szCs w:val="16"/>
              </w:rPr>
              <w:t xml:space="preserve"> страхования. </w:t>
            </w:r>
          </w:p>
          <w:p w14:paraId="6B873294" w14:textId="77777777" w:rsidR="00BF578B" w:rsidRPr="00914FDA" w:rsidRDefault="00BF578B" w:rsidP="00526C67">
            <w:pPr>
              <w:rPr>
                <w:rFonts w:ascii="Arial Narrow" w:hAnsi="Arial Narrow"/>
                <w:bCs/>
                <w:iCs/>
                <w:sz w:val="16"/>
                <w:szCs w:val="16"/>
              </w:rPr>
            </w:pPr>
            <w:r w:rsidRPr="00914FDA">
              <w:rPr>
                <w:rFonts w:ascii="Arial Narrow" w:eastAsia="Times New Roman" w:hAnsi="Arial Narrow" w:cs="Calibri"/>
                <w:color w:val="000000"/>
                <w:sz w:val="16"/>
                <w:szCs w:val="16"/>
              </w:rPr>
              <w:t>Акцепт Оферты</w:t>
            </w:r>
          </w:p>
        </w:tc>
        <w:tc>
          <w:tcPr>
            <w:tcW w:w="87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AC56B2" w14:textId="77777777" w:rsidR="00D926FC" w:rsidRPr="00FF1BE9" w:rsidRDefault="00BF578B" w:rsidP="00526C67">
            <w:pPr>
              <w:contextualSpacing/>
              <w:jc w:val="both"/>
              <w:rPr>
                <w:rFonts w:ascii="Arial Narrow" w:hAnsi="Arial Narrow"/>
                <w:sz w:val="16"/>
                <w:szCs w:val="16"/>
              </w:rPr>
            </w:pPr>
            <w:r w:rsidRPr="00914FDA">
              <w:rPr>
                <w:rFonts w:ascii="Arial Narrow" w:hAnsi="Arial Narrow"/>
                <w:spacing w:val="-2"/>
                <w:sz w:val="16"/>
                <w:szCs w:val="16"/>
              </w:rPr>
              <w:t xml:space="preserve">До </w:t>
            </w:r>
            <w:r w:rsidR="00FF1BE9">
              <w:rPr>
                <w:rFonts w:ascii="Arial Narrow" w:hAnsi="Arial Narrow"/>
                <w:spacing w:val="-2"/>
                <w:sz w:val="16"/>
                <w:szCs w:val="16"/>
              </w:rPr>
              <w:t>получения Страхователем экземпляра Договора (полиса) страхования и у</w:t>
            </w:r>
            <w:r w:rsidRPr="00914FDA">
              <w:rPr>
                <w:rFonts w:ascii="Arial Narrow" w:hAnsi="Arial Narrow"/>
                <w:spacing w:val="-2"/>
                <w:sz w:val="16"/>
                <w:szCs w:val="16"/>
              </w:rPr>
              <w:t xml:space="preserve">платы страховой премии Страхователь знакомится с условиями, содержащимися в настоящей Оферте, </w:t>
            </w:r>
            <w:r w:rsidR="00727146" w:rsidRPr="00914FDA">
              <w:rPr>
                <w:rFonts w:ascii="Arial Narrow" w:hAnsi="Arial Narrow"/>
                <w:spacing w:val="-2"/>
                <w:sz w:val="16"/>
                <w:szCs w:val="16"/>
              </w:rPr>
              <w:t>Д</w:t>
            </w:r>
            <w:r w:rsidRPr="00914FDA">
              <w:rPr>
                <w:rFonts w:ascii="Arial Narrow" w:hAnsi="Arial Narrow"/>
                <w:spacing w:val="-2"/>
                <w:sz w:val="16"/>
                <w:szCs w:val="16"/>
              </w:rPr>
              <w:t>оговоре</w:t>
            </w:r>
            <w:r w:rsidR="00727146" w:rsidRPr="00914FDA">
              <w:rPr>
                <w:rFonts w:ascii="Arial Narrow" w:hAnsi="Arial Narrow"/>
                <w:spacing w:val="-2"/>
                <w:sz w:val="16"/>
                <w:szCs w:val="16"/>
              </w:rPr>
              <w:t xml:space="preserve"> (полисе)</w:t>
            </w:r>
            <w:r w:rsidRPr="00914FDA">
              <w:rPr>
                <w:rFonts w:ascii="Arial Narrow" w:hAnsi="Arial Narrow"/>
                <w:spacing w:val="-2"/>
                <w:sz w:val="16"/>
                <w:szCs w:val="16"/>
              </w:rPr>
              <w:t xml:space="preserve"> страхования, Правилах страхования</w:t>
            </w:r>
            <w:r w:rsidR="00D926FC">
              <w:rPr>
                <w:rFonts w:ascii="Arial Narrow" w:hAnsi="Arial Narrow"/>
                <w:spacing w:val="-2"/>
                <w:sz w:val="16"/>
                <w:szCs w:val="16"/>
              </w:rPr>
              <w:t xml:space="preserve">, </w:t>
            </w:r>
            <w:r w:rsidR="00D926FC" w:rsidRPr="00005F52">
              <w:rPr>
                <w:rFonts w:ascii="Arial Narrow" w:hAnsi="Arial Narrow"/>
                <w:sz w:val="16"/>
                <w:szCs w:val="16"/>
              </w:rPr>
              <w:t>Ключевом информационном документе</w:t>
            </w:r>
            <w:r w:rsidR="00D926FC">
              <w:rPr>
                <w:rFonts w:ascii="Arial Narrow" w:hAnsi="Arial Narrow"/>
                <w:sz w:val="16"/>
                <w:szCs w:val="16"/>
              </w:rPr>
              <w:t xml:space="preserve"> по форме</w:t>
            </w:r>
            <w:r w:rsidR="00D926FC">
              <w:rPr>
                <w:rFonts w:ascii="Arial Narrow" w:hAnsi="Arial Narrow" w:cs="Arial Narrow"/>
                <w:sz w:val="16"/>
                <w:szCs w:val="16"/>
              </w:rPr>
              <w:t>, установленной Указанием Банка России от 29.03.2022 №6109-У</w:t>
            </w:r>
            <w:r w:rsidRPr="00914FDA">
              <w:rPr>
                <w:rFonts w:ascii="Arial Narrow" w:hAnsi="Arial Narrow"/>
                <w:spacing w:val="-2"/>
                <w:sz w:val="16"/>
                <w:szCs w:val="16"/>
              </w:rPr>
              <w:t>.</w:t>
            </w:r>
            <w:r w:rsidR="00BC0B87" w:rsidRPr="00914FDA">
              <w:rPr>
                <w:rFonts w:ascii="Arial Narrow" w:hAnsi="Arial Narrow"/>
                <w:spacing w:val="-2"/>
                <w:sz w:val="16"/>
                <w:szCs w:val="16"/>
              </w:rPr>
              <w:t xml:space="preserve"> </w:t>
            </w:r>
            <w:r w:rsidRPr="00914FDA">
              <w:rPr>
                <w:rFonts w:ascii="Arial Narrow" w:hAnsi="Arial Narrow"/>
                <w:spacing w:val="-2"/>
                <w:sz w:val="16"/>
                <w:szCs w:val="16"/>
              </w:rPr>
              <w:t>В случае согласия заключить Договор (полис) страхования на условия</w:t>
            </w:r>
            <w:r w:rsidR="00727146" w:rsidRPr="00914FDA">
              <w:rPr>
                <w:rFonts w:ascii="Arial Narrow" w:hAnsi="Arial Narrow"/>
                <w:spacing w:val="-2"/>
                <w:sz w:val="16"/>
                <w:szCs w:val="16"/>
              </w:rPr>
              <w:t xml:space="preserve">х, предложенных в </w:t>
            </w:r>
            <w:r w:rsidR="000E092F">
              <w:rPr>
                <w:rFonts w:ascii="Arial Narrow" w:hAnsi="Arial Narrow"/>
                <w:spacing w:val="-2"/>
                <w:sz w:val="16"/>
                <w:szCs w:val="16"/>
              </w:rPr>
              <w:t xml:space="preserve">настоящей </w:t>
            </w:r>
            <w:r w:rsidR="00727146" w:rsidRPr="00914FDA">
              <w:rPr>
                <w:rFonts w:ascii="Arial Narrow" w:hAnsi="Arial Narrow"/>
                <w:spacing w:val="-2"/>
                <w:sz w:val="16"/>
                <w:szCs w:val="16"/>
              </w:rPr>
              <w:t xml:space="preserve">Оферте, </w:t>
            </w:r>
            <w:r w:rsidR="00B87E39" w:rsidRPr="00914FDA">
              <w:rPr>
                <w:rFonts w:ascii="Arial Narrow" w:hAnsi="Arial Narrow"/>
                <w:spacing w:val="-2"/>
                <w:sz w:val="16"/>
                <w:szCs w:val="16"/>
              </w:rPr>
              <w:t xml:space="preserve">Страхователь </w:t>
            </w:r>
            <w:r w:rsidRPr="00914FDA">
              <w:rPr>
                <w:rFonts w:ascii="Arial Narrow" w:hAnsi="Arial Narrow"/>
                <w:spacing w:val="-2"/>
                <w:sz w:val="16"/>
                <w:szCs w:val="16"/>
              </w:rPr>
              <w:t xml:space="preserve">осуществляет акцепт Оферты. </w:t>
            </w:r>
            <w:r w:rsidRPr="00914FDA">
              <w:rPr>
                <w:rFonts w:ascii="Arial Narrow" w:eastAsia="Times New Roman" w:hAnsi="Arial Narrow"/>
                <w:color w:val="000000"/>
                <w:sz w:val="16"/>
                <w:szCs w:val="16"/>
              </w:rPr>
              <w:t xml:space="preserve">Акцептом Оферты является </w:t>
            </w:r>
            <w:r w:rsidR="00FF1BE9">
              <w:rPr>
                <w:rFonts w:ascii="Arial Narrow" w:hAnsi="Arial Narrow"/>
                <w:sz w:val="16"/>
                <w:szCs w:val="16"/>
              </w:rPr>
              <w:t>получение</w:t>
            </w:r>
            <w:r w:rsidR="00FF1BE9" w:rsidRPr="00914FDA">
              <w:rPr>
                <w:rFonts w:ascii="Arial Narrow" w:hAnsi="Arial Narrow"/>
                <w:sz w:val="16"/>
                <w:szCs w:val="16"/>
              </w:rPr>
              <w:t xml:space="preserve"> </w:t>
            </w:r>
            <w:r w:rsidR="00667739" w:rsidRPr="00914FDA">
              <w:rPr>
                <w:rFonts w:ascii="Arial Narrow" w:hAnsi="Arial Narrow"/>
                <w:sz w:val="16"/>
                <w:szCs w:val="16"/>
              </w:rPr>
              <w:t xml:space="preserve">Страхователем </w:t>
            </w:r>
            <w:r w:rsidR="00FF1BE9">
              <w:rPr>
                <w:rFonts w:ascii="Arial Narrow" w:hAnsi="Arial Narrow"/>
                <w:sz w:val="16"/>
                <w:szCs w:val="16"/>
              </w:rPr>
              <w:t xml:space="preserve">экземпляра </w:t>
            </w:r>
            <w:r w:rsidR="00667739" w:rsidRPr="00914FDA">
              <w:rPr>
                <w:rFonts w:ascii="Arial Narrow" w:hAnsi="Arial Narrow"/>
                <w:sz w:val="16"/>
                <w:szCs w:val="16"/>
              </w:rPr>
              <w:t>Договора (полиса) страхования</w:t>
            </w:r>
            <w:r w:rsidR="00667739" w:rsidRPr="00914FDA">
              <w:rPr>
                <w:rFonts w:ascii="Arial Narrow" w:eastAsia="Times New Roman" w:hAnsi="Arial Narrow"/>
                <w:color w:val="000000"/>
                <w:sz w:val="16"/>
                <w:szCs w:val="16"/>
              </w:rPr>
              <w:t xml:space="preserve">. </w:t>
            </w:r>
            <w:r w:rsidR="009D2809" w:rsidRPr="00914FDA">
              <w:rPr>
                <w:rFonts w:ascii="Arial Narrow" w:hAnsi="Arial Narrow"/>
                <w:sz w:val="16"/>
                <w:szCs w:val="16"/>
              </w:rPr>
              <w:t>Датой</w:t>
            </w:r>
            <w:r w:rsidR="00667739" w:rsidRPr="00914FDA">
              <w:rPr>
                <w:rFonts w:ascii="Arial Narrow" w:hAnsi="Arial Narrow"/>
                <w:sz w:val="16"/>
                <w:szCs w:val="16"/>
              </w:rPr>
              <w:t xml:space="preserve"> Акцепта является дата заключения (оформления) Договора (полиса) страхования (указывается в Договоре (полисе) страхования в графе «Срок действия Договора страхования»). </w:t>
            </w:r>
          </w:p>
          <w:p w14:paraId="3A86B91D" w14:textId="77777777" w:rsidR="001073E6" w:rsidRDefault="00667739" w:rsidP="00526C67">
            <w:pPr>
              <w:contextualSpacing/>
              <w:jc w:val="both"/>
              <w:rPr>
                <w:rFonts w:ascii="Arial Narrow" w:hAnsi="Arial Narrow"/>
                <w:sz w:val="16"/>
                <w:szCs w:val="16"/>
              </w:rPr>
            </w:pPr>
            <w:r w:rsidRPr="00914FDA">
              <w:rPr>
                <w:rFonts w:ascii="Arial Narrow" w:hAnsi="Arial Narrow" w:cs="Arial"/>
                <w:spacing w:val="-2"/>
                <w:sz w:val="16"/>
                <w:szCs w:val="16"/>
              </w:rPr>
              <w:t>Уплата страховой премии является основанием для вступления Договора (полиса) страхования на предложенных в Оферте условиях в силу при условии ее оплаты единовременно и в полном объеме в день заключения (оформления) Договора (полиса) страхования. При неуплате в указанный срок Страхователем полной суммы страховой премии</w:t>
            </w:r>
            <w:r w:rsidRPr="00914FDA">
              <w:rPr>
                <w:rFonts w:ascii="Arial Narrow" w:hAnsi="Arial Narrow"/>
                <w:sz w:val="16"/>
                <w:szCs w:val="16"/>
              </w:rPr>
              <w:t>, Договор (полис) страхования считается незаключенным, страховые выплаты Страховщиком по нему не производятся.</w:t>
            </w:r>
          </w:p>
          <w:p w14:paraId="5D786E31" w14:textId="77777777" w:rsidR="00D926FC" w:rsidRDefault="00D926FC" w:rsidP="00526C67">
            <w:pPr>
              <w:jc w:val="both"/>
              <w:rPr>
                <w:rFonts w:ascii="Arial Narrow" w:hAnsi="Arial Narrow" w:cs="Arial Narrow"/>
                <w:sz w:val="16"/>
                <w:szCs w:val="16"/>
              </w:rPr>
            </w:pPr>
            <w:r>
              <w:rPr>
                <w:rFonts w:ascii="Arial Narrow" w:hAnsi="Arial Narrow" w:cs="Arial Narrow"/>
                <w:sz w:val="16"/>
                <w:szCs w:val="16"/>
              </w:rPr>
              <w:t>Уплатой</w:t>
            </w:r>
            <w:r w:rsidRPr="00F72EAD">
              <w:rPr>
                <w:rFonts w:ascii="Arial Narrow" w:hAnsi="Arial Narrow" w:cs="Arial Narrow"/>
                <w:sz w:val="16"/>
                <w:szCs w:val="16"/>
              </w:rPr>
              <w:t xml:space="preserve"> страховой</w:t>
            </w:r>
            <w:r>
              <w:rPr>
                <w:rFonts w:ascii="Arial Narrow" w:hAnsi="Arial Narrow" w:cs="Arial Narrow"/>
                <w:sz w:val="16"/>
                <w:szCs w:val="16"/>
              </w:rPr>
              <w:t xml:space="preserve"> п</w:t>
            </w:r>
            <w:r w:rsidRPr="00F72EAD">
              <w:rPr>
                <w:rFonts w:ascii="Arial Narrow" w:hAnsi="Arial Narrow" w:cs="Arial Narrow"/>
                <w:sz w:val="16"/>
                <w:szCs w:val="16"/>
              </w:rPr>
              <w:t>ремии Страхователь</w:t>
            </w:r>
            <w:r>
              <w:rPr>
                <w:rFonts w:ascii="Arial Narrow" w:hAnsi="Arial Narrow" w:cs="Arial Narrow"/>
                <w:sz w:val="16"/>
                <w:szCs w:val="16"/>
              </w:rPr>
              <w:t xml:space="preserve"> </w:t>
            </w:r>
            <w:r w:rsidRPr="00F72EAD">
              <w:rPr>
                <w:rFonts w:ascii="Arial Narrow" w:hAnsi="Arial Narrow" w:cs="Arial Narrow"/>
                <w:sz w:val="16"/>
                <w:szCs w:val="16"/>
              </w:rPr>
              <w:t>подтверждает, что</w:t>
            </w:r>
            <w:r>
              <w:rPr>
                <w:rFonts w:ascii="Arial Narrow" w:hAnsi="Arial Narrow" w:cs="Arial Narrow"/>
                <w:sz w:val="16"/>
                <w:szCs w:val="16"/>
              </w:rPr>
              <w:t>:</w:t>
            </w:r>
          </w:p>
          <w:p w14:paraId="702833C7" w14:textId="77777777" w:rsidR="00D926FC" w:rsidRDefault="00D926FC" w:rsidP="00526C67">
            <w:pPr>
              <w:jc w:val="both"/>
              <w:rPr>
                <w:rFonts w:ascii="Arial Narrow" w:hAnsi="Arial Narrow" w:cs="Arial Narrow"/>
                <w:sz w:val="16"/>
                <w:szCs w:val="16"/>
              </w:rPr>
            </w:pPr>
            <w:r>
              <w:rPr>
                <w:rFonts w:ascii="Arial Narrow" w:hAnsi="Arial Narrow" w:cs="Arial Narrow"/>
                <w:sz w:val="16"/>
                <w:szCs w:val="16"/>
              </w:rPr>
              <w:t xml:space="preserve">- </w:t>
            </w:r>
            <w:r w:rsidRPr="00F72EAD">
              <w:rPr>
                <w:rFonts w:ascii="Arial Narrow" w:hAnsi="Arial Narrow" w:cs="Arial Narrow"/>
                <w:sz w:val="16"/>
                <w:szCs w:val="16"/>
              </w:rPr>
              <w:t xml:space="preserve">до </w:t>
            </w:r>
            <w:r>
              <w:rPr>
                <w:rFonts w:ascii="Arial Narrow" w:hAnsi="Arial Narrow" w:cs="Arial Narrow"/>
                <w:sz w:val="16"/>
                <w:szCs w:val="16"/>
              </w:rPr>
              <w:t>заключения</w:t>
            </w:r>
            <w:r w:rsidRPr="00F72EAD">
              <w:rPr>
                <w:rFonts w:ascii="Arial Narrow" w:hAnsi="Arial Narrow" w:cs="Arial Narrow"/>
                <w:sz w:val="16"/>
                <w:szCs w:val="16"/>
              </w:rPr>
              <w:t xml:space="preserve"> </w:t>
            </w:r>
            <w:r>
              <w:rPr>
                <w:rFonts w:ascii="Arial Narrow" w:hAnsi="Arial Narrow" w:cs="Arial Narrow"/>
                <w:sz w:val="16"/>
                <w:szCs w:val="16"/>
              </w:rPr>
              <w:t>Д</w:t>
            </w:r>
            <w:r w:rsidRPr="00F72EAD">
              <w:rPr>
                <w:rFonts w:ascii="Arial Narrow" w:hAnsi="Arial Narrow" w:cs="Arial Narrow"/>
                <w:sz w:val="16"/>
                <w:szCs w:val="16"/>
              </w:rPr>
              <w:t xml:space="preserve">оговора </w:t>
            </w:r>
            <w:r>
              <w:rPr>
                <w:rFonts w:ascii="Arial Narrow" w:hAnsi="Arial Narrow" w:cs="Arial Narrow"/>
                <w:sz w:val="16"/>
                <w:szCs w:val="16"/>
              </w:rPr>
              <w:t xml:space="preserve">(полиса) </w:t>
            </w:r>
            <w:r w:rsidRPr="00F72EAD">
              <w:rPr>
                <w:rFonts w:ascii="Arial Narrow" w:hAnsi="Arial Narrow" w:cs="Arial Narrow"/>
                <w:sz w:val="16"/>
                <w:szCs w:val="16"/>
              </w:rPr>
              <w:t xml:space="preserve">страхования </w:t>
            </w:r>
            <w:r>
              <w:rPr>
                <w:rFonts w:ascii="Arial Narrow" w:hAnsi="Arial Narrow" w:cs="Arial Narrow"/>
                <w:sz w:val="16"/>
                <w:szCs w:val="16"/>
              </w:rPr>
              <w:t xml:space="preserve">Страхователь </w:t>
            </w:r>
            <w:r w:rsidRPr="00F72EAD">
              <w:rPr>
                <w:rFonts w:ascii="Arial Narrow" w:hAnsi="Arial Narrow" w:cs="Arial Narrow"/>
                <w:sz w:val="16"/>
                <w:szCs w:val="16"/>
              </w:rPr>
              <w:t>получил д</w:t>
            </w:r>
            <w:r>
              <w:rPr>
                <w:rFonts w:ascii="Arial Narrow" w:hAnsi="Arial Narrow" w:cs="Arial Narrow"/>
                <w:sz w:val="16"/>
                <w:szCs w:val="16"/>
              </w:rPr>
              <w:t>остоверную информацию о Д</w:t>
            </w:r>
            <w:r w:rsidRPr="00F72EAD">
              <w:rPr>
                <w:rFonts w:ascii="Arial Narrow" w:hAnsi="Arial Narrow" w:cs="Arial Narrow"/>
                <w:sz w:val="16"/>
                <w:szCs w:val="16"/>
              </w:rPr>
              <w:t xml:space="preserve">оговоре </w:t>
            </w:r>
            <w:r>
              <w:rPr>
                <w:rFonts w:ascii="Arial Narrow" w:hAnsi="Arial Narrow" w:cs="Arial Narrow"/>
                <w:sz w:val="16"/>
                <w:szCs w:val="16"/>
              </w:rPr>
              <w:t xml:space="preserve">(полисе) </w:t>
            </w:r>
            <w:r w:rsidRPr="00F72EAD">
              <w:rPr>
                <w:rFonts w:ascii="Arial Narrow" w:hAnsi="Arial Narrow" w:cs="Arial Narrow"/>
                <w:sz w:val="16"/>
                <w:szCs w:val="16"/>
              </w:rPr>
              <w:t>страхования, в том числе об условиях и рисках, связанных с его исполнением</w:t>
            </w:r>
            <w:r>
              <w:rPr>
                <w:rFonts w:ascii="Arial Narrow" w:hAnsi="Arial Narrow" w:cs="Arial Narrow"/>
                <w:sz w:val="16"/>
                <w:szCs w:val="16"/>
              </w:rPr>
              <w:t>,</w:t>
            </w:r>
            <w:r w:rsidRPr="00F72EAD">
              <w:rPr>
                <w:rFonts w:ascii="Arial Narrow" w:hAnsi="Arial Narrow" w:cs="Arial Narrow"/>
                <w:sz w:val="16"/>
                <w:szCs w:val="16"/>
              </w:rPr>
              <w:t xml:space="preserve"> </w:t>
            </w:r>
            <w:r>
              <w:rPr>
                <w:rFonts w:ascii="Arial Narrow" w:hAnsi="Arial Narrow" w:cs="Arial Narrow"/>
                <w:sz w:val="16"/>
                <w:szCs w:val="16"/>
              </w:rPr>
              <w:t xml:space="preserve">согласен </w:t>
            </w:r>
            <w:r w:rsidRPr="00273127">
              <w:rPr>
                <w:rFonts w:ascii="Arial Narrow" w:hAnsi="Arial Narrow" w:cs="Calibri"/>
                <w:sz w:val="16"/>
                <w:szCs w:val="16"/>
              </w:rPr>
              <w:t>на заключение Договора (полиса) страхования на предложенных в Оферте условиях</w:t>
            </w:r>
            <w:r>
              <w:rPr>
                <w:rFonts w:ascii="Arial Narrow" w:hAnsi="Arial Narrow" w:cs="Calibri"/>
                <w:sz w:val="16"/>
                <w:szCs w:val="16"/>
              </w:rPr>
              <w:t>, получил экземпляр Договора (полиса) страхования;</w:t>
            </w:r>
          </w:p>
          <w:p w14:paraId="51573B4C" w14:textId="77777777" w:rsidR="00D926FC" w:rsidRDefault="00D926FC" w:rsidP="00526C67">
            <w:pPr>
              <w:contextualSpacing/>
              <w:jc w:val="both"/>
              <w:rPr>
                <w:rFonts w:ascii="Arial Narrow" w:hAnsi="Arial Narrow"/>
                <w:sz w:val="16"/>
                <w:szCs w:val="16"/>
              </w:rPr>
            </w:pPr>
            <w:r>
              <w:rPr>
                <w:rFonts w:ascii="Arial Narrow" w:hAnsi="Arial Narrow" w:cs="Arial Narrow"/>
                <w:sz w:val="16"/>
                <w:szCs w:val="16"/>
              </w:rPr>
              <w:t xml:space="preserve">- </w:t>
            </w:r>
            <w:r w:rsidRPr="00F72EAD">
              <w:rPr>
                <w:rFonts w:ascii="Arial Narrow" w:hAnsi="Arial Narrow" w:cs="Arial Narrow"/>
                <w:sz w:val="16"/>
                <w:szCs w:val="16"/>
              </w:rPr>
              <w:t xml:space="preserve">до </w:t>
            </w:r>
            <w:r>
              <w:rPr>
                <w:rFonts w:ascii="Arial Narrow" w:hAnsi="Arial Narrow" w:cs="Arial Narrow"/>
                <w:sz w:val="16"/>
                <w:szCs w:val="16"/>
              </w:rPr>
              <w:t>заключения</w:t>
            </w:r>
            <w:r w:rsidRPr="00F72EAD">
              <w:rPr>
                <w:rFonts w:ascii="Arial Narrow" w:hAnsi="Arial Narrow" w:cs="Arial Narrow"/>
                <w:sz w:val="16"/>
                <w:szCs w:val="16"/>
              </w:rPr>
              <w:t xml:space="preserve"> </w:t>
            </w:r>
            <w:r>
              <w:rPr>
                <w:rFonts w:ascii="Arial Narrow" w:hAnsi="Arial Narrow" w:cs="Arial Narrow"/>
                <w:sz w:val="16"/>
                <w:szCs w:val="16"/>
              </w:rPr>
              <w:t>Д</w:t>
            </w:r>
            <w:r w:rsidRPr="00F72EAD">
              <w:rPr>
                <w:rFonts w:ascii="Arial Narrow" w:hAnsi="Arial Narrow" w:cs="Arial Narrow"/>
                <w:sz w:val="16"/>
                <w:szCs w:val="16"/>
              </w:rPr>
              <w:t xml:space="preserve">оговора </w:t>
            </w:r>
            <w:r>
              <w:rPr>
                <w:rFonts w:ascii="Arial Narrow" w:hAnsi="Arial Narrow" w:cs="Arial Narrow"/>
                <w:sz w:val="16"/>
                <w:szCs w:val="16"/>
              </w:rPr>
              <w:t xml:space="preserve">(полиса) </w:t>
            </w:r>
            <w:r w:rsidRPr="00F72EAD">
              <w:rPr>
                <w:rFonts w:ascii="Arial Narrow" w:hAnsi="Arial Narrow" w:cs="Arial Narrow"/>
                <w:sz w:val="16"/>
                <w:szCs w:val="16"/>
              </w:rPr>
              <w:t xml:space="preserve">страхования </w:t>
            </w:r>
            <w:r>
              <w:rPr>
                <w:rFonts w:ascii="Arial Narrow" w:hAnsi="Arial Narrow" w:cs="Arial Narrow"/>
                <w:sz w:val="16"/>
                <w:szCs w:val="16"/>
              </w:rPr>
              <w:t xml:space="preserve">Страхователь </w:t>
            </w:r>
            <w:r w:rsidRPr="00F72EAD">
              <w:rPr>
                <w:rFonts w:ascii="Arial Narrow" w:hAnsi="Arial Narrow" w:cs="Arial Narrow"/>
                <w:sz w:val="16"/>
                <w:szCs w:val="16"/>
              </w:rPr>
              <w:t>ознакомлен с содержанием Ключевого информационного документа</w:t>
            </w:r>
            <w:r>
              <w:rPr>
                <w:rFonts w:ascii="Arial Narrow" w:hAnsi="Arial Narrow"/>
                <w:sz w:val="16"/>
                <w:szCs w:val="16"/>
              </w:rPr>
              <w:t xml:space="preserve"> по форме</w:t>
            </w:r>
            <w:r>
              <w:rPr>
                <w:rFonts w:ascii="Arial Narrow" w:hAnsi="Arial Narrow" w:cs="Arial Narrow"/>
                <w:sz w:val="16"/>
                <w:szCs w:val="16"/>
              </w:rPr>
              <w:t>, установленной Указанием Банка России от 29.03.2022 №6109-У</w:t>
            </w:r>
            <w:r w:rsidRPr="00F72EAD">
              <w:rPr>
                <w:rFonts w:ascii="Arial Narrow" w:hAnsi="Arial Narrow" w:cs="Arial Narrow"/>
                <w:sz w:val="16"/>
                <w:szCs w:val="16"/>
              </w:rPr>
              <w:t xml:space="preserve">, все положения Ключевого информационного документа </w:t>
            </w:r>
            <w:r>
              <w:rPr>
                <w:rFonts w:ascii="Arial Narrow" w:hAnsi="Arial Narrow" w:cs="Arial Narrow"/>
                <w:sz w:val="16"/>
                <w:szCs w:val="16"/>
              </w:rPr>
              <w:t>Страхователю</w:t>
            </w:r>
            <w:r w:rsidRPr="00F72EAD">
              <w:rPr>
                <w:rFonts w:ascii="Arial Narrow" w:hAnsi="Arial Narrow" w:cs="Arial Narrow"/>
                <w:sz w:val="16"/>
                <w:szCs w:val="16"/>
              </w:rPr>
              <w:t xml:space="preserve"> были разъяснены и полностью понятны</w:t>
            </w:r>
            <w:r>
              <w:rPr>
                <w:rFonts w:ascii="Arial Narrow" w:hAnsi="Arial Narrow" w:cs="Arial Narrow"/>
                <w:sz w:val="16"/>
                <w:szCs w:val="16"/>
              </w:rPr>
              <w:t xml:space="preserve">, Страхователь получил </w:t>
            </w:r>
            <w:r w:rsidRPr="00F72EAD">
              <w:rPr>
                <w:rFonts w:ascii="Arial Narrow" w:hAnsi="Arial Narrow" w:cs="Arial Narrow"/>
                <w:sz w:val="16"/>
                <w:szCs w:val="16"/>
              </w:rPr>
              <w:t>экземпляр Ключевого информационного документа в письменной форме</w:t>
            </w:r>
            <w:r>
              <w:rPr>
                <w:rFonts w:ascii="Arial Narrow" w:hAnsi="Arial Narrow" w:cs="Arial Narrow"/>
                <w:sz w:val="16"/>
                <w:szCs w:val="16"/>
              </w:rPr>
              <w:t xml:space="preserve"> до заключения Договора (полиса)</w:t>
            </w:r>
            <w:r w:rsidRPr="00066AC7">
              <w:rPr>
                <w:rFonts w:ascii="Arial Narrow" w:hAnsi="Arial Narrow"/>
                <w:sz w:val="16"/>
                <w:szCs w:val="16"/>
              </w:rPr>
              <w:t>.</w:t>
            </w:r>
          </w:p>
          <w:p w14:paraId="1A8AC2EE" w14:textId="77777777" w:rsidR="00A157BF" w:rsidRPr="00914FDA" w:rsidRDefault="00A157BF" w:rsidP="00526C67">
            <w:pPr>
              <w:jc w:val="both"/>
              <w:rPr>
                <w:rFonts w:ascii="Arial Narrow" w:eastAsia="Times New Roman" w:hAnsi="Arial Narrow"/>
                <w:color w:val="000000"/>
                <w:sz w:val="16"/>
                <w:szCs w:val="16"/>
              </w:rPr>
            </w:pPr>
            <w:r w:rsidRPr="00914FDA">
              <w:rPr>
                <w:rFonts w:ascii="Arial Narrow" w:eastAsia="Times New Roman" w:hAnsi="Arial Narrow" w:hint="eastAsia"/>
                <w:color w:val="000000"/>
                <w:sz w:val="16"/>
                <w:szCs w:val="16"/>
              </w:rPr>
              <w:t>При</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заключении</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Договора</w:t>
            </w:r>
            <w:r w:rsidRPr="00914FDA">
              <w:rPr>
                <w:rFonts w:ascii="Arial Narrow" w:eastAsia="Times New Roman" w:hAnsi="Arial Narrow"/>
                <w:color w:val="000000"/>
                <w:sz w:val="16"/>
                <w:szCs w:val="16"/>
              </w:rPr>
              <w:t xml:space="preserve"> (полиса) </w:t>
            </w:r>
            <w:r w:rsidRPr="00914FDA">
              <w:rPr>
                <w:rFonts w:ascii="Arial Narrow" w:eastAsia="Times New Roman" w:hAnsi="Arial Narrow" w:hint="eastAsia"/>
                <w:color w:val="000000"/>
                <w:sz w:val="16"/>
                <w:szCs w:val="16"/>
              </w:rPr>
              <w:t>страхования</w:t>
            </w:r>
            <w:r w:rsidRPr="00914FDA">
              <w:rPr>
                <w:rFonts w:ascii="Arial Narrow" w:eastAsia="Times New Roman" w:hAnsi="Arial Narrow"/>
                <w:color w:val="000000"/>
                <w:sz w:val="16"/>
                <w:szCs w:val="16"/>
              </w:rPr>
              <w:t xml:space="preserve"> Страховщик (представитель Страховщика) вправе потребовать от лица, изъявившего желание застраховать </w:t>
            </w:r>
            <w:r w:rsidR="0048469E" w:rsidRPr="00914FDA">
              <w:rPr>
                <w:rFonts w:ascii="Arial Narrow" w:eastAsia="Times New Roman" w:hAnsi="Arial Narrow"/>
                <w:color w:val="000000"/>
                <w:sz w:val="16"/>
                <w:szCs w:val="16"/>
              </w:rPr>
              <w:t>транспортное средство (далее - ТС)</w:t>
            </w:r>
            <w:r w:rsidRPr="00914FDA">
              <w:rPr>
                <w:rFonts w:ascii="Arial Narrow" w:eastAsia="Times New Roman" w:hAnsi="Arial Narrow"/>
                <w:color w:val="000000"/>
                <w:sz w:val="16"/>
                <w:szCs w:val="16"/>
              </w:rPr>
              <w:t xml:space="preserve"> по настоящей Оферте, </w:t>
            </w:r>
            <w:r w:rsidRPr="00914FDA">
              <w:rPr>
                <w:rFonts w:ascii="Arial Narrow" w:eastAsia="Times New Roman" w:hAnsi="Arial Narrow" w:hint="eastAsia"/>
                <w:color w:val="000000"/>
                <w:sz w:val="16"/>
                <w:szCs w:val="16"/>
              </w:rPr>
              <w:t>предоставить</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подлежащее</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страхованию</w:t>
            </w:r>
            <w:r w:rsidRPr="00914FDA">
              <w:rPr>
                <w:rFonts w:ascii="Arial Narrow" w:eastAsia="Times New Roman" w:hAnsi="Arial Narrow"/>
                <w:color w:val="000000"/>
                <w:sz w:val="16"/>
                <w:szCs w:val="16"/>
              </w:rPr>
              <w:t xml:space="preserve"> ТС </w:t>
            </w:r>
            <w:r w:rsidRPr="00914FDA">
              <w:rPr>
                <w:rFonts w:ascii="Arial Narrow" w:eastAsia="Times New Roman" w:hAnsi="Arial Narrow" w:hint="eastAsia"/>
                <w:color w:val="000000"/>
                <w:sz w:val="16"/>
                <w:szCs w:val="16"/>
              </w:rPr>
              <w:t>для</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внешнего</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визуального</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осмотра</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сотруднику</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или</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представителю</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Страховщика</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с</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целью</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установления</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наличия</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либо</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отсутствия</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видимых</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повреждений</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Результаты</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осмотра</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а</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также</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дата</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осмотра</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фиксируются</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в</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Акте</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осмотра</w:t>
            </w:r>
            <w:r w:rsidRPr="00914FDA">
              <w:rPr>
                <w:rFonts w:ascii="Arial Narrow" w:eastAsia="Times New Roman" w:hAnsi="Arial Narrow"/>
                <w:color w:val="000000"/>
                <w:sz w:val="16"/>
                <w:szCs w:val="16"/>
              </w:rPr>
              <w:t xml:space="preserve"> с приложением к нему фотографий ТС. </w:t>
            </w:r>
            <w:r w:rsidRPr="00914FDA">
              <w:rPr>
                <w:rFonts w:ascii="Arial Narrow" w:eastAsia="Times New Roman" w:hAnsi="Arial Narrow" w:hint="eastAsia"/>
                <w:color w:val="000000"/>
                <w:sz w:val="16"/>
                <w:szCs w:val="16"/>
              </w:rPr>
              <w:t>При</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этом</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выявленные</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и</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отмеченные</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повреждения</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не</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учитываются</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при</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определении</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страховой</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суммы</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но</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не</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включаются</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в</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состав</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ущерба</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подлежащего</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возмещению</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Страховщиком</w:t>
            </w:r>
            <w:r w:rsidRPr="00914FDA">
              <w:rPr>
                <w:rFonts w:ascii="Arial Narrow" w:eastAsia="Times New Roman" w:hAnsi="Arial Narrow"/>
                <w:color w:val="000000"/>
                <w:sz w:val="16"/>
                <w:szCs w:val="16"/>
              </w:rPr>
              <w:t xml:space="preserve"> при наступлении страхового события. </w:t>
            </w:r>
            <w:r w:rsidRPr="00914FDA">
              <w:rPr>
                <w:rFonts w:ascii="Arial Narrow" w:eastAsia="Times New Roman" w:hAnsi="Arial Narrow" w:hint="eastAsia"/>
                <w:color w:val="000000"/>
                <w:sz w:val="16"/>
                <w:szCs w:val="16"/>
              </w:rPr>
              <w:t>Отметка</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Страховщика</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об</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осмотре</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имущества</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действительна</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в</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течение</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суток</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до</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даты</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заключения</w:t>
            </w:r>
            <w:r w:rsidRPr="00914FDA">
              <w:rPr>
                <w:rFonts w:ascii="Arial Narrow" w:eastAsia="Times New Roman" w:hAnsi="Arial Narrow"/>
                <w:color w:val="000000"/>
                <w:sz w:val="16"/>
                <w:szCs w:val="16"/>
              </w:rPr>
              <w:t xml:space="preserve"> </w:t>
            </w:r>
            <w:r w:rsidRPr="00914FDA">
              <w:rPr>
                <w:rFonts w:ascii="Arial Narrow" w:eastAsia="Times New Roman" w:hAnsi="Arial Narrow" w:hint="eastAsia"/>
                <w:color w:val="000000"/>
                <w:sz w:val="16"/>
                <w:szCs w:val="16"/>
              </w:rPr>
              <w:t>Договора</w:t>
            </w:r>
            <w:r w:rsidRPr="00914FDA">
              <w:rPr>
                <w:rFonts w:ascii="Arial Narrow" w:eastAsia="Times New Roman" w:hAnsi="Arial Narrow"/>
                <w:color w:val="000000"/>
                <w:sz w:val="16"/>
                <w:szCs w:val="16"/>
              </w:rPr>
              <w:t xml:space="preserve"> (полиса) страхования. Если лицо, изъявившее желание застраховать ТС, отказывается по требованию Страховщика предоставить имущество для осмотра Страховщику, то Договор (полис) страхования в отношении такого ТС заключен быть не может.</w:t>
            </w:r>
          </w:p>
          <w:p w14:paraId="5864E2A6" w14:textId="77777777" w:rsidR="00301A3D" w:rsidRPr="00914FDA" w:rsidRDefault="00301A3D" w:rsidP="00526C67">
            <w:pPr>
              <w:autoSpaceDE w:val="0"/>
              <w:autoSpaceDN w:val="0"/>
              <w:adjustRightInd w:val="0"/>
              <w:jc w:val="both"/>
              <w:rPr>
                <w:rFonts w:ascii="Arial Narrow" w:hAnsi="Arial Narrow"/>
                <w:sz w:val="16"/>
                <w:szCs w:val="16"/>
              </w:rPr>
            </w:pPr>
            <w:r w:rsidRPr="00914FDA">
              <w:rPr>
                <w:rFonts w:ascii="Arial Narrow" w:hAnsi="Arial Narrow"/>
                <w:sz w:val="16"/>
                <w:szCs w:val="16"/>
              </w:rPr>
              <w:t xml:space="preserve">В отношении одного </w:t>
            </w:r>
            <w:r w:rsidR="00A157BF" w:rsidRPr="00914FDA">
              <w:rPr>
                <w:rFonts w:ascii="Arial Narrow" w:hAnsi="Arial Narrow"/>
                <w:sz w:val="16"/>
                <w:szCs w:val="16"/>
              </w:rPr>
              <w:t>ТС</w:t>
            </w:r>
            <w:r w:rsidRPr="00914FDA">
              <w:rPr>
                <w:rFonts w:ascii="Arial Narrow" w:hAnsi="Arial Narrow"/>
                <w:sz w:val="16"/>
                <w:szCs w:val="16"/>
              </w:rPr>
              <w:t xml:space="preserve"> не может быть заключено со Страховщиком более одного договора страхования с одним и тем же сроком действия страхования и / или страховыми рисками, и / или территорией страхования. Если </w:t>
            </w:r>
            <w:r w:rsidRPr="00914FDA">
              <w:rPr>
                <w:rFonts w:ascii="Arial Narrow" w:hAnsi="Arial Narrow"/>
                <w:spacing w:val="2"/>
                <w:sz w:val="16"/>
                <w:szCs w:val="16"/>
              </w:rPr>
              <w:t xml:space="preserve">выяснится, что на момент страхового случая между Страховщиком и Страхователем в отношении одного ТС заключены два и более договоров страхования по страховым рискам, указанным в </w:t>
            </w:r>
            <w:r w:rsidR="008E3C22">
              <w:rPr>
                <w:rFonts w:ascii="Arial Narrow" w:hAnsi="Arial Narrow"/>
                <w:spacing w:val="2"/>
                <w:sz w:val="16"/>
                <w:szCs w:val="16"/>
              </w:rPr>
              <w:t>разделе 5</w:t>
            </w:r>
            <w:r w:rsidRPr="00914FDA">
              <w:rPr>
                <w:rFonts w:ascii="Arial Narrow" w:hAnsi="Arial Narrow"/>
                <w:spacing w:val="2"/>
                <w:sz w:val="16"/>
                <w:szCs w:val="16"/>
              </w:rPr>
              <w:t xml:space="preserve"> Оферты, то</w:t>
            </w:r>
            <w:r w:rsidRPr="00914FDA">
              <w:rPr>
                <w:rFonts w:ascii="Arial Narrow" w:hAnsi="Arial Narrow"/>
                <w:sz w:val="16"/>
                <w:szCs w:val="16"/>
              </w:rPr>
              <w:t xml:space="preserve"> страховая выплата</w:t>
            </w:r>
            <w:r w:rsidRPr="00914FDA">
              <w:rPr>
                <w:rFonts w:ascii="Arial Narrow" w:hAnsi="Arial Narrow"/>
                <w:spacing w:val="2"/>
                <w:sz w:val="16"/>
                <w:szCs w:val="16"/>
              </w:rPr>
              <w:t xml:space="preserve"> осуществляется Страховщиком по тому договору страхования, который был заключен первым по дате; остальные договоры страхования являются незаключенными, страховая премия по ним возвращается Страхователю по его письменному заявлению в течение 10 (Десяти) рабочих дней с момента получения заявления Страховщиком, </w:t>
            </w:r>
            <w:r w:rsidR="00226697" w:rsidRPr="00914FDA">
              <w:rPr>
                <w:rFonts w:ascii="Arial Narrow" w:hAnsi="Arial Narrow"/>
                <w:spacing w:val="2"/>
                <w:sz w:val="16"/>
                <w:szCs w:val="16"/>
              </w:rPr>
              <w:t>за вычетом расходов на ведение дела Страховщика</w:t>
            </w:r>
            <w:r w:rsidRPr="00914FDA">
              <w:rPr>
                <w:rFonts w:ascii="Arial Narrow" w:hAnsi="Arial Narrow"/>
                <w:spacing w:val="2"/>
                <w:sz w:val="16"/>
                <w:szCs w:val="16"/>
              </w:rPr>
              <w:t>.</w:t>
            </w:r>
          </w:p>
        </w:tc>
      </w:tr>
      <w:tr w:rsidR="00BF578B" w:rsidRPr="00914FDA" w14:paraId="07627768" w14:textId="77777777" w:rsidTr="00C56D5B">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36EAE" w14:textId="77777777" w:rsidR="00BF578B" w:rsidRPr="00914FDA" w:rsidRDefault="00BF578B" w:rsidP="00526C67">
            <w:pPr>
              <w:rPr>
                <w:rFonts w:ascii="Arial Narrow" w:hAnsi="Arial Narrow"/>
                <w:bCs/>
                <w:iCs/>
                <w:sz w:val="16"/>
                <w:szCs w:val="16"/>
              </w:rPr>
            </w:pPr>
            <w:r w:rsidRPr="00914FDA">
              <w:rPr>
                <w:rFonts w:ascii="Arial Narrow" w:hAnsi="Arial Narrow"/>
                <w:sz w:val="16"/>
                <w:szCs w:val="16"/>
              </w:rPr>
              <w:t>Срок действия Оферты</w:t>
            </w:r>
          </w:p>
        </w:tc>
        <w:tc>
          <w:tcPr>
            <w:tcW w:w="87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49C048" w14:textId="3ACDE4C7" w:rsidR="00D11A7A" w:rsidRPr="00914FDA" w:rsidRDefault="008E3C22" w:rsidP="00FF4E53">
            <w:pPr>
              <w:pStyle w:val="11"/>
              <w:jc w:val="both"/>
              <w:rPr>
                <w:rFonts w:ascii="Arial Narrow" w:hAnsi="Arial Narrow"/>
                <w:sz w:val="16"/>
                <w:szCs w:val="16"/>
              </w:rPr>
            </w:pPr>
            <w:r w:rsidRPr="00D82DA6">
              <w:rPr>
                <w:rFonts w:ascii="Arial Narrow" w:hAnsi="Arial Narrow"/>
                <w:sz w:val="16"/>
                <w:szCs w:val="16"/>
              </w:rPr>
              <w:t xml:space="preserve">Настоящая Оферта действует </w:t>
            </w:r>
            <w:r w:rsidRPr="00793D66">
              <w:rPr>
                <w:rFonts w:ascii="Arial Narrow" w:hAnsi="Arial Narrow"/>
                <w:sz w:val="16"/>
                <w:szCs w:val="16"/>
              </w:rPr>
              <w:t xml:space="preserve">с </w:t>
            </w:r>
            <w:r w:rsidR="004C4642">
              <w:rPr>
                <w:rFonts w:ascii="Arial Narrow" w:hAnsi="Arial Narrow"/>
                <w:sz w:val="16"/>
                <w:szCs w:val="16"/>
              </w:rPr>
              <w:t>01</w:t>
            </w:r>
            <w:r w:rsidR="00DC3C6A">
              <w:rPr>
                <w:rFonts w:ascii="Arial Narrow" w:hAnsi="Arial Narrow"/>
                <w:sz w:val="16"/>
                <w:szCs w:val="16"/>
              </w:rPr>
              <w:t>.</w:t>
            </w:r>
            <w:r w:rsidR="004C4642">
              <w:rPr>
                <w:rFonts w:ascii="Arial Narrow" w:hAnsi="Arial Narrow"/>
                <w:sz w:val="16"/>
                <w:szCs w:val="16"/>
              </w:rPr>
              <w:t>08</w:t>
            </w:r>
            <w:r>
              <w:rPr>
                <w:rFonts w:ascii="Arial Narrow" w:hAnsi="Arial Narrow"/>
                <w:sz w:val="16"/>
                <w:szCs w:val="16"/>
              </w:rPr>
              <w:t>.202</w:t>
            </w:r>
            <w:r w:rsidR="004C4642">
              <w:rPr>
                <w:rFonts w:ascii="Arial Narrow" w:hAnsi="Arial Narrow"/>
                <w:sz w:val="16"/>
                <w:szCs w:val="16"/>
              </w:rPr>
              <w:t>5</w:t>
            </w:r>
            <w:r w:rsidRPr="00D82DA6">
              <w:rPr>
                <w:rFonts w:ascii="Arial Narrow" w:hAnsi="Arial Narrow"/>
                <w:sz w:val="16"/>
                <w:szCs w:val="16"/>
              </w:rPr>
              <w:t>.</w:t>
            </w:r>
            <w:r w:rsidRPr="00AD2F9F">
              <w:rPr>
                <w:rFonts w:ascii="Arial Narrow" w:hAnsi="Arial Narrow"/>
                <w:sz w:val="16"/>
                <w:szCs w:val="16"/>
              </w:rPr>
              <w:t xml:space="preserve"> </w:t>
            </w:r>
            <w:r>
              <w:rPr>
                <w:rFonts w:ascii="Arial Narrow" w:hAnsi="Arial Narrow"/>
                <w:sz w:val="16"/>
                <w:szCs w:val="16"/>
                <w:lang w:val="en-US"/>
              </w:rPr>
              <w:t>C</w:t>
            </w:r>
            <w:r>
              <w:rPr>
                <w:rFonts w:ascii="Arial Narrow" w:hAnsi="Arial Narrow"/>
                <w:sz w:val="16"/>
                <w:szCs w:val="16"/>
              </w:rPr>
              <w:t xml:space="preserve"> момента публикации настоящей Оферты ранее опубликованная Оферта от </w:t>
            </w:r>
            <w:r w:rsidR="00DC3C6A">
              <w:rPr>
                <w:rFonts w:ascii="Arial Narrow" w:hAnsi="Arial Narrow"/>
                <w:sz w:val="16"/>
                <w:szCs w:val="16"/>
              </w:rPr>
              <w:t>28.</w:t>
            </w:r>
            <w:r w:rsidR="004C4642">
              <w:rPr>
                <w:rFonts w:ascii="Arial Narrow" w:hAnsi="Arial Narrow"/>
                <w:sz w:val="16"/>
                <w:szCs w:val="16"/>
              </w:rPr>
              <w:t>12</w:t>
            </w:r>
            <w:r>
              <w:rPr>
                <w:rFonts w:ascii="Arial Narrow" w:hAnsi="Arial Narrow"/>
                <w:sz w:val="16"/>
                <w:szCs w:val="16"/>
              </w:rPr>
              <w:t>.202</w:t>
            </w:r>
            <w:r w:rsidR="00DF7946">
              <w:rPr>
                <w:rFonts w:ascii="Arial Narrow" w:hAnsi="Arial Narrow"/>
                <w:sz w:val="16"/>
                <w:szCs w:val="16"/>
              </w:rPr>
              <w:t>3</w:t>
            </w:r>
            <w:r>
              <w:rPr>
                <w:rFonts w:ascii="Arial Narrow" w:hAnsi="Arial Narrow"/>
                <w:sz w:val="16"/>
                <w:szCs w:val="16"/>
              </w:rPr>
              <w:t xml:space="preserve"> отозвана, но Договоры (полисы) страхования, заключенные на ее условиях, продолжают действовать без изменений их условий.</w:t>
            </w:r>
            <w:r w:rsidR="00323193" w:rsidRPr="00914FDA">
              <w:rPr>
                <w:rFonts w:ascii="Arial Narrow" w:hAnsi="Arial Narrow"/>
                <w:sz w:val="16"/>
                <w:szCs w:val="16"/>
              </w:rPr>
              <w:t xml:space="preserve"> </w:t>
            </w:r>
          </w:p>
        </w:tc>
      </w:tr>
      <w:tr w:rsidR="00BF578B" w:rsidRPr="00914FDA" w14:paraId="01FACEDC" w14:textId="77777777" w:rsidTr="00C56D5B">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8B7DF6" w14:textId="77777777" w:rsidR="00BF578B" w:rsidRPr="00914FDA" w:rsidRDefault="00BF578B" w:rsidP="00526C67">
            <w:pPr>
              <w:rPr>
                <w:rFonts w:ascii="Arial Narrow" w:hAnsi="Arial Narrow"/>
                <w:sz w:val="16"/>
                <w:szCs w:val="16"/>
              </w:rPr>
            </w:pPr>
            <w:r w:rsidRPr="00914FDA">
              <w:rPr>
                <w:rFonts w:ascii="Arial Narrow" w:hAnsi="Arial Narrow"/>
                <w:sz w:val="16"/>
                <w:szCs w:val="16"/>
              </w:rPr>
              <w:t>Персональные данные и другие условия</w:t>
            </w:r>
          </w:p>
        </w:tc>
        <w:tc>
          <w:tcPr>
            <w:tcW w:w="87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6C3482" w14:textId="7715C8FE" w:rsidR="00E52DC1" w:rsidRPr="001802B8" w:rsidRDefault="00BF578B" w:rsidP="00CC4EE5">
            <w:pPr>
              <w:rPr>
                <w:rFonts w:ascii="Arial Narrow" w:hAnsi="Arial Narrow" w:cs="Arial Narrow"/>
                <w:sz w:val="16"/>
                <w:szCs w:val="16"/>
              </w:rPr>
            </w:pPr>
            <w:r w:rsidRPr="00914FDA">
              <w:rPr>
                <w:rFonts w:ascii="Arial Narrow" w:hAnsi="Arial Narrow"/>
                <w:sz w:val="16"/>
                <w:szCs w:val="16"/>
              </w:rPr>
              <w:t>Лицо, акцептовавшее настоящую Офе</w:t>
            </w:r>
            <w:r w:rsidR="00727146" w:rsidRPr="00914FDA">
              <w:rPr>
                <w:rFonts w:ascii="Arial Narrow" w:hAnsi="Arial Narrow"/>
                <w:sz w:val="16"/>
                <w:szCs w:val="16"/>
              </w:rPr>
              <w:t xml:space="preserve">рту, дает согласие </w:t>
            </w:r>
            <w:r w:rsidR="00B87E39" w:rsidRPr="00914FDA">
              <w:rPr>
                <w:rFonts w:ascii="Arial Narrow" w:hAnsi="Arial Narrow" w:cs="Arial"/>
                <w:sz w:val="16"/>
                <w:szCs w:val="16"/>
              </w:rPr>
              <w:t xml:space="preserve">(подтверждает согласие Застрахованного лица) </w:t>
            </w:r>
            <w:r w:rsidR="00727146" w:rsidRPr="00914FDA">
              <w:rPr>
                <w:rFonts w:ascii="Arial Narrow" w:hAnsi="Arial Narrow"/>
                <w:sz w:val="16"/>
                <w:szCs w:val="16"/>
              </w:rPr>
              <w:t xml:space="preserve">Страховщику </w:t>
            </w:r>
            <w:r w:rsidR="00601BF0" w:rsidRPr="00914FDA">
              <w:rPr>
                <w:rFonts w:ascii="Arial Narrow" w:hAnsi="Arial Narrow"/>
                <w:sz w:val="16"/>
                <w:szCs w:val="16"/>
              </w:rPr>
              <w:t>АО «Д2 Страхование» (</w:t>
            </w:r>
            <w:r w:rsidR="001802B8">
              <w:rPr>
                <w:rFonts w:ascii="Arial Narrow" w:hAnsi="Arial Narrow"/>
                <w:sz w:val="16"/>
                <w:szCs w:val="16"/>
              </w:rPr>
              <w:t xml:space="preserve">юридический адрес: </w:t>
            </w:r>
            <w:r w:rsidR="00601BF0" w:rsidRPr="00914FDA">
              <w:rPr>
                <w:rFonts w:ascii="Arial Narrow" w:hAnsi="Arial Narrow" w:cs="Arial"/>
                <w:sz w:val="16"/>
                <w:szCs w:val="16"/>
              </w:rPr>
              <w:t>630099, г. Новосибирск, ул. Депутатская, д.</w:t>
            </w:r>
            <w:r w:rsidR="00BC0B87" w:rsidRPr="00914FDA">
              <w:rPr>
                <w:rFonts w:ascii="Arial Narrow" w:hAnsi="Arial Narrow" w:cs="Arial"/>
                <w:sz w:val="16"/>
                <w:szCs w:val="16"/>
              </w:rPr>
              <w:t xml:space="preserve"> </w:t>
            </w:r>
            <w:r w:rsidR="00601BF0" w:rsidRPr="00914FDA">
              <w:rPr>
                <w:rFonts w:ascii="Arial Narrow" w:hAnsi="Arial Narrow" w:cs="Arial"/>
                <w:sz w:val="16"/>
                <w:szCs w:val="16"/>
              </w:rPr>
              <w:t xml:space="preserve">2, </w:t>
            </w:r>
            <w:proofErr w:type="spellStart"/>
            <w:r w:rsidR="00601BF0" w:rsidRPr="00914FDA">
              <w:rPr>
                <w:rFonts w:ascii="Arial Narrow" w:hAnsi="Arial Narrow" w:cs="Arial"/>
                <w:sz w:val="16"/>
                <w:szCs w:val="16"/>
              </w:rPr>
              <w:t>пом</w:t>
            </w:r>
            <w:r w:rsidR="00164DF4" w:rsidRPr="00914FDA">
              <w:rPr>
                <w:rFonts w:ascii="Arial Narrow" w:hAnsi="Arial Narrow" w:cs="Arial"/>
                <w:sz w:val="16"/>
                <w:szCs w:val="16"/>
              </w:rPr>
              <w:t>ещ</w:t>
            </w:r>
            <w:proofErr w:type="spellEnd"/>
            <w:r w:rsidR="00601BF0" w:rsidRPr="00914FDA">
              <w:rPr>
                <w:rFonts w:ascii="Arial Narrow" w:hAnsi="Arial Narrow" w:cs="Arial"/>
                <w:sz w:val="16"/>
                <w:szCs w:val="16"/>
              </w:rPr>
              <w:t>. 1</w:t>
            </w:r>
            <w:r w:rsidR="001802B8">
              <w:rPr>
                <w:rFonts w:ascii="Arial Narrow" w:hAnsi="Arial Narrow" w:cs="Arial"/>
                <w:sz w:val="16"/>
                <w:szCs w:val="16"/>
              </w:rPr>
              <w:t>, фактический и почтовый адрес</w:t>
            </w:r>
            <w:r w:rsidR="001802B8">
              <w:rPr>
                <w:rFonts w:ascii="Arial Narrow" w:hAnsi="Arial Narrow" w:cs="Arial Narrow"/>
                <w:sz w:val="16"/>
                <w:szCs w:val="16"/>
              </w:rPr>
              <w:t xml:space="preserve">: </w:t>
            </w:r>
            <w:r w:rsidR="001802B8" w:rsidRPr="00F02C53">
              <w:rPr>
                <w:rFonts w:ascii="Arial Narrow" w:hAnsi="Arial Narrow" w:cs="Arial Narrow"/>
                <w:sz w:val="16"/>
                <w:szCs w:val="16"/>
              </w:rPr>
              <w:t xml:space="preserve">630099, </w:t>
            </w:r>
            <w:r w:rsidR="001802B8">
              <w:rPr>
                <w:rFonts w:ascii="Arial Narrow" w:hAnsi="Arial Narrow" w:cs="Arial Narrow"/>
                <w:sz w:val="16"/>
                <w:szCs w:val="16"/>
              </w:rPr>
              <w:t xml:space="preserve">г. </w:t>
            </w:r>
            <w:r w:rsidR="001802B8" w:rsidRPr="00F02C53">
              <w:rPr>
                <w:rFonts w:ascii="Arial Narrow" w:hAnsi="Arial Narrow" w:cs="Arial Narrow"/>
                <w:sz w:val="16"/>
                <w:szCs w:val="16"/>
              </w:rPr>
              <w:t>Новосибирск, ул. </w:t>
            </w:r>
            <w:r w:rsidR="001802B8">
              <w:rPr>
                <w:rFonts w:ascii="Arial Narrow" w:hAnsi="Arial Narrow" w:cs="Arial Narrow"/>
                <w:sz w:val="16"/>
                <w:szCs w:val="16"/>
              </w:rPr>
              <w:t>Коммунистическая, д. 16</w:t>
            </w:r>
            <w:r w:rsidRPr="00914FDA">
              <w:rPr>
                <w:rFonts w:ascii="Arial Narrow" w:hAnsi="Arial Narrow"/>
                <w:sz w:val="16"/>
                <w:szCs w:val="16"/>
              </w:rPr>
              <w:t xml:space="preserve">) </w:t>
            </w:r>
            <w:r w:rsidR="002943BB" w:rsidRPr="00914FDA">
              <w:rPr>
                <w:rFonts w:ascii="Arial Narrow" w:hAnsi="Arial Narrow"/>
                <w:sz w:val="16"/>
                <w:szCs w:val="16"/>
              </w:rPr>
              <w:t xml:space="preserve">и его контрагентам </w:t>
            </w:r>
            <w:r w:rsidRPr="00914FDA">
              <w:rPr>
                <w:rFonts w:ascii="Arial Narrow" w:hAnsi="Arial Narrow"/>
                <w:sz w:val="16"/>
                <w:szCs w:val="16"/>
              </w:rPr>
              <w:t>на обработку (в том числе</w:t>
            </w:r>
            <w:r w:rsidR="002943BB" w:rsidRPr="00914FDA">
              <w:rPr>
                <w:rFonts w:ascii="Arial Narrow" w:hAnsi="Arial Narrow"/>
                <w:sz w:val="16"/>
                <w:szCs w:val="16"/>
              </w:rPr>
              <w:t>,</w:t>
            </w:r>
            <w:r w:rsidRPr="00914FDA">
              <w:rPr>
                <w:rFonts w:ascii="Arial Narrow" w:hAnsi="Arial Narrow"/>
                <w:sz w:val="16"/>
                <w:szCs w:val="16"/>
              </w:rPr>
              <w:t xml:space="preserve">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любым, не противоречащим законодательству РФ, способом (в том числе с использованием средств автоматизации или без использования таких средств) персональных данных Страхователя</w:t>
            </w:r>
            <w:r w:rsidR="00D8596F" w:rsidRPr="00914FDA">
              <w:rPr>
                <w:rFonts w:ascii="Arial Narrow" w:hAnsi="Arial Narrow"/>
                <w:sz w:val="16"/>
                <w:szCs w:val="16"/>
              </w:rPr>
              <w:t>/Застрахованного лица,</w:t>
            </w:r>
            <w:r w:rsidRPr="00914FDA">
              <w:rPr>
                <w:rFonts w:ascii="Arial Narrow" w:hAnsi="Arial Narrow"/>
                <w:sz w:val="16"/>
                <w:szCs w:val="16"/>
              </w:rPr>
              <w:t xml:space="preserve"> включая: фамилию, имя, отчество, год, месяц, дату рождения, адреса проживания (регистрации), номера телефонов, адреса электронной почты, реквизиты документа, удостоверяющего личность, демографические характеристики, данные документов, подтверждающих имущественный интерес, </w:t>
            </w:r>
            <w:r w:rsidR="008E3C22">
              <w:rPr>
                <w:rFonts w:ascii="Arial Narrow" w:hAnsi="Arial Narrow"/>
                <w:sz w:val="16"/>
                <w:szCs w:val="16"/>
              </w:rPr>
              <w:t>сведения о состоянии здоровья,</w:t>
            </w:r>
            <w:r w:rsidR="008E3C22" w:rsidRPr="00914FDA">
              <w:rPr>
                <w:rFonts w:ascii="Arial Narrow" w:hAnsi="Arial Narrow" w:cs="Arial"/>
                <w:sz w:val="16"/>
                <w:szCs w:val="16"/>
              </w:rPr>
              <w:t xml:space="preserve"> </w:t>
            </w:r>
            <w:r w:rsidRPr="00914FDA">
              <w:rPr>
                <w:rFonts w:ascii="Arial Narrow" w:hAnsi="Arial Narrow" w:cs="Arial"/>
                <w:sz w:val="16"/>
                <w:szCs w:val="16"/>
              </w:rPr>
              <w:t xml:space="preserve">иные персональные данные, указанные в Договоре (полисе) страхования, </w:t>
            </w:r>
            <w:r w:rsidRPr="00914FDA">
              <w:rPr>
                <w:rFonts w:ascii="Arial Narrow" w:hAnsi="Arial Narrow"/>
                <w:sz w:val="16"/>
                <w:szCs w:val="16"/>
              </w:rPr>
              <w:t xml:space="preserve">– в целях заключения и исполнения договора страхования, перестрахования, проведения маркетинговых исследований и рекламных акций. </w:t>
            </w:r>
          </w:p>
          <w:p w14:paraId="6B275FE0" w14:textId="77777777" w:rsidR="00A157BF" w:rsidRPr="00914FDA" w:rsidRDefault="00BF578B" w:rsidP="00526C67">
            <w:pPr>
              <w:pStyle w:val="-31"/>
              <w:shd w:val="clear" w:color="auto" w:fill="FFFFFF"/>
              <w:ind w:left="0"/>
              <w:rPr>
                <w:rFonts w:ascii="Arial Narrow" w:hAnsi="Arial Narrow"/>
                <w:sz w:val="16"/>
                <w:szCs w:val="16"/>
              </w:rPr>
            </w:pPr>
            <w:r w:rsidRPr="00914FDA">
              <w:rPr>
                <w:rFonts w:ascii="Arial Narrow" w:hAnsi="Arial Narrow"/>
                <w:sz w:val="16"/>
                <w:szCs w:val="16"/>
              </w:rPr>
              <w:t>Лицо, акцептовавшее настоящую Офе</w:t>
            </w:r>
            <w:r w:rsidR="00727146" w:rsidRPr="00914FDA">
              <w:rPr>
                <w:rFonts w:ascii="Arial Narrow" w:hAnsi="Arial Narrow"/>
                <w:sz w:val="16"/>
                <w:szCs w:val="16"/>
              </w:rPr>
              <w:t>рту, дает согласие</w:t>
            </w:r>
            <w:r w:rsidR="00E52DC1" w:rsidRPr="00914FDA">
              <w:rPr>
                <w:rFonts w:ascii="Arial Narrow" w:hAnsi="Arial Narrow"/>
                <w:sz w:val="16"/>
                <w:szCs w:val="16"/>
              </w:rPr>
              <w:t xml:space="preserve"> </w:t>
            </w:r>
            <w:r w:rsidR="00E52DC1" w:rsidRPr="00914FDA">
              <w:rPr>
                <w:rFonts w:ascii="Arial Narrow" w:hAnsi="Arial Narrow" w:cs="Arial"/>
                <w:sz w:val="16"/>
                <w:szCs w:val="16"/>
              </w:rPr>
              <w:t>(подтверждает согласие Застрахованного лица)</w:t>
            </w:r>
            <w:r w:rsidR="00727146" w:rsidRPr="00914FDA">
              <w:rPr>
                <w:rFonts w:ascii="Arial Narrow" w:hAnsi="Arial Narrow"/>
                <w:sz w:val="16"/>
                <w:szCs w:val="16"/>
              </w:rPr>
              <w:t xml:space="preserve"> Страховщику</w:t>
            </w:r>
            <w:r w:rsidRPr="00914FDA">
              <w:rPr>
                <w:rFonts w:ascii="Arial Narrow" w:hAnsi="Arial Narrow"/>
                <w:sz w:val="16"/>
                <w:szCs w:val="16"/>
              </w:rPr>
              <w:t xml:space="preserve"> АО «Д2 Страхование» на осуществление информирования путем направления </w:t>
            </w:r>
            <w:r w:rsidR="009B4B13" w:rsidRPr="00914FDA">
              <w:rPr>
                <w:rFonts w:ascii="Arial Narrow" w:hAnsi="Arial Narrow"/>
                <w:sz w:val="16"/>
                <w:szCs w:val="16"/>
                <w:lang w:val="en-US"/>
              </w:rPr>
              <w:t>SMS</w:t>
            </w:r>
            <w:r w:rsidR="009B4B13" w:rsidRPr="00914FDA">
              <w:rPr>
                <w:rFonts w:ascii="Arial Narrow" w:hAnsi="Arial Narrow"/>
                <w:sz w:val="16"/>
                <w:szCs w:val="16"/>
              </w:rPr>
              <w:t xml:space="preserve"> </w:t>
            </w:r>
            <w:r w:rsidRPr="00914FDA">
              <w:rPr>
                <w:rFonts w:ascii="Arial Narrow" w:hAnsi="Arial Narrow"/>
                <w:sz w:val="16"/>
                <w:szCs w:val="16"/>
              </w:rPr>
              <w:t>/ голосовых сообщений, а также по телефону,</w:t>
            </w:r>
            <w:r w:rsidR="00727146" w:rsidRPr="00914FDA">
              <w:rPr>
                <w:rFonts w:ascii="Arial Narrow" w:hAnsi="Arial Narrow"/>
                <w:sz w:val="16"/>
                <w:szCs w:val="16"/>
              </w:rPr>
              <w:t xml:space="preserve"> сети</w:t>
            </w:r>
            <w:r w:rsidRPr="00914FDA">
              <w:rPr>
                <w:rFonts w:ascii="Arial Narrow" w:hAnsi="Arial Narrow"/>
                <w:sz w:val="16"/>
                <w:szCs w:val="16"/>
              </w:rPr>
              <w:t xml:space="preserve"> Интернет, электронной почте, почте и другим каналам связи о продуктах и услугах Страховщика (включая сообщения рекламного характера). </w:t>
            </w:r>
          </w:p>
          <w:p w14:paraId="60960FEE" w14:textId="77777777" w:rsidR="00BF578B" w:rsidRPr="00914FDA" w:rsidRDefault="00BF578B" w:rsidP="00526C67">
            <w:pPr>
              <w:pStyle w:val="11"/>
              <w:jc w:val="both"/>
              <w:rPr>
                <w:rFonts w:ascii="Arial Narrow" w:hAnsi="Arial Narrow"/>
                <w:sz w:val="16"/>
                <w:szCs w:val="16"/>
              </w:rPr>
            </w:pPr>
            <w:r w:rsidRPr="00914FDA">
              <w:rPr>
                <w:rFonts w:ascii="Arial Narrow" w:hAnsi="Arial Narrow"/>
                <w:sz w:val="16"/>
                <w:szCs w:val="16"/>
              </w:rPr>
              <w:t xml:space="preserve">Согласие на обработку персональных данных и согласие на информирование вступают в силу в момент </w:t>
            </w:r>
            <w:r w:rsidR="000E092F">
              <w:rPr>
                <w:rFonts w:ascii="Arial Narrow" w:hAnsi="Arial Narrow"/>
                <w:sz w:val="16"/>
                <w:szCs w:val="16"/>
              </w:rPr>
              <w:t>акцепта Оферты</w:t>
            </w:r>
            <w:r w:rsidRPr="00914FDA">
              <w:rPr>
                <w:rFonts w:ascii="Arial Narrow" w:hAnsi="Arial Narrow"/>
                <w:sz w:val="16"/>
                <w:szCs w:val="16"/>
              </w:rPr>
              <w:t xml:space="preserve"> и действуют в течение 5 (Пяти) лет с даты прекращения действия Договора (полиса) страхования; по истечении указанного срока действие согласий считается продленным на каждые следующие 5 (Пять) лет при от</w:t>
            </w:r>
            <w:r w:rsidR="00727146" w:rsidRPr="00914FDA">
              <w:rPr>
                <w:rFonts w:ascii="Arial Narrow" w:hAnsi="Arial Narrow"/>
                <w:sz w:val="16"/>
                <w:szCs w:val="16"/>
              </w:rPr>
              <w:t xml:space="preserve">сутствии сведений об их отзыве. </w:t>
            </w:r>
            <w:r w:rsidRPr="00914FDA">
              <w:rPr>
                <w:rFonts w:ascii="Arial Narrow" w:hAnsi="Arial Narrow"/>
                <w:sz w:val="16"/>
                <w:szCs w:val="16"/>
              </w:rPr>
              <w:t>Согласие может быть отозвано в любое время путем передачи Страховщику</w:t>
            </w:r>
            <w:r w:rsidR="00A157BF" w:rsidRPr="00914FDA">
              <w:rPr>
                <w:rFonts w:ascii="Arial Narrow" w:hAnsi="Arial Narrow"/>
                <w:sz w:val="16"/>
                <w:szCs w:val="16"/>
              </w:rPr>
              <w:t>/его контрагентам</w:t>
            </w:r>
            <w:r w:rsidRPr="00914FDA">
              <w:rPr>
                <w:rFonts w:ascii="Arial Narrow" w:hAnsi="Arial Narrow"/>
                <w:sz w:val="16"/>
                <w:szCs w:val="16"/>
              </w:rPr>
              <w:t xml:space="preserve"> подписанного Страхователем</w:t>
            </w:r>
            <w:r w:rsidR="00E52DC1" w:rsidRPr="00914FDA">
              <w:rPr>
                <w:rFonts w:ascii="Arial Narrow" w:hAnsi="Arial Narrow"/>
                <w:sz w:val="16"/>
                <w:szCs w:val="16"/>
              </w:rPr>
              <w:t>/Застрахованным лицом</w:t>
            </w:r>
            <w:r w:rsidRPr="00914FDA">
              <w:rPr>
                <w:rFonts w:ascii="Arial Narrow" w:hAnsi="Arial Narrow"/>
                <w:sz w:val="16"/>
                <w:szCs w:val="16"/>
              </w:rPr>
              <w:t xml:space="preserve"> письменного уведомления; в случае отзыва согласия Страховщик прекращает обработку персональных данных после выполнения требований законодательства, регламентирующих его деятельность, и в сроки, предусмотренные действующим законодательством РФ.</w:t>
            </w:r>
          </w:p>
          <w:p w14:paraId="77EE0B87" w14:textId="77777777" w:rsidR="001073E6" w:rsidRDefault="006752D7" w:rsidP="00526C67">
            <w:pPr>
              <w:jc w:val="both"/>
              <w:rPr>
                <w:rFonts w:ascii="Arial Narrow" w:hAnsi="Arial Narrow"/>
                <w:sz w:val="16"/>
                <w:szCs w:val="16"/>
              </w:rPr>
            </w:pPr>
            <w:r w:rsidRPr="00914FDA">
              <w:rPr>
                <w:rFonts w:ascii="Arial Narrow" w:hAnsi="Arial Narrow" w:cs="Calibri"/>
                <w:color w:val="000000"/>
                <w:sz w:val="16"/>
                <w:szCs w:val="16"/>
              </w:rPr>
              <w:t xml:space="preserve">Лицо, акцептовавшее Оферту, дает согласие </w:t>
            </w:r>
            <w:r w:rsidR="00E52DC1" w:rsidRPr="00914FDA">
              <w:rPr>
                <w:rFonts w:ascii="Arial Narrow" w:hAnsi="Arial Narrow" w:cs="Arial"/>
                <w:sz w:val="16"/>
                <w:szCs w:val="16"/>
              </w:rPr>
              <w:t xml:space="preserve">(подтверждает согласие Застрахованного лица) </w:t>
            </w:r>
            <w:r w:rsidRPr="00914FDA">
              <w:rPr>
                <w:rFonts w:ascii="Arial Narrow" w:hAnsi="Arial Narrow" w:cs="Calibri"/>
                <w:color w:val="000000"/>
                <w:sz w:val="16"/>
                <w:szCs w:val="16"/>
              </w:rPr>
              <w:t>на предоставление медицинскими учреждениями, страховыми организациями, Фондом ОМС, в соответствии с Федеральным законом от 21.11.2011 № 323-ФЗ «Об основах охраны здоровья граждан в Российской Федерации» и Федеральным законом от 27.07.2006 № 152-ФЗ «О персональных данных» по запросу Страховщика документов и заключений, связанных с наступлением страхового случая, содержащих персональные данные и сведения, составляющие врачебную тайну, включая сведения о факте обращения за оказанием медицинской помощи, состоянии здоровья и диагнозе, иные сведения, полученные при медицинском обследовании и лечении, о перечне медицинских учреждений, в которые обращался за медицинск</w:t>
            </w:r>
            <w:r w:rsidR="00912BAB" w:rsidRPr="00914FDA">
              <w:rPr>
                <w:rFonts w:ascii="Arial Narrow" w:hAnsi="Arial Narrow" w:cs="Calibri"/>
                <w:color w:val="000000"/>
                <w:sz w:val="16"/>
                <w:szCs w:val="16"/>
              </w:rPr>
              <w:t>ой</w:t>
            </w:r>
            <w:r w:rsidRPr="00914FDA">
              <w:rPr>
                <w:rFonts w:ascii="Arial Narrow" w:hAnsi="Arial Narrow" w:cs="Calibri"/>
                <w:color w:val="000000"/>
                <w:sz w:val="16"/>
                <w:szCs w:val="16"/>
              </w:rPr>
              <w:t xml:space="preserve"> помощью, иную информацию, необходимую для решения вопроса о страховой выплате.</w:t>
            </w:r>
          </w:p>
          <w:p w14:paraId="023D33BB" w14:textId="77777777" w:rsidR="00BF578B" w:rsidRPr="00914FDA" w:rsidRDefault="00BF578B" w:rsidP="00526C67">
            <w:pPr>
              <w:tabs>
                <w:tab w:val="num" w:pos="360"/>
                <w:tab w:val="left" w:pos="720"/>
              </w:tabs>
              <w:autoSpaceDE w:val="0"/>
              <w:autoSpaceDN w:val="0"/>
              <w:adjustRightInd w:val="0"/>
              <w:jc w:val="both"/>
              <w:rPr>
                <w:rFonts w:ascii="Arial Narrow" w:eastAsia="Times New Roman" w:hAnsi="Arial Narrow"/>
                <w:sz w:val="16"/>
                <w:szCs w:val="16"/>
              </w:rPr>
            </w:pPr>
            <w:r w:rsidRPr="00914FDA">
              <w:rPr>
                <w:rFonts w:ascii="Arial Narrow" w:hAnsi="Arial Narrow" w:cs="Calibri"/>
                <w:sz w:val="16"/>
                <w:szCs w:val="16"/>
                <w:lang w:eastAsia="ar-SA"/>
              </w:rPr>
              <w:t xml:space="preserve">Лицо, акцептовавшее настоящую Оферту, </w:t>
            </w:r>
            <w:r w:rsidRPr="00914FDA">
              <w:rPr>
                <w:rFonts w:ascii="Arial Narrow" w:eastAsia="Times New Roman" w:hAnsi="Arial Narrow"/>
                <w:color w:val="000000"/>
                <w:sz w:val="16"/>
                <w:szCs w:val="16"/>
              </w:rPr>
              <w:t>дает согласие на использование факсимильного воспроизведения подписи уполномоченного лица и печати Страховщика</w:t>
            </w:r>
            <w:r w:rsidRPr="00914FDA">
              <w:rPr>
                <w:rFonts w:ascii="Arial Narrow" w:eastAsia="Times New Roman" w:hAnsi="Arial Narrow"/>
                <w:sz w:val="16"/>
                <w:szCs w:val="16"/>
              </w:rPr>
              <w:t xml:space="preserve"> (в том числе выполненного с помощью средств электронного копирования – компьютерной программы), на использование усиленной квалифицированной электронной подписи Страховщика с соблюдением требований Федерального закона от 06.04.2011 № 63-ФЗ «Об электронной подписи» при подписании Договора (полиса) страхования, а также при осуществлении иных юридических и фактических действий, связанных с его исполнением.</w:t>
            </w:r>
          </w:p>
          <w:p w14:paraId="00F63FD0" w14:textId="77777777" w:rsidR="00B6238F" w:rsidRPr="00914FDA" w:rsidRDefault="00B6238F" w:rsidP="00526C67">
            <w:pPr>
              <w:tabs>
                <w:tab w:val="num" w:pos="360"/>
                <w:tab w:val="left" w:pos="720"/>
              </w:tabs>
              <w:autoSpaceDE w:val="0"/>
              <w:autoSpaceDN w:val="0"/>
              <w:adjustRightInd w:val="0"/>
              <w:jc w:val="both"/>
              <w:rPr>
                <w:rFonts w:ascii="Arial Narrow" w:eastAsia="Times New Roman" w:hAnsi="Arial Narrow"/>
                <w:sz w:val="16"/>
                <w:szCs w:val="16"/>
              </w:rPr>
            </w:pPr>
            <w:r w:rsidRPr="00914FDA">
              <w:rPr>
                <w:rFonts w:ascii="Arial Narrow" w:hAnsi="Arial Narrow"/>
                <w:sz w:val="16"/>
                <w:szCs w:val="16"/>
              </w:rPr>
              <w:t>Получатель страховых услуг имеет право запросить информацию о размере вознаграждения, уплачиваемого страховому агенту / брокеру.</w:t>
            </w:r>
          </w:p>
        </w:tc>
      </w:tr>
      <w:tr w:rsidR="00BF578B" w:rsidRPr="00914FDA" w14:paraId="28E942D7" w14:textId="77777777" w:rsidTr="00C56D5B">
        <w:tc>
          <w:tcPr>
            <w:tcW w:w="1020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0DDE6C31" w14:textId="77777777" w:rsidR="00BF578B" w:rsidRPr="00914FDA" w:rsidRDefault="00BF578B" w:rsidP="00526C67">
            <w:pPr>
              <w:jc w:val="both"/>
              <w:rPr>
                <w:rFonts w:ascii="Arial Narrow" w:hAnsi="Arial Narrow"/>
              </w:rPr>
            </w:pPr>
            <w:r w:rsidRPr="00914FDA">
              <w:rPr>
                <w:rFonts w:ascii="Arial Narrow" w:hAnsi="Arial Narrow"/>
                <w:b/>
                <w:sz w:val="16"/>
                <w:szCs w:val="16"/>
                <w:lang w:val="en-US"/>
              </w:rPr>
              <w:t>II</w:t>
            </w:r>
            <w:r w:rsidRPr="00914FDA">
              <w:rPr>
                <w:rFonts w:ascii="Arial Narrow" w:hAnsi="Arial Narrow"/>
                <w:b/>
                <w:sz w:val="16"/>
                <w:szCs w:val="16"/>
              </w:rPr>
              <w:t>. СУЩЕСТВЕННЫЕ УСЛОВИЯ ДОГОВОРА (ПОЛИСА) СТРАХОВАНИЯ, ЗАКЛЮЧАЕМОГО НА УСЛОВИЯХ ПУБЛИЧНОЙ ОФЕРТЫ</w:t>
            </w:r>
          </w:p>
        </w:tc>
      </w:tr>
      <w:tr w:rsidR="00BF578B" w:rsidRPr="00914FDA" w14:paraId="50F83C60" w14:textId="77777777" w:rsidTr="00C56D5B">
        <w:trPr>
          <w:trHeight w:val="397"/>
        </w:trPr>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B60722" w14:textId="77777777" w:rsidR="00BF578B" w:rsidRPr="00914FDA" w:rsidRDefault="00BF578B" w:rsidP="00526C67">
            <w:pPr>
              <w:rPr>
                <w:rFonts w:ascii="Arial Narrow" w:hAnsi="Arial Narrow"/>
                <w:bCs/>
                <w:iCs/>
                <w:sz w:val="16"/>
                <w:szCs w:val="16"/>
              </w:rPr>
            </w:pPr>
            <w:r w:rsidRPr="00914FDA">
              <w:rPr>
                <w:rFonts w:ascii="Arial Narrow" w:hAnsi="Arial Narrow"/>
                <w:bCs/>
                <w:iCs/>
                <w:sz w:val="16"/>
                <w:szCs w:val="16"/>
              </w:rPr>
              <w:t>1. Страхователь</w:t>
            </w:r>
          </w:p>
        </w:tc>
        <w:tc>
          <w:tcPr>
            <w:tcW w:w="87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3C64EA" w14:textId="77777777" w:rsidR="00F97278" w:rsidRPr="00914FDA" w:rsidRDefault="00BF578B" w:rsidP="00526C67">
            <w:pPr>
              <w:widowControl w:val="0"/>
              <w:suppressAutoHyphens/>
              <w:jc w:val="both"/>
              <w:rPr>
                <w:rFonts w:ascii="Arial Narrow" w:hAnsi="Arial Narrow" w:cs="Arial Narrow"/>
                <w:sz w:val="16"/>
                <w:szCs w:val="16"/>
              </w:rPr>
            </w:pPr>
            <w:r w:rsidRPr="00914FDA">
              <w:rPr>
                <w:rFonts w:ascii="Arial Narrow" w:hAnsi="Arial Narrow" w:cs="Arial Narrow"/>
                <w:sz w:val="16"/>
                <w:szCs w:val="16"/>
              </w:rPr>
              <w:t xml:space="preserve">Дееспособное физическое </w:t>
            </w:r>
            <w:r w:rsidR="00E717F9" w:rsidRPr="00914FDA">
              <w:rPr>
                <w:rFonts w:ascii="Arial Narrow" w:hAnsi="Arial Narrow" w:cs="Arial Narrow"/>
                <w:sz w:val="16"/>
                <w:szCs w:val="16"/>
              </w:rPr>
              <w:t>лицо</w:t>
            </w:r>
            <w:r w:rsidR="00336C6C" w:rsidRPr="00914FDA">
              <w:rPr>
                <w:rFonts w:ascii="Arial Narrow" w:hAnsi="Arial Narrow" w:cs="Arial Narrow"/>
                <w:sz w:val="16"/>
                <w:szCs w:val="16"/>
              </w:rPr>
              <w:t>,</w:t>
            </w:r>
            <w:r w:rsidR="00081BE7" w:rsidRPr="00914FDA">
              <w:rPr>
                <w:rFonts w:ascii="Arial Narrow" w:hAnsi="Arial Narrow" w:cs="Arial Narrow"/>
                <w:sz w:val="16"/>
                <w:szCs w:val="16"/>
              </w:rPr>
              <w:t xml:space="preserve"> </w:t>
            </w:r>
            <w:r w:rsidR="00E717F9" w:rsidRPr="00914FDA">
              <w:rPr>
                <w:rFonts w:ascii="Arial Narrow" w:hAnsi="Arial Narrow" w:cs="Arial Narrow"/>
                <w:sz w:val="16"/>
                <w:szCs w:val="16"/>
              </w:rPr>
              <w:t>заключившее</w:t>
            </w:r>
            <w:r w:rsidRPr="00914FDA">
              <w:rPr>
                <w:rFonts w:ascii="Arial Narrow" w:hAnsi="Arial Narrow" w:cs="Arial Narrow"/>
                <w:sz w:val="16"/>
                <w:szCs w:val="16"/>
              </w:rPr>
              <w:t xml:space="preserve"> со Страховщиком Договор (полис) страхования и уплатившее страховую премию в размере и порядке, предусмотренном Договором (полисом) страхования.</w:t>
            </w:r>
          </w:p>
        </w:tc>
      </w:tr>
      <w:tr w:rsidR="00BF578B" w:rsidRPr="00914FDA" w14:paraId="612D29AE" w14:textId="77777777" w:rsidTr="00C56D5B">
        <w:trPr>
          <w:trHeight w:val="132"/>
        </w:trPr>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3100C5" w14:textId="77777777" w:rsidR="00BF578B" w:rsidRPr="00914FDA" w:rsidRDefault="00BF578B" w:rsidP="00526C67">
            <w:pPr>
              <w:rPr>
                <w:rFonts w:ascii="Arial Narrow" w:hAnsi="Arial Narrow"/>
                <w:sz w:val="16"/>
                <w:szCs w:val="16"/>
              </w:rPr>
            </w:pPr>
            <w:r w:rsidRPr="00914FDA">
              <w:rPr>
                <w:rFonts w:ascii="Arial Narrow" w:hAnsi="Arial Narrow"/>
                <w:sz w:val="16"/>
                <w:szCs w:val="16"/>
              </w:rPr>
              <w:lastRenderedPageBreak/>
              <w:t>2. Выгодоприоб</w:t>
            </w:r>
            <w:r w:rsidR="00E54920" w:rsidRPr="00914FDA">
              <w:rPr>
                <w:rFonts w:ascii="Arial Narrow" w:hAnsi="Arial Narrow"/>
                <w:sz w:val="16"/>
                <w:szCs w:val="16"/>
              </w:rPr>
              <w:t>ре</w:t>
            </w:r>
            <w:r w:rsidRPr="00914FDA">
              <w:rPr>
                <w:rFonts w:ascii="Arial Narrow" w:hAnsi="Arial Narrow"/>
                <w:sz w:val="16"/>
                <w:szCs w:val="16"/>
              </w:rPr>
              <w:t>татель</w:t>
            </w:r>
          </w:p>
        </w:tc>
        <w:tc>
          <w:tcPr>
            <w:tcW w:w="87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F773DD" w14:textId="77777777" w:rsidR="004345F3" w:rsidRDefault="004345F3" w:rsidP="004345F3">
            <w:pPr>
              <w:autoSpaceDE w:val="0"/>
              <w:autoSpaceDN w:val="0"/>
              <w:adjustRightInd w:val="0"/>
              <w:jc w:val="both"/>
              <w:rPr>
                <w:rFonts w:ascii="Arial Narrow" w:hAnsi="Arial Narrow"/>
                <w:sz w:val="16"/>
                <w:szCs w:val="16"/>
              </w:rPr>
            </w:pPr>
            <w:r>
              <w:rPr>
                <w:rFonts w:ascii="Arial Narrow" w:hAnsi="Arial Narrow"/>
                <w:sz w:val="16"/>
                <w:szCs w:val="16"/>
              </w:rPr>
              <w:t>Выгодоприобретателем по секции «КАСКО» является</w:t>
            </w:r>
            <w:r w:rsidRPr="00330F69">
              <w:rPr>
                <w:rFonts w:ascii="Arial Narrow" w:hAnsi="Arial Narrow"/>
                <w:sz w:val="16"/>
                <w:szCs w:val="16"/>
              </w:rPr>
              <w:t xml:space="preserve"> </w:t>
            </w:r>
            <w:r>
              <w:rPr>
                <w:rFonts w:ascii="Arial Narrow" w:hAnsi="Arial Narrow"/>
                <w:sz w:val="16"/>
                <w:szCs w:val="16"/>
              </w:rPr>
              <w:t xml:space="preserve">собственник ТС, если иное не указано в Договоре (полисе) страхования. </w:t>
            </w:r>
            <w:r w:rsidRPr="005518A2">
              <w:rPr>
                <w:rFonts w:ascii="Arial Narrow" w:hAnsi="Arial Narrow"/>
                <w:sz w:val="16"/>
                <w:szCs w:val="16"/>
              </w:rPr>
              <w:t xml:space="preserve">При отсутствии у Выгодоприобретателя интереса в сохранении </w:t>
            </w:r>
            <w:r>
              <w:rPr>
                <w:rFonts w:ascii="Arial Narrow" w:hAnsi="Arial Narrow"/>
                <w:sz w:val="16"/>
                <w:szCs w:val="16"/>
              </w:rPr>
              <w:t>ТС, находящегося в залоге у Выгодоприобретателя,</w:t>
            </w:r>
            <w:r w:rsidRPr="005518A2">
              <w:rPr>
                <w:rFonts w:ascii="Arial Narrow" w:hAnsi="Arial Narrow"/>
                <w:sz w:val="16"/>
                <w:szCs w:val="16"/>
              </w:rPr>
              <w:t xml:space="preserve"> Договор страхования в отношении </w:t>
            </w:r>
            <w:r>
              <w:rPr>
                <w:rFonts w:ascii="Arial Narrow" w:hAnsi="Arial Narrow"/>
                <w:sz w:val="16"/>
                <w:szCs w:val="16"/>
              </w:rPr>
              <w:t xml:space="preserve">этого ТС по секции «КАСКО» является недействительным </w:t>
            </w:r>
            <w:r w:rsidRPr="00503D7A">
              <w:rPr>
                <w:rFonts w:ascii="Arial Narrow" w:hAnsi="Arial Narrow" w:cs="Arial"/>
                <w:color w:val="0D0D0D" w:themeColor="text1" w:themeTint="F2"/>
                <w:spacing w:val="-2"/>
                <w:sz w:val="16"/>
                <w:szCs w:val="16"/>
              </w:rPr>
              <w:t>(п. 2 ст. 930 ГК</w:t>
            </w:r>
            <w:r w:rsidRPr="00503D7A">
              <w:rPr>
                <w:rFonts w:ascii="Arial Narrow" w:hAnsi="Arial Narrow" w:cs="Arial"/>
                <w:color w:val="0D0D0D" w:themeColor="text1" w:themeTint="F2"/>
                <w:spacing w:val="-2"/>
                <w:sz w:val="16"/>
                <w:szCs w:val="16"/>
                <w:lang w:val="en-US"/>
              </w:rPr>
              <w:t> </w:t>
            </w:r>
            <w:r w:rsidRPr="00503D7A">
              <w:rPr>
                <w:rFonts w:ascii="Arial Narrow" w:hAnsi="Arial Narrow" w:cs="Arial"/>
                <w:color w:val="0D0D0D" w:themeColor="text1" w:themeTint="F2"/>
                <w:spacing w:val="-2"/>
                <w:sz w:val="16"/>
                <w:szCs w:val="16"/>
              </w:rPr>
              <w:t>РФ)</w:t>
            </w:r>
            <w:r>
              <w:rPr>
                <w:rFonts w:ascii="Arial Narrow" w:hAnsi="Arial Narrow"/>
                <w:sz w:val="16"/>
                <w:szCs w:val="16"/>
              </w:rPr>
              <w:t xml:space="preserve">. </w:t>
            </w:r>
          </w:p>
          <w:p w14:paraId="6824A725" w14:textId="77777777" w:rsidR="00BF578B" w:rsidRPr="00914FDA" w:rsidRDefault="004345F3" w:rsidP="00357705">
            <w:pPr>
              <w:autoSpaceDE w:val="0"/>
              <w:autoSpaceDN w:val="0"/>
              <w:adjustRightInd w:val="0"/>
              <w:jc w:val="both"/>
              <w:rPr>
                <w:rFonts w:ascii="Arial Narrow" w:hAnsi="Arial Narrow"/>
                <w:spacing w:val="-2"/>
                <w:sz w:val="16"/>
              </w:rPr>
            </w:pPr>
            <w:r>
              <w:rPr>
                <w:rFonts w:ascii="Arial Narrow" w:hAnsi="Arial Narrow"/>
                <w:sz w:val="16"/>
                <w:szCs w:val="16"/>
              </w:rPr>
              <w:t xml:space="preserve">Выгодоприобретателем по секции «Личное страхование» является Застрахованное лицо, </w:t>
            </w:r>
            <w:r w:rsidRPr="001F6B62">
              <w:rPr>
                <w:rFonts w:ascii="Arial Narrow" w:hAnsi="Arial Narrow"/>
                <w:sz w:val="16"/>
                <w:szCs w:val="16"/>
              </w:rPr>
              <w:t>в случае смерти Застрахованного лица – его наследники</w:t>
            </w:r>
            <w:r>
              <w:rPr>
                <w:rFonts w:ascii="Arial Narrow" w:hAnsi="Arial Narrow"/>
                <w:sz w:val="16"/>
                <w:szCs w:val="16"/>
              </w:rPr>
              <w:t>.</w:t>
            </w:r>
          </w:p>
        </w:tc>
      </w:tr>
      <w:tr w:rsidR="00BF578B" w:rsidRPr="00914FDA" w14:paraId="246660D1" w14:textId="77777777" w:rsidTr="00C56D5B">
        <w:trPr>
          <w:trHeight w:val="454"/>
        </w:trPr>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A4DFFD" w14:textId="77777777" w:rsidR="00BF578B" w:rsidRPr="00914FDA" w:rsidRDefault="00BF578B" w:rsidP="00526C67">
            <w:pPr>
              <w:rPr>
                <w:rFonts w:ascii="Arial Narrow" w:hAnsi="Arial Narrow"/>
                <w:sz w:val="16"/>
                <w:szCs w:val="16"/>
              </w:rPr>
            </w:pPr>
            <w:r w:rsidRPr="00914FDA">
              <w:rPr>
                <w:rFonts w:ascii="Arial Narrow" w:hAnsi="Arial Narrow"/>
                <w:sz w:val="16"/>
                <w:szCs w:val="16"/>
              </w:rPr>
              <w:t>3. Объект страхования</w:t>
            </w:r>
          </w:p>
        </w:tc>
        <w:tc>
          <w:tcPr>
            <w:tcW w:w="87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31B656" w14:textId="77777777" w:rsidR="00081BE7" w:rsidRPr="00914FDA" w:rsidRDefault="00B44929" w:rsidP="00526C67">
            <w:pPr>
              <w:jc w:val="both"/>
              <w:rPr>
                <w:rFonts w:ascii="Arial Narrow" w:hAnsi="Arial Narrow" w:cs="Arial Narrow"/>
                <w:snapToGrid w:val="0"/>
                <w:color w:val="000000"/>
                <w:sz w:val="16"/>
                <w:szCs w:val="16"/>
              </w:rPr>
            </w:pPr>
            <w:r w:rsidRPr="00914FDA">
              <w:rPr>
                <w:rFonts w:ascii="Arial Narrow" w:hAnsi="Arial Narrow"/>
                <w:sz w:val="16"/>
                <w:szCs w:val="16"/>
              </w:rPr>
              <w:t>Объект</w:t>
            </w:r>
            <w:r w:rsidR="00081BE7" w:rsidRPr="00914FDA">
              <w:rPr>
                <w:rFonts w:ascii="Arial Narrow" w:hAnsi="Arial Narrow"/>
                <w:sz w:val="16"/>
                <w:szCs w:val="16"/>
              </w:rPr>
              <w:t>а</w:t>
            </w:r>
            <w:r w:rsidRPr="00914FDA">
              <w:rPr>
                <w:rFonts w:ascii="Arial Narrow" w:hAnsi="Arial Narrow"/>
                <w:sz w:val="16"/>
                <w:szCs w:val="16"/>
              </w:rPr>
              <w:t>м</w:t>
            </w:r>
            <w:r w:rsidR="00081BE7" w:rsidRPr="00914FDA">
              <w:rPr>
                <w:rFonts w:ascii="Arial Narrow" w:hAnsi="Arial Narrow"/>
                <w:sz w:val="16"/>
                <w:szCs w:val="16"/>
              </w:rPr>
              <w:t>и</w:t>
            </w:r>
            <w:r w:rsidRPr="00914FDA">
              <w:rPr>
                <w:rFonts w:ascii="Arial Narrow" w:hAnsi="Arial Narrow"/>
                <w:sz w:val="16"/>
                <w:szCs w:val="16"/>
              </w:rPr>
              <w:t xml:space="preserve"> </w:t>
            </w:r>
            <w:r w:rsidR="00BF578B" w:rsidRPr="00914FDA">
              <w:rPr>
                <w:rFonts w:ascii="Arial Narrow" w:hAnsi="Arial Narrow"/>
                <w:sz w:val="16"/>
                <w:szCs w:val="16"/>
              </w:rPr>
              <w:t xml:space="preserve">страхования являются не противоречащие законодательству РФ </w:t>
            </w:r>
            <w:r w:rsidR="00BF578B" w:rsidRPr="00914FDA">
              <w:rPr>
                <w:rFonts w:ascii="Arial Narrow" w:hAnsi="Arial Narrow" w:cs="Arial Narrow"/>
                <w:snapToGrid w:val="0"/>
                <w:color w:val="000000"/>
                <w:sz w:val="16"/>
                <w:szCs w:val="16"/>
              </w:rPr>
              <w:t xml:space="preserve">имущественные интересы </w:t>
            </w:r>
            <w:r w:rsidR="00241E81" w:rsidRPr="00914FDA">
              <w:rPr>
                <w:rFonts w:ascii="Arial Narrow" w:hAnsi="Arial Narrow" w:cs="Arial Narrow"/>
                <w:snapToGrid w:val="0"/>
                <w:color w:val="000000"/>
                <w:sz w:val="16"/>
                <w:szCs w:val="16"/>
              </w:rPr>
              <w:t>Выгодоприобретателя</w:t>
            </w:r>
            <w:r w:rsidR="00081BE7" w:rsidRPr="00914FDA">
              <w:rPr>
                <w:rFonts w:ascii="Arial Narrow" w:hAnsi="Arial Narrow" w:cs="Arial Narrow"/>
                <w:snapToGrid w:val="0"/>
                <w:color w:val="000000"/>
                <w:sz w:val="16"/>
                <w:szCs w:val="16"/>
              </w:rPr>
              <w:t>:</w:t>
            </w:r>
          </w:p>
          <w:p w14:paraId="1A2D01BF" w14:textId="77777777" w:rsidR="00081BE7" w:rsidRPr="00914FDA" w:rsidRDefault="00081BE7" w:rsidP="00526C67">
            <w:pPr>
              <w:jc w:val="both"/>
              <w:rPr>
                <w:rFonts w:ascii="Arial Narrow" w:hAnsi="Arial Narrow" w:cs="Arial Narrow"/>
                <w:snapToGrid w:val="0"/>
                <w:color w:val="000000"/>
                <w:sz w:val="16"/>
                <w:szCs w:val="16"/>
              </w:rPr>
            </w:pPr>
            <w:r w:rsidRPr="00914FDA">
              <w:rPr>
                <w:rFonts w:ascii="Arial Narrow" w:hAnsi="Arial Narrow" w:cs="Arial Narrow"/>
                <w:b/>
                <w:snapToGrid w:val="0"/>
                <w:color w:val="000000"/>
                <w:sz w:val="16"/>
                <w:szCs w:val="16"/>
              </w:rPr>
              <w:t>3.1. по секции «КАСКО»:</w:t>
            </w:r>
            <w:r w:rsidR="003D21C6" w:rsidRPr="00914FDA">
              <w:rPr>
                <w:rFonts w:ascii="Arial Narrow" w:hAnsi="Arial Narrow" w:cs="Arial Narrow"/>
                <w:snapToGrid w:val="0"/>
                <w:color w:val="000000"/>
                <w:sz w:val="16"/>
                <w:szCs w:val="16"/>
              </w:rPr>
              <w:t xml:space="preserve"> связанные </w:t>
            </w:r>
            <w:r w:rsidR="00233A57" w:rsidRPr="00914FDA">
              <w:rPr>
                <w:rFonts w:ascii="Arial Narrow" w:hAnsi="Arial Narrow" w:cs="Arial Narrow"/>
                <w:snapToGrid w:val="0"/>
                <w:color w:val="000000"/>
                <w:sz w:val="16"/>
                <w:szCs w:val="16"/>
              </w:rPr>
              <w:t xml:space="preserve">с </w:t>
            </w:r>
            <w:r w:rsidR="004643EE" w:rsidRPr="00914FDA">
              <w:rPr>
                <w:rFonts w:ascii="Arial Narrow" w:hAnsi="Arial Narrow" w:cs="Arial Narrow"/>
                <w:snapToGrid w:val="0"/>
                <w:color w:val="000000"/>
                <w:sz w:val="16"/>
                <w:szCs w:val="16"/>
              </w:rPr>
              <w:t>повреждением или</w:t>
            </w:r>
            <w:r w:rsidR="004345F3">
              <w:rPr>
                <w:rFonts w:ascii="Arial Narrow" w:hAnsi="Arial Narrow" w:cs="Arial Narrow"/>
                <w:snapToGrid w:val="0"/>
                <w:color w:val="000000"/>
                <w:sz w:val="16"/>
                <w:szCs w:val="16"/>
              </w:rPr>
              <w:t xml:space="preserve"> полной</w:t>
            </w:r>
            <w:r w:rsidR="004643EE" w:rsidRPr="00914FDA">
              <w:rPr>
                <w:rFonts w:ascii="Arial Narrow" w:hAnsi="Arial Narrow" w:cs="Arial Narrow"/>
                <w:snapToGrid w:val="0"/>
                <w:color w:val="000000"/>
                <w:sz w:val="16"/>
                <w:szCs w:val="16"/>
              </w:rPr>
              <w:t xml:space="preserve"> гибелью ТС</w:t>
            </w:r>
            <w:r w:rsidRPr="00914FDA">
              <w:rPr>
                <w:rFonts w:ascii="Arial Narrow" w:hAnsi="Arial Narrow" w:cs="Arial Narrow"/>
                <w:snapToGrid w:val="0"/>
                <w:color w:val="000000"/>
                <w:sz w:val="16"/>
                <w:szCs w:val="16"/>
              </w:rPr>
              <w:t xml:space="preserve"> в результате событий, предусмотренных </w:t>
            </w:r>
            <w:r w:rsidR="006560F9" w:rsidRPr="00914FDA">
              <w:rPr>
                <w:rFonts w:ascii="Arial Narrow" w:hAnsi="Arial Narrow" w:cs="Arial Narrow"/>
                <w:snapToGrid w:val="0"/>
                <w:color w:val="000000"/>
                <w:sz w:val="16"/>
                <w:szCs w:val="16"/>
              </w:rPr>
              <w:t xml:space="preserve">настоящей </w:t>
            </w:r>
            <w:r w:rsidRPr="00914FDA">
              <w:rPr>
                <w:rFonts w:ascii="Arial Narrow" w:hAnsi="Arial Narrow" w:cs="Arial Narrow"/>
                <w:snapToGrid w:val="0"/>
                <w:color w:val="000000"/>
                <w:sz w:val="16"/>
                <w:szCs w:val="16"/>
              </w:rPr>
              <w:t>Офертой</w:t>
            </w:r>
            <w:r w:rsidR="006560F9" w:rsidRPr="00914FDA">
              <w:rPr>
                <w:rFonts w:ascii="Arial Narrow" w:hAnsi="Arial Narrow" w:cs="Arial Narrow"/>
                <w:snapToGrid w:val="0"/>
                <w:color w:val="000000"/>
                <w:sz w:val="16"/>
                <w:szCs w:val="16"/>
              </w:rPr>
              <w:t>;</w:t>
            </w:r>
          </w:p>
          <w:p w14:paraId="4BA8C3A5" w14:textId="77777777" w:rsidR="00BF578B" w:rsidRPr="00914FDA" w:rsidRDefault="00081BE7" w:rsidP="004345F3">
            <w:pPr>
              <w:jc w:val="both"/>
              <w:rPr>
                <w:rFonts w:ascii="Arial Narrow" w:hAnsi="Arial Narrow" w:cs="Arial Narrow"/>
                <w:bCs/>
                <w:snapToGrid w:val="0"/>
                <w:color w:val="000000"/>
                <w:sz w:val="16"/>
                <w:szCs w:val="16"/>
              </w:rPr>
            </w:pPr>
            <w:r w:rsidRPr="00914FDA">
              <w:rPr>
                <w:rFonts w:ascii="Arial Narrow" w:hAnsi="Arial Narrow" w:cs="Arial Narrow"/>
                <w:b/>
                <w:snapToGrid w:val="0"/>
                <w:color w:val="000000"/>
                <w:sz w:val="16"/>
                <w:szCs w:val="16"/>
              </w:rPr>
              <w:t>3.2. по секции «Личное страхование»</w:t>
            </w:r>
            <w:r w:rsidRPr="00914FDA">
              <w:rPr>
                <w:rFonts w:ascii="Arial Narrow" w:hAnsi="Arial Narrow" w:cs="Arial Narrow"/>
                <w:snapToGrid w:val="0"/>
                <w:color w:val="000000"/>
                <w:sz w:val="16"/>
                <w:szCs w:val="16"/>
              </w:rPr>
              <w:t>: связанные</w:t>
            </w:r>
            <w:r w:rsidR="00241E81" w:rsidRPr="00914FDA">
              <w:rPr>
                <w:rFonts w:ascii="Arial Narrow" w:hAnsi="Arial Narrow" w:cs="Arial Narrow"/>
                <w:snapToGrid w:val="0"/>
                <w:color w:val="000000"/>
                <w:sz w:val="16"/>
                <w:szCs w:val="16"/>
              </w:rPr>
              <w:t xml:space="preserve"> с причинением вреда здоровью Застрахованного</w:t>
            </w:r>
            <w:r w:rsidRPr="00914FDA">
              <w:rPr>
                <w:rFonts w:ascii="Arial Narrow" w:hAnsi="Arial Narrow" w:cs="Arial Narrow"/>
                <w:snapToGrid w:val="0"/>
                <w:color w:val="000000"/>
                <w:sz w:val="16"/>
                <w:szCs w:val="16"/>
              </w:rPr>
              <w:t xml:space="preserve"> лица, а также его смертью в результате событий, предусмотренных</w:t>
            </w:r>
            <w:r w:rsidR="000E092F">
              <w:rPr>
                <w:rFonts w:ascii="Arial Narrow" w:hAnsi="Arial Narrow" w:cs="Arial Narrow"/>
                <w:snapToGrid w:val="0"/>
                <w:color w:val="000000"/>
                <w:sz w:val="16"/>
                <w:szCs w:val="16"/>
              </w:rPr>
              <w:t xml:space="preserve"> настоящей</w:t>
            </w:r>
            <w:r w:rsidRPr="00914FDA">
              <w:rPr>
                <w:rFonts w:ascii="Arial Narrow" w:hAnsi="Arial Narrow" w:cs="Arial Narrow"/>
                <w:snapToGrid w:val="0"/>
                <w:color w:val="000000"/>
                <w:sz w:val="16"/>
                <w:szCs w:val="16"/>
              </w:rPr>
              <w:t xml:space="preserve"> Офертой</w:t>
            </w:r>
            <w:r w:rsidR="003D21C6" w:rsidRPr="00914FDA">
              <w:rPr>
                <w:rFonts w:ascii="Arial Narrow" w:hAnsi="Arial Narrow" w:cs="Arial Narrow"/>
                <w:bCs/>
                <w:snapToGrid w:val="0"/>
                <w:color w:val="000000"/>
                <w:sz w:val="16"/>
                <w:szCs w:val="16"/>
              </w:rPr>
              <w:t>.</w:t>
            </w:r>
          </w:p>
        </w:tc>
      </w:tr>
      <w:tr w:rsidR="00BF578B" w:rsidRPr="00914FDA" w14:paraId="52E6A2FF" w14:textId="77777777" w:rsidTr="00C56D5B">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9CFD88" w14:textId="77777777" w:rsidR="00BF578B" w:rsidRPr="00914FDA" w:rsidRDefault="00B44929" w:rsidP="00526C67">
            <w:pPr>
              <w:rPr>
                <w:rFonts w:ascii="Arial Narrow" w:hAnsi="Arial Narrow"/>
                <w:bCs/>
                <w:iCs/>
                <w:sz w:val="16"/>
                <w:szCs w:val="16"/>
              </w:rPr>
            </w:pPr>
            <w:r w:rsidRPr="00914FDA">
              <w:rPr>
                <w:rFonts w:ascii="Arial Narrow" w:hAnsi="Arial Narrow"/>
                <w:bCs/>
                <w:iCs/>
                <w:sz w:val="16"/>
                <w:szCs w:val="16"/>
              </w:rPr>
              <w:t>4</w:t>
            </w:r>
            <w:r w:rsidR="00BF578B" w:rsidRPr="00914FDA">
              <w:rPr>
                <w:rFonts w:ascii="Arial Narrow" w:hAnsi="Arial Narrow"/>
                <w:bCs/>
                <w:iCs/>
                <w:sz w:val="16"/>
                <w:szCs w:val="16"/>
              </w:rPr>
              <w:t xml:space="preserve">. </w:t>
            </w:r>
            <w:r w:rsidR="003619AC" w:rsidRPr="00914FDA">
              <w:rPr>
                <w:rFonts w:ascii="Arial Narrow" w:hAnsi="Arial Narrow"/>
                <w:bCs/>
                <w:iCs/>
                <w:sz w:val="16"/>
                <w:szCs w:val="16"/>
              </w:rPr>
              <w:t>Застрахованные объекты</w:t>
            </w:r>
          </w:p>
        </w:tc>
        <w:tc>
          <w:tcPr>
            <w:tcW w:w="87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70872" w14:textId="77777777" w:rsidR="003619AC" w:rsidRPr="00914FDA" w:rsidRDefault="003619AC" w:rsidP="00526C67">
            <w:pPr>
              <w:widowControl w:val="0"/>
              <w:suppressAutoHyphens/>
              <w:jc w:val="both"/>
              <w:rPr>
                <w:rFonts w:ascii="Arial Narrow" w:hAnsi="Arial Narrow"/>
                <w:b/>
                <w:sz w:val="16"/>
                <w:szCs w:val="16"/>
              </w:rPr>
            </w:pPr>
            <w:r w:rsidRPr="00914FDA">
              <w:rPr>
                <w:rFonts w:ascii="Arial Narrow" w:hAnsi="Arial Narrow"/>
                <w:b/>
                <w:sz w:val="16"/>
                <w:szCs w:val="16"/>
              </w:rPr>
              <w:t>4.1. По секции «КАСКО»:</w:t>
            </w:r>
          </w:p>
          <w:p w14:paraId="3BCBE68A" w14:textId="77777777" w:rsidR="00BF578B" w:rsidRPr="00914FDA" w:rsidRDefault="00612C30" w:rsidP="00526C67">
            <w:pPr>
              <w:widowControl w:val="0"/>
              <w:suppressAutoHyphens/>
              <w:jc w:val="both"/>
              <w:rPr>
                <w:rFonts w:ascii="Arial Narrow" w:hAnsi="Arial Narrow"/>
                <w:sz w:val="16"/>
                <w:szCs w:val="16"/>
              </w:rPr>
            </w:pPr>
            <w:r w:rsidRPr="00914FDA">
              <w:rPr>
                <w:rFonts w:ascii="Arial Narrow" w:hAnsi="Arial Narrow"/>
                <w:sz w:val="16"/>
                <w:szCs w:val="16"/>
              </w:rPr>
              <w:t>4.1.</w:t>
            </w:r>
            <w:r w:rsidR="003619AC" w:rsidRPr="00914FDA">
              <w:rPr>
                <w:rFonts w:ascii="Arial Narrow" w:hAnsi="Arial Narrow"/>
                <w:sz w:val="16"/>
                <w:szCs w:val="16"/>
              </w:rPr>
              <w:t>1.</w:t>
            </w:r>
            <w:r w:rsidRPr="00914FDA">
              <w:rPr>
                <w:rFonts w:ascii="Arial Narrow" w:hAnsi="Arial Narrow"/>
                <w:sz w:val="16"/>
                <w:szCs w:val="16"/>
              </w:rPr>
              <w:t xml:space="preserve"> </w:t>
            </w:r>
            <w:r w:rsidR="00BF578B" w:rsidRPr="00914FDA">
              <w:rPr>
                <w:rFonts w:ascii="Arial Narrow" w:hAnsi="Arial Narrow"/>
                <w:sz w:val="16"/>
                <w:szCs w:val="16"/>
              </w:rPr>
              <w:t xml:space="preserve">Договор (полис) страхования на условиях Оферты с учетом степени риска может быть заключен только в отношении следующих </w:t>
            </w:r>
            <w:r w:rsidR="00BF578B" w:rsidRPr="00914FDA">
              <w:rPr>
                <w:rFonts w:ascii="Arial Narrow" w:hAnsi="Arial Narrow" w:cs="Arial Narrow"/>
                <w:snapToGrid w:val="0"/>
                <w:color w:val="000000"/>
                <w:sz w:val="16"/>
                <w:szCs w:val="16"/>
              </w:rPr>
              <w:t>ТС</w:t>
            </w:r>
            <w:r w:rsidR="00BF578B" w:rsidRPr="00914FDA">
              <w:rPr>
                <w:rFonts w:ascii="Arial Narrow" w:hAnsi="Arial Narrow"/>
                <w:sz w:val="16"/>
                <w:szCs w:val="16"/>
              </w:rPr>
              <w:t>:</w:t>
            </w:r>
          </w:p>
          <w:p w14:paraId="18580FE8" w14:textId="77777777" w:rsidR="00BF578B" w:rsidRPr="00914FDA" w:rsidRDefault="00BF578B" w:rsidP="00526C67">
            <w:pPr>
              <w:jc w:val="both"/>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 xml:space="preserve">а) новые </w:t>
            </w:r>
            <w:r w:rsidR="00056996" w:rsidRPr="00914FDA">
              <w:rPr>
                <w:rFonts w:ascii="Arial Narrow" w:hAnsi="Arial Narrow" w:cs="Arial Narrow"/>
                <w:snapToGrid w:val="0"/>
                <w:color w:val="000000"/>
                <w:sz w:val="16"/>
                <w:szCs w:val="16"/>
              </w:rPr>
              <w:t xml:space="preserve">автомобили </w:t>
            </w:r>
            <w:r w:rsidR="00056996" w:rsidRPr="00914FDA">
              <w:rPr>
                <w:rFonts w:ascii="Arial Narrow" w:hAnsi="Arial Narrow"/>
                <w:sz w:val="16"/>
                <w:szCs w:val="16"/>
              </w:rPr>
              <w:t>массой не более 3,5 тонн</w:t>
            </w:r>
            <w:r w:rsidR="00527E71" w:rsidRPr="00914FDA">
              <w:rPr>
                <w:rFonts w:ascii="Arial Narrow" w:hAnsi="Arial Narrow" w:cs="Arial Narrow"/>
                <w:snapToGrid w:val="0"/>
                <w:color w:val="000000"/>
                <w:sz w:val="16"/>
                <w:szCs w:val="16"/>
              </w:rPr>
              <w:t xml:space="preserve"> отечественного </w:t>
            </w:r>
            <w:r w:rsidRPr="00914FDA">
              <w:rPr>
                <w:rFonts w:ascii="Arial Narrow" w:hAnsi="Arial Narrow" w:cs="Arial Narrow"/>
                <w:snapToGrid w:val="0"/>
                <w:color w:val="000000"/>
                <w:sz w:val="16"/>
                <w:szCs w:val="16"/>
              </w:rPr>
              <w:t>и иностранного производства;</w:t>
            </w:r>
          </w:p>
          <w:p w14:paraId="0566ED9C" w14:textId="77777777" w:rsidR="00BF578B" w:rsidRPr="00914FDA" w:rsidRDefault="00BF578B" w:rsidP="00526C67">
            <w:pPr>
              <w:jc w:val="both"/>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 xml:space="preserve">б) </w:t>
            </w:r>
            <w:r w:rsidR="00BC0B87" w:rsidRPr="00914FDA">
              <w:rPr>
                <w:rFonts w:ascii="Arial Narrow" w:hAnsi="Arial Narrow" w:cs="Arial Narrow"/>
                <w:snapToGrid w:val="0"/>
                <w:color w:val="000000"/>
                <w:sz w:val="16"/>
                <w:szCs w:val="16"/>
              </w:rPr>
              <w:t>подержанные</w:t>
            </w:r>
            <w:r w:rsidRPr="00914FDA">
              <w:rPr>
                <w:rFonts w:ascii="Arial Narrow" w:hAnsi="Arial Narrow" w:cs="Arial Narrow"/>
                <w:snapToGrid w:val="0"/>
                <w:color w:val="000000"/>
                <w:sz w:val="16"/>
                <w:szCs w:val="16"/>
              </w:rPr>
              <w:t xml:space="preserve"> автомобили</w:t>
            </w:r>
            <w:r w:rsidR="00BC0B87" w:rsidRPr="00914FDA">
              <w:rPr>
                <w:rFonts w:ascii="Arial Narrow" w:hAnsi="Arial Narrow" w:cs="Arial Narrow"/>
                <w:snapToGrid w:val="0"/>
                <w:color w:val="000000"/>
                <w:sz w:val="16"/>
                <w:szCs w:val="16"/>
              </w:rPr>
              <w:t xml:space="preserve"> </w:t>
            </w:r>
            <w:r w:rsidR="00056996" w:rsidRPr="00914FDA">
              <w:rPr>
                <w:rFonts w:ascii="Arial Narrow" w:hAnsi="Arial Narrow"/>
                <w:sz w:val="16"/>
                <w:szCs w:val="16"/>
              </w:rPr>
              <w:t>массой не более 3,5 тонн</w:t>
            </w:r>
            <w:r w:rsidR="00BC0B87" w:rsidRPr="00914FDA">
              <w:rPr>
                <w:rFonts w:ascii="Arial Narrow" w:hAnsi="Arial Narrow"/>
                <w:sz w:val="16"/>
                <w:szCs w:val="16"/>
              </w:rPr>
              <w:t xml:space="preserve"> </w:t>
            </w:r>
            <w:r w:rsidRPr="00914FDA">
              <w:rPr>
                <w:rFonts w:ascii="Arial Narrow" w:hAnsi="Arial Narrow" w:cs="Arial Narrow"/>
                <w:snapToGrid w:val="0"/>
                <w:color w:val="000000"/>
                <w:sz w:val="16"/>
                <w:szCs w:val="16"/>
              </w:rPr>
              <w:t xml:space="preserve">отечественного производства со сроком эксплуатации до </w:t>
            </w:r>
            <w:r w:rsidR="006D3021" w:rsidRPr="00914FDA">
              <w:rPr>
                <w:rFonts w:ascii="Arial Narrow" w:hAnsi="Arial Narrow" w:cs="Arial Narrow"/>
                <w:snapToGrid w:val="0"/>
                <w:color w:val="000000"/>
                <w:sz w:val="16"/>
                <w:szCs w:val="16"/>
              </w:rPr>
              <w:t>1</w:t>
            </w:r>
            <w:r w:rsidR="00056F52">
              <w:rPr>
                <w:rFonts w:ascii="Arial Narrow" w:hAnsi="Arial Narrow" w:cs="Arial Narrow"/>
                <w:snapToGrid w:val="0"/>
                <w:color w:val="000000"/>
                <w:sz w:val="16"/>
                <w:szCs w:val="16"/>
              </w:rPr>
              <w:t>5</w:t>
            </w:r>
            <w:r w:rsidRPr="00914FDA">
              <w:rPr>
                <w:rFonts w:ascii="Arial Narrow" w:hAnsi="Arial Narrow" w:cs="Arial Narrow"/>
                <w:snapToGrid w:val="0"/>
                <w:color w:val="000000"/>
                <w:sz w:val="16"/>
                <w:szCs w:val="16"/>
              </w:rPr>
              <w:t xml:space="preserve"> </w:t>
            </w:r>
            <w:r w:rsidR="00DC3C6A">
              <w:rPr>
                <w:rFonts w:ascii="Arial Narrow" w:hAnsi="Arial Narrow" w:cs="Arial Narrow"/>
                <w:snapToGrid w:val="0"/>
                <w:color w:val="000000"/>
                <w:sz w:val="16"/>
                <w:szCs w:val="16"/>
              </w:rPr>
              <w:t xml:space="preserve">(Пятнадцати) </w:t>
            </w:r>
            <w:r w:rsidRPr="00914FDA">
              <w:rPr>
                <w:rFonts w:ascii="Arial Narrow" w:hAnsi="Arial Narrow" w:cs="Arial Narrow"/>
                <w:snapToGrid w:val="0"/>
                <w:color w:val="000000"/>
                <w:sz w:val="16"/>
                <w:szCs w:val="16"/>
              </w:rPr>
              <w:t>лет включительно;</w:t>
            </w:r>
          </w:p>
          <w:p w14:paraId="58B6213C" w14:textId="77777777" w:rsidR="00BF578B" w:rsidRPr="00914FDA" w:rsidRDefault="00BF578B" w:rsidP="00526C67">
            <w:pPr>
              <w:jc w:val="both"/>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 xml:space="preserve">в) </w:t>
            </w:r>
            <w:r w:rsidR="00BC0B87" w:rsidRPr="00914FDA">
              <w:rPr>
                <w:rFonts w:ascii="Arial Narrow" w:hAnsi="Arial Narrow" w:cs="Arial Narrow"/>
                <w:snapToGrid w:val="0"/>
                <w:color w:val="000000"/>
                <w:sz w:val="16"/>
                <w:szCs w:val="16"/>
              </w:rPr>
              <w:t>подержанные</w:t>
            </w:r>
            <w:r w:rsidRPr="00914FDA">
              <w:rPr>
                <w:rFonts w:ascii="Arial Narrow" w:hAnsi="Arial Narrow" w:cs="Arial Narrow"/>
                <w:snapToGrid w:val="0"/>
                <w:color w:val="000000"/>
                <w:sz w:val="16"/>
                <w:szCs w:val="16"/>
              </w:rPr>
              <w:t xml:space="preserve"> автомобили</w:t>
            </w:r>
            <w:r w:rsidR="00BC0B87" w:rsidRPr="00914FDA">
              <w:rPr>
                <w:rFonts w:ascii="Arial Narrow" w:hAnsi="Arial Narrow" w:cs="Arial Narrow"/>
                <w:snapToGrid w:val="0"/>
                <w:color w:val="000000"/>
                <w:sz w:val="16"/>
                <w:szCs w:val="16"/>
              </w:rPr>
              <w:t xml:space="preserve"> </w:t>
            </w:r>
            <w:r w:rsidR="00056996" w:rsidRPr="00914FDA">
              <w:rPr>
                <w:rFonts w:ascii="Arial Narrow" w:hAnsi="Arial Narrow"/>
                <w:sz w:val="16"/>
                <w:szCs w:val="16"/>
              </w:rPr>
              <w:t>массой не более 3,5 тонн</w:t>
            </w:r>
            <w:r w:rsidR="00BC0B87" w:rsidRPr="00914FDA">
              <w:rPr>
                <w:rFonts w:ascii="Arial Narrow" w:hAnsi="Arial Narrow"/>
                <w:sz w:val="16"/>
                <w:szCs w:val="16"/>
              </w:rPr>
              <w:t xml:space="preserve"> </w:t>
            </w:r>
            <w:r w:rsidRPr="00914FDA">
              <w:rPr>
                <w:rFonts w:ascii="Arial Narrow" w:hAnsi="Arial Narrow" w:cs="Arial Narrow"/>
                <w:snapToGrid w:val="0"/>
                <w:color w:val="000000"/>
                <w:sz w:val="16"/>
                <w:szCs w:val="16"/>
              </w:rPr>
              <w:t xml:space="preserve">иностранного производства со сроком эксплуатации до </w:t>
            </w:r>
            <w:r w:rsidR="00056F52">
              <w:rPr>
                <w:rFonts w:ascii="Arial Narrow" w:hAnsi="Arial Narrow" w:cs="Arial Narrow"/>
                <w:snapToGrid w:val="0"/>
                <w:color w:val="000000"/>
                <w:sz w:val="16"/>
                <w:szCs w:val="16"/>
              </w:rPr>
              <w:t>20</w:t>
            </w:r>
            <w:r w:rsidRPr="00914FDA">
              <w:rPr>
                <w:rFonts w:ascii="Arial Narrow" w:hAnsi="Arial Narrow" w:cs="Arial Narrow"/>
                <w:snapToGrid w:val="0"/>
                <w:color w:val="000000"/>
                <w:sz w:val="16"/>
                <w:szCs w:val="16"/>
              </w:rPr>
              <w:t xml:space="preserve"> </w:t>
            </w:r>
            <w:r w:rsidR="00DC3C6A">
              <w:rPr>
                <w:rFonts w:ascii="Arial Narrow" w:hAnsi="Arial Narrow" w:cs="Arial Narrow"/>
                <w:snapToGrid w:val="0"/>
                <w:color w:val="000000"/>
                <w:sz w:val="16"/>
                <w:szCs w:val="16"/>
              </w:rPr>
              <w:t xml:space="preserve">(Двадцати) </w:t>
            </w:r>
            <w:r w:rsidRPr="00914FDA">
              <w:rPr>
                <w:rFonts w:ascii="Arial Narrow" w:hAnsi="Arial Narrow" w:cs="Arial Narrow"/>
                <w:snapToGrid w:val="0"/>
                <w:color w:val="000000"/>
                <w:sz w:val="16"/>
                <w:szCs w:val="16"/>
              </w:rPr>
              <w:t>лет включительно;</w:t>
            </w:r>
          </w:p>
          <w:p w14:paraId="5E25D10A" w14:textId="77777777" w:rsidR="00056996" w:rsidRPr="00914FDA" w:rsidRDefault="00BF578B" w:rsidP="00526C67">
            <w:pPr>
              <w:jc w:val="both"/>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 xml:space="preserve">г) </w:t>
            </w:r>
            <w:r w:rsidR="00056996" w:rsidRPr="00914FDA">
              <w:rPr>
                <w:rFonts w:ascii="Arial Narrow" w:hAnsi="Arial Narrow" w:cs="Arial Narrow"/>
                <w:snapToGrid w:val="0"/>
                <w:color w:val="000000"/>
                <w:sz w:val="16"/>
                <w:szCs w:val="16"/>
              </w:rPr>
              <w:t>автомобили, не относящиеся к следующим маркам</w:t>
            </w:r>
            <w:r w:rsidR="00796E4A" w:rsidRPr="00914FDA">
              <w:rPr>
                <w:rFonts w:ascii="Arial Narrow" w:hAnsi="Arial Narrow" w:cs="Arial Narrow"/>
                <w:snapToGrid w:val="0"/>
                <w:color w:val="000000"/>
                <w:sz w:val="16"/>
                <w:szCs w:val="16"/>
              </w:rPr>
              <w:t xml:space="preserve"> / моделям</w:t>
            </w:r>
            <w:r w:rsidR="00056996" w:rsidRPr="00914FDA">
              <w:rPr>
                <w:rFonts w:ascii="Arial Narrow" w:hAnsi="Arial Narrow" w:cs="Arial Narrow"/>
                <w:snapToGrid w:val="0"/>
                <w:color w:val="000000"/>
                <w:sz w:val="16"/>
                <w:szCs w:val="16"/>
              </w:rPr>
              <w:t xml:space="preserve">: </w:t>
            </w:r>
            <w:r w:rsidR="00056996" w:rsidRPr="00914FDA">
              <w:rPr>
                <w:rFonts w:ascii="Arial Narrow" w:hAnsi="Arial Narrow" w:cs="Arial Narrow"/>
                <w:snapToGrid w:val="0"/>
                <w:color w:val="000000"/>
                <w:sz w:val="16"/>
                <w:szCs w:val="16"/>
                <w:lang w:val="en-US"/>
              </w:rPr>
              <w:t>Ferrari</w:t>
            </w:r>
            <w:r w:rsidR="00056996" w:rsidRPr="00914FDA">
              <w:rPr>
                <w:rFonts w:ascii="Arial Narrow" w:hAnsi="Arial Narrow" w:cs="Arial Narrow"/>
                <w:snapToGrid w:val="0"/>
                <w:color w:val="000000"/>
                <w:sz w:val="16"/>
                <w:szCs w:val="16"/>
              </w:rPr>
              <w:t xml:space="preserve">, </w:t>
            </w:r>
            <w:proofErr w:type="spellStart"/>
            <w:r w:rsidR="00056996" w:rsidRPr="00914FDA">
              <w:rPr>
                <w:rFonts w:ascii="Arial Narrow" w:hAnsi="Arial Narrow" w:cs="Arial Narrow"/>
                <w:snapToGrid w:val="0"/>
                <w:color w:val="000000"/>
                <w:sz w:val="16"/>
                <w:szCs w:val="16"/>
                <w:lang w:val="en-US"/>
              </w:rPr>
              <w:t>Mazeratti</w:t>
            </w:r>
            <w:proofErr w:type="spellEnd"/>
            <w:r w:rsidR="00056996" w:rsidRPr="00914FDA">
              <w:rPr>
                <w:rFonts w:ascii="Arial Narrow" w:hAnsi="Arial Narrow" w:cs="Arial Narrow"/>
                <w:snapToGrid w:val="0"/>
                <w:color w:val="000000"/>
                <w:sz w:val="16"/>
                <w:szCs w:val="16"/>
              </w:rPr>
              <w:t xml:space="preserve">, </w:t>
            </w:r>
            <w:proofErr w:type="spellStart"/>
            <w:r w:rsidR="00056996" w:rsidRPr="00914FDA">
              <w:rPr>
                <w:rFonts w:ascii="Arial Narrow" w:hAnsi="Arial Narrow" w:cs="Arial Narrow"/>
                <w:snapToGrid w:val="0"/>
                <w:color w:val="000000"/>
                <w:sz w:val="16"/>
                <w:szCs w:val="16"/>
                <w:lang w:val="en-US"/>
              </w:rPr>
              <w:t>AstonMartin</w:t>
            </w:r>
            <w:proofErr w:type="spellEnd"/>
            <w:r w:rsidR="00056996" w:rsidRPr="00914FDA">
              <w:rPr>
                <w:rFonts w:ascii="Arial Narrow" w:hAnsi="Arial Narrow" w:cs="Arial Narrow"/>
                <w:snapToGrid w:val="0"/>
                <w:color w:val="000000"/>
                <w:sz w:val="16"/>
                <w:szCs w:val="16"/>
              </w:rPr>
              <w:t xml:space="preserve">, </w:t>
            </w:r>
            <w:r w:rsidR="00056996" w:rsidRPr="00914FDA">
              <w:rPr>
                <w:rFonts w:ascii="Arial Narrow" w:hAnsi="Arial Narrow" w:cs="Arial Narrow"/>
                <w:snapToGrid w:val="0"/>
                <w:color w:val="000000"/>
                <w:sz w:val="16"/>
                <w:szCs w:val="16"/>
                <w:lang w:val="en-US"/>
              </w:rPr>
              <w:t>Bentley</w:t>
            </w:r>
            <w:r w:rsidR="00056996" w:rsidRPr="00914FDA">
              <w:rPr>
                <w:rFonts w:ascii="Arial Narrow" w:hAnsi="Arial Narrow" w:cs="Arial Narrow"/>
                <w:snapToGrid w:val="0"/>
                <w:color w:val="000000"/>
                <w:sz w:val="16"/>
                <w:szCs w:val="16"/>
              </w:rPr>
              <w:t xml:space="preserve">, </w:t>
            </w:r>
            <w:r w:rsidR="00056996" w:rsidRPr="00914FDA">
              <w:rPr>
                <w:rFonts w:ascii="Arial Narrow" w:hAnsi="Arial Narrow" w:cs="Arial Narrow"/>
                <w:snapToGrid w:val="0"/>
                <w:color w:val="000000"/>
                <w:sz w:val="16"/>
                <w:szCs w:val="16"/>
                <w:lang w:val="en-US"/>
              </w:rPr>
              <w:t>Rolls</w:t>
            </w:r>
            <w:r w:rsidR="00056996" w:rsidRPr="00914FDA">
              <w:rPr>
                <w:rFonts w:ascii="Arial Narrow" w:hAnsi="Arial Narrow" w:cs="Arial Narrow"/>
                <w:snapToGrid w:val="0"/>
                <w:color w:val="000000"/>
                <w:sz w:val="16"/>
                <w:szCs w:val="16"/>
              </w:rPr>
              <w:t>-</w:t>
            </w:r>
            <w:r w:rsidR="00056996" w:rsidRPr="00914FDA">
              <w:rPr>
                <w:rFonts w:ascii="Arial Narrow" w:hAnsi="Arial Narrow" w:cs="Arial Narrow"/>
                <w:snapToGrid w:val="0"/>
                <w:color w:val="000000"/>
                <w:sz w:val="16"/>
                <w:szCs w:val="16"/>
                <w:lang w:val="en-US"/>
              </w:rPr>
              <w:t>Royce</w:t>
            </w:r>
            <w:r w:rsidR="00056996" w:rsidRPr="00914FDA">
              <w:rPr>
                <w:rFonts w:ascii="Arial Narrow" w:hAnsi="Arial Narrow" w:cs="Arial Narrow"/>
                <w:snapToGrid w:val="0"/>
                <w:color w:val="000000"/>
                <w:sz w:val="16"/>
                <w:szCs w:val="16"/>
              </w:rPr>
              <w:t>;</w:t>
            </w:r>
            <w:r w:rsidR="0014505E" w:rsidRPr="00914FDA">
              <w:rPr>
                <w:rFonts w:ascii="Arial Narrow" w:hAnsi="Arial Narrow" w:cs="Arial Narrow"/>
                <w:snapToGrid w:val="0"/>
                <w:color w:val="000000"/>
                <w:sz w:val="16"/>
                <w:szCs w:val="16"/>
              </w:rPr>
              <w:t xml:space="preserve"> </w:t>
            </w:r>
          </w:p>
          <w:p w14:paraId="6BD14918" w14:textId="77777777" w:rsidR="00BF578B" w:rsidRPr="00914FDA" w:rsidRDefault="00BF578B" w:rsidP="00526C67">
            <w:pPr>
              <w:jc w:val="both"/>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д) ТС ввезено на территорию РФ без нарушений действующих таможенных норм и правил, не числится в информационных базах данных органов государственной власти РФ и органов Интерпола как ранее похищенное, у ТС не изменялись идентификационные номера;</w:t>
            </w:r>
          </w:p>
          <w:p w14:paraId="56EDFD1A" w14:textId="77777777" w:rsidR="00605924" w:rsidRPr="00914FDA" w:rsidRDefault="00605924" w:rsidP="00526C67">
            <w:pPr>
              <w:jc w:val="both"/>
              <w:rPr>
                <w:rFonts w:ascii="Arial Narrow" w:hAnsi="Arial Narrow" w:cs="Arial Narrow"/>
                <w:snapToGrid w:val="0"/>
                <w:sz w:val="16"/>
                <w:szCs w:val="16"/>
              </w:rPr>
            </w:pPr>
            <w:r w:rsidRPr="00914FDA">
              <w:rPr>
                <w:rFonts w:ascii="Arial Narrow" w:hAnsi="Arial Narrow" w:cs="Arial Narrow"/>
                <w:snapToGrid w:val="0"/>
                <w:color w:val="000000"/>
                <w:sz w:val="16"/>
                <w:szCs w:val="16"/>
              </w:rPr>
              <w:t>е) ТС используется только для личных (не предпринимательских) целей, не находится под арестом или на ответственном хранении, не подлежит конфискации, уничтожению по распоряжению государственных органов, не является вещественным доказательством по уголовному делу или предметом о</w:t>
            </w:r>
            <w:r w:rsidR="00056996" w:rsidRPr="00914FDA">
              <w:rPr>
                <w:rFonts w:ascii="Arial Narrow" w:hAnsi="Arial Narrow" w:cs="Arial Narrow"/>
                <w:snapToGrid w:val="0"/>
                <w:color w:val="000000"/>
                <w:sz w:val="16"/>
                <w:szCs w:val="16"/>
              </w:rPr>
              <w:t xml:space="preserve">беспечения по гражданскому делу. </w:t>
            </w:r>
            <w:r w:rsidR="00056996" w:rsidRPr="00914FDA">
              <w:rPr>
                <w:rFonts w:ascii="Arial Narrow" w:hAnsi="Arial Narrow" w:cs="Arial Narrow"/>
                <w:snapToGrid w:val="0"/>
                <w:sz w:val="16"/>
                <w:szCs w:val="16"/>
              </w:rPr>
              <w:t>ТС не используется: в качестве сдаваемого в аренду, в каршеринге; в качестве такси или маршрутн</w:t>
            </w:r>
            <w:r w:rsidR="00264897" w:rsidRPr="00914FDA">
              <w:rPr>
                <w:rFonts w:ascii="Arial Narrow" w:hAnsi="Arial Narrow" w:cs="Arial Narrow"/>
                <w:snapToGrid w:val="0"/>
                <w:sz w:val="16"/>
                <w:szCs w:val="16"/>
              </w:rPr>
              <w:t>ого</w:t>
            </w:r>
            <w:r w:rsidR="00056996" w:rsidRPr="00914FDA">
              <w:rPr>
                <w:rFonts w:ascii="Arial Narrow" w:hAnsi="Arial Narrow" w:cs="Arial Narrow"/>
                <w:snapToGrid w:val="0"/>
                <w:sz w:val="16"/>
                <w:szCs w:val="16"/>
              </w:rPr>
              <w:t xml:space="preserve"> транспортн</w:t>
            </w:r>
            <w:r w:rsidR="00264897" w:rsidRPr="00914FDA">
              <w:rPr>
                <w:rFonts w:ascii="Arial Narrow" w:hAnsi="Arial Narrow" w:cs="Arial Narrow"/>
                <w:snapToGrid w:val="0"/>
                <w:sz w:val="16"/>
                <w:szCs w:val="16"/>
              </w:rPr>
              <w:t>ого</w:t>
            </w:r>
            <w:r w:rsidR="00056996" w:rsidRPr="00914FDA">
              <w:rPr>
                <w:rFonts w:ascii="Arial Narrow" w:hAnsi="Arial Narrow" w:cs="Arial Narrow"/>
                <w:snapToGrid w:val="0"/>
                <w:sz w:val="16"/>
                <w:szCs w:val="16"/>
              </w:rPr>
              <w:t xml:space="preserve"> средств</w:t>
            </w:r>
            <w:r w:rsidR="00264897" w:rsidRPr="00914FDA">
              <w:rPr>
                <w:rFonts w:ascii="Arial Narrow" w:hAnsi="Arial Narrow" w:cs="Arial Narrow"/>
                <w:snapToGrid w:val="0"/>
                <w:sz w:val="16"/>
                <w:szCs w:val="16"/>
              </w:rPr>
              <w:t>а</w:t>
            </w:r>
            <w:r w:rsidR="00056996" w:rsidRPr="00914FDA">
              <w:rPr>
                <w:rFonts w:ascii="Arial Narrow" w:hAnsi="Arial Narrow" w:cs="Arial Narrow"/>
                <w:snapToGrid w:val="0"/>
                <w:sz w:val="16"/>
                <w:szCs w:val="16"/>
              </w:rPr>
              <w:t>, для обучения вождению, в спортивных мероприятиях, тестах, испытательных заездах;</w:t>
            </w:r>
          </w:p>
          <w:p w14:paraId="0313B121" w14:textId="77777777" w:rsidR="00BF578B" w:rsidRPr="00914FDA" w:rsidRDefault="00605924" w:rsidP="00526C67">
            <w:pPr>
              <w:jc w:val="both"/>
              <w:rPr>
                <w:rFonts w:ascii="Arial Narrow" w:hAnsi="Arial Narrow" w:cs="Arial Narrow"/>
                <w:snapToGrid w:val="0"/>
                <w:color w:val="000000"/>
                <w:sz w:val="16"/>
                <w:szCs w:val="16"/>
              </w:rPr>
            </w:pPr>
            <w:r w:rsidRPr="00914FDA">
              <w:rPr>
                <w:rFonts w:ascii="Arial Narrow" w:hAnsi="Arial Narrow" w:cs="Arial Narrow"/>
                <w:snapToGrid w:val="0"/>
                <w:sz w:val="16"/>
                <w:szCs w:val="16"/>
              </w:rPr>
              <w:t>ж</w:t>
            </w:r>
            <w:r w:rsidR="00BF578B" w:rsidRPr="00914FDA">
              <w:rPr>
                <w:rFonts w:ascii="Arial Narrow" w:hAnsi="Arial Narrow" w:cs="Arial Narrow"/>
                <w:snapToGrid w:val="0"/>
                <w:sz w:val="16"/>
                <w:szCs w:val="16"/>
              </w:rPr>
              <w:t>)</w:t>
            </w:r>
            <w:r w:rsidR="00B979C6" w:rsidRPr="00914FDA">
              <w:rPr>
                <w:rFonts w:ascii="Arial Narrow" w:hAnsi="Arial Narrow" w:cs="Arial Narrow"/>
                <w:snapToGrid w:val="0"/>
                <w:sz w:val="16"/>
                <w:szCs w:val="16"/>
              </w:rPr>
              <w:t xml:space="preserve"> возраст </w:t>
            </w:r>
            <w:r w:rsidR="00CB27F4" w:rsidRPr="00914FDA">
              <w:rPr>
                <w:rFonts w:ascii="Arial Narrow" w:hAnsi="Arial Narrow" w:cs="Arial Narrow"/>
                <w:snapToGrid w:val="0"/>
                <w:sz w:val="16"/>
                <w:szCs w:val="16"/>
              </w:rPr>
              <w:t xml:space="preserve">Застрахованного </w:t>
            </w:r>
            <w:r w:rsidR="00B979C6" w:rsidRPr="00914FDA">
              <w:rPr>
                <w:rFonts w:ascii="Arial Narrow" w:hAnsi="Arial Narrow" w:cs="Arial Narrow"/>
                <w:snapToGrid w:val="0"/>
                <w:sz w:val="16"/>
                <w:szCs w:val="16"/>
              </w:rPr>
              <w:t>лица</w:t>
            </w:r>
            <w:r w:rsidR="00BF578B" w:rsidRPr="00914FDA">
              <w:rPr>
                <w:rFonts w:ascii="Arial Narrow" w:hAnsi="Arial Narrow" w:cs="Arial Narrow"/>
                <w:snapToGrid w:val="0"/>
                <w:sz w:val="16"/>
                <w:szCs w:val="16"/>
              </w:rPr>
              <w:t>, допущенн</w:t>
            </w:r>
            <w:r w:rsidR="00B979C6" w:rsidRPr="00914FDA">
              <w:rPr>
                <w:rFonts w:ascii="Arial Narrow" w:hAnsi="Arial Narrow" w:cs="Arial Narrow"/>
                <w:snapToGrid w:val="0"/>
                <w:sz w:val="16"/>
                <w:szCs w:val="16"/>
              </w:rPr>
              <w:t>ого</w:t>
            </w:r>
            <w:r w:rsidR="00BF578B" w:rsidRPr="00914FDA">
              <w:rPr>
                <w:rFonts w:ascii="Arial Narrow" w:hAnsi="Arial Narrow" w:cs="Arial Narrow"/>
                <w:snapToGrid w:val="0"/>
                <w:sz w:val="16"/>
                <w:szCs w:val="16"/>
              </w:rPr>
              <w:t xml:space="preserve"> до управления ТС, </w:t>
            </w:r>
            <w:r w:rsidR="00CB27F4" w:rsidRPr="00914FDA">
              <w:rPr>
                <w:rFonts w:ascii="Arial Narrow" w:hAnsi="Arial Narrow" w:cs="Arial Narrow"/>
                <w:snapToGrid w:val="0"/>
                <w:color w:val="000000"/>
                <w:sz w:val="16"/>
                <w:szCs w:val="16"/>
              </w:rPr>
              <w:t xml:space="preserve">старше 21 </w:t>
            </w:r>
            <w:r w:rsidR="00DC3C6A">
              <w:rPr>
                <w:rFonts w:ascii="Arial Narrow" w:hAnsi="Arial Narrow" w:cs="Arial Narrow"/>
                <w:snapToGrid w:val="0"/>
                <w:color w:val="000000"/>
                <w:sz w:val="16"/>
                <w:szCs w:val="16"/>
              </w:rPr>
              <w:t xml:space="preserve">(Двадцати одного) </w:t>
            </w:r>
            <w:r w:rsidR="00CB27F4" w:rsidRPr="00914FDA">
              <w:rPr>
                <w:rFonts w:ascii="Arial Narrow" w:hAnsi="Arial Narrow" w:cs="Arial Narrow"/>
                <w:snapToGrid w:val="0"/>
                <w:color w:val="000000"/>
                <w:sz w:val="16"/>
                <w:szCs w:val="16"/>
              </w:rPr>
              <w:t xml:space="preserve">года </w:t>
            </w:r>
            <w:r w:rsidR="00BF578B" w:rsidRPr="00914FDA">
              <w:rPr>
                <w:rFonts w:ascii="Arial Narrow" w:hAnsi="Arial Narrow" w:cs="Arial Narrow"/>
                <w:snapToGrid w:val="0"/>
                <w:sz w:val="16"/>
                <w:szCs w:val="16"/>
              </w:rPr>
              <w:t xml:space="preserve">на дату заключения </w:t>
            </w:r>
            <w:r w:rsidR="00056996" w:rsidRPr="00914FDA">
              <w:rPr>
                <w:rFonts w:ascii="Arial Narrow" w:hAnsi="Arial Narrow" w:cs="Arial Narrow"/>
                <w:snapToGrid w:val="0"/>
                <w:sz w:val="16"/>
                <w:szCs w:val="16"/>
              </w:rPr>
              <w:t>Д</w:t>
            </w:r>
            <w:r w:rsidR="00BF578B" w:rsidRPr="00914FDA">
              <w:rPr>
                <w:rFonts w:ascii="Arial Narrow" w:hAnsi="Arial Narrow" w:cs="Arial Narrow"/>
                <w:snapToGrid w:val="0"/>
                <w:sz w:val="16"/>
                <w:szCs w:val="16"/>
              </w:rPr>
              <w:t>огов</w:t>
            </w:r>
            <w:r w:rsidR="00BF578B" w:rsidRPr="00914FDA">
              <w:rPr>
                <w:rFonts w:ascii="Arial Narrow" w:hAnsi="Arial Narrow" w:cs="Arial Narrow"/>
                <w:snapToGrid w:val="0"/>
                <w:color w:val="000000"/>
                <w:sz w:val="16"/>
                <w:szCs w:val="16"/>
              </w:rPr>
              <w:t>ора</w:t>
            </w:r>
            <w:r w:rsidR="00056996" w:rsidRPr="00914FDA">
              <w:rPr>
                <w:rFonts w:ascii="Arial Narrow" w:hAnsi="Arial Narrow" w:cs="Arial Narrow"/>
                <w:snapToGrid w:val="0"/>
                <w:color w:val="000000"/>
                <w:sz w:val="16"/>
                <w:szCs w:val="16"/>
              </w:rPr>
              <w:t xml:space="preserve"> (полиса)</w:t>
            </w:r>
            <w:r w:rsidR="00BF578B" w:rsidRPr="00914FDA">
              <w:rPr>
                <w:rFonts w:ascii="Arial Narrow" w:hAnsi="Arial Narrow" w:cs="Arial Narrow"/>
                <w:snapToGrid w:val="0"/>
                <w:color w:val="000000"/>
                <w:sz w:val="16"/>
                <w:szCs w:val="16"/>
              </w:rPr>
              <w:t xml:space="preserve"> страхования</w:t>
            </w:r>
            <w:r w:rsidR="00CB27F4" w:rsidRPr="00914FDA">
              <w:rPr>
                <w:rFonts w:ascii="Arial Narrow" w:hAnsi="Arial Narrow" w:cs="Arial Narrow"/>
                <w:snapToGrid w:val="0"/>
                <w:color w:val="000000"/>
                <w:sz w:val="16"/>
                <w:szCs w:val="16"/>
              </w:rPr>
              <w:t xml:space="preserve"> и не старше 64 </w:t>
            </w:r>
            <w:r w:rsidR="00ED3230">
              <w:rPr>
                <w:rFonts w:ascii="Arial Narrow" w:hAnsi="Arial Narrow" w:cs="Arial Narrow"/>
                <w:snapToGrid w:val="0"/>
                <w:color w:val="000000"/>
                <w:sz w:val="16"/>
                <w:szCs w:val="16"/>
              </w:rPr>
              <w:t xml:space="preserve">(Шестидесяти четырех) </w:t>
            </w:r>
            <w:r w:rsidR="00CB27F4" w:rsidRPr="00914FDA">
              <w:rPr>
                <w:rFonts w:ascii="Arial Narrow" w:hAnsi="Arial Narrow" w:cs="Arial Narrow"/>
                <w:snapToGrid w:val="0"/>
                <w:color w:val="000000"/>
                <w:sz w:val="16"/>
                <w:szCs w:val="16"/>
              </w:rPr>
              <w:t>лет на дату окончания Договора (полиса) страхования,</w:t>
            </w:r>
            <w:r w:rsidR="00BF578B" w:rsidRPr="00914FDA">
              <w:rPr>
                <w:rFonts w:ascii="Arial Narrow" w:hAnsi="Arial Narrow" w:cs="Arial Narrow"/>
                <w:snapToGrid w:val="0"/>
                <w:color w:val="000000"/>
                <w:sz w:val="16"/>
                <w:szCs w:val="16"/>
              </w:rPr>
              <w:t xml:space="preserve"> стаж вождения </w:t>
            </w:r>
            <w:r w:rsidR="00CB27F4" w:rsidRPr="00914FDA">
              <w:rPr>
                <w:rFonts w:ascii="Arial Narrow" w:hAnsi="Arial Narrow" w:cs="Arial Narrow"/>
                <w:snapToGrid w:val="0"/>
                <w:color w:val="000000"/>
                <w:sz w:val="16"/>
                <w:szCs w:val="16"/>
              </w:rPr>
              <w:t xml:space="preserve">Застрахованного лица </w:t>
            </w:r>
            <w:r w:rsidR="00BF578B" w:rsidRPr="00914FDA">
              <w:rPr>
                <w:rFonts w:ascii="Arial Narrow" w:hAnsi="Arial Narrow" w:cs="Arial Narrow"/>
                <w:snapToGrid w:val="0"/>
                <w:color w:val="000000"/>
                <w:sz w:val="16"/>
                <w:szCs w:val="16"/>
              </w:rPr>
              <w:t xml:space="preserve">более 3 </w:t>
            </w:r>
            <w:r w:rsidR="00DC3C6A">
              <w:rPr>
                <w:rFonts w:ascii="Arial Narrow" w:hAnsi="Arial Narrow" w:cs="Arial Narrow"/>
                <w:snapToGrid w:val="0"/>
                <w:color w:val="000000"/>
                <w:sz w:val="16"/>
                <w:szCs w:val="16"/>
              </w:rPr>
              <w:t xml:space="preserve">(Трех) </w:t>
            </w:r>
            <w:r w:rsidR="00BF578B" w:rsidRPr="00914FDA">
              <w:rPr>
                <w:rFonts w:ascii="Arial Narrow" w:hAnsi="Arial Narrow" w:cs="Arial Narrow"/>
                <w:snapToGrid w:val="0"/>
                <w:color w:val="000000"/>
                <w:sz w:val="16"/>
                <w:szCs w:val="16"/>
              </w:rPr>
              <w:t>лет</w:t>
            </w:r>
            <w:r w:rsidR="00440B8E" w:rsidRPr="00914FDA">
              <w:rPr>
                <w:rFonts w:ascii="Arial Narrow" w:hAnsi="Arial Narrow" w:cs="Arial Narrow"/>
                <w:snapToGrid w:val="0"/>
                <w:color w:val="000000"/>
                <w:sz w:val="16"/>
                <w:szCs w:val="16"/>
              </w:rPr>
              <w:t>;</w:t>
            </w:r>
          </w:p>
          <w:p w14:paraId="257EFAEF" w14:textId="77777777" w:rsidR="005B4D3F" w:rsidRPr="00914FDA" w:rsidRDefault="00667739" w:rsidP="00526C67">
            <w:pPr>
              <w:jc w:val="both"/>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з) ТС приобретено в день оформления Договора (полиса) страхования.</w:t>
            </w:r>
          </w:p>
          <w:p w14:paraId="136D624B" w14:textId="77777777" w:rsidR="003B65A4" w:rsidRPr="00914FDA" w:rsidRDefault="00612C30" w:rsidP="00526C67">
            <w:pPr>
              <w:jc w:val="both"/>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4.</w:t>
            </w:r>
            <w:r w:rsidR="003619AC" w:rsidRPr="00914FDA">
              <w:rPr>
                <w:rFonts w:ascii="Arial Narrow" w:hAnsi="Arial Narrow" w:cs="Arial Narrow"/>
                <w:snapToGrid w:val="0"/>
                <w:color w:val="000000"/>
                <w:sz w:val="16"/>
                <w:szCs w:val="16"/>
              </w:rPr>
              <w:t>1.</w:t>
            </w:r>
            <w:r w:rsidRPr="00914FDA">
              <w:rPr>
                <w:rFonts w:ascii="Arial Narrow" w:hAnsi="Arial Narrow" w:cs="Arial Narrow"/>
                <w:snapToGrid w:val="0"/>
                <w:color w:val="000000"/>
                <w:sz w:val="16"/>
                <w:szCs w:val="16"/>
              </w:rPr>
              <w:t xml:space="preserve">2. </w:t>
            </w:r>
            <w:r w:rsidR="00BF578B" w:rsidRPr="00914FDA">
              <w:rPr>
                <w:rFonts w:ascii="Arial Narrow" w:hAnsi="Arial Narrow" w:cs="Arial Narrow"/>
                <w:snapToGrid w:val="0"/>
                <w:color w:val="000000"/>
                <w:sz w:val="16"/>
                <w:szCs w:val="16"/>
              </w:rPr>
              <w:t>Не подлеж</w:t>
            </w:r>
            <w:r w:rsidR="00323193" w:rsidRPr="00914FDA">
              <w:rPr>
                <w:rFonts w:ascii="Arial Narrow" w:hAnsi="Arial Narrow" w:cs="Arial Narrow"/>
                <w:snapToGrid w:val="0"/>
                <w:color w:val="000000"/>
                <w:sz w:val="16"/>
                <w:szCs w:val="16"/>
              </w:rPr>
              <w:t>и</w:t>
            </w:r>
            <w:r w:rsidR="00BF578B" w:rsidRPr="00914FDA">
              <w:rPr>
                <w:rFonts w:ascii="Arial Narrow" w:hAnsi="Arial Narrow" w:cs="Arial Narrow"/>
                <w:snapToGrid w:val="0"/>
                <w:color w:val="000000"/>
                <w:sz w:val="16"/>
                <w:szCs w:val="16"/>
              </w:rPr>
              <w:t>т страхованию</w:t>
            </w:r>
            <w:r w:rsidR="00323193" w:rsidRPr="00914FDA">
              <w:rPr>
                <w:rFonts w:ascii="Arial Narrow" w:hAnsi="Arial Narrow" w:cs="Arial Narrow"/>
                <w:snapToGrid w:val="0"/>
                <w:color w:val="000000"/>
                <w:sz w:val="16"/>
                <w:szCs w:val="16"/>
              </w:rPr>
              <w:t xml:space="preserve"> </w:t>
            </w:r>
            <w:r w:rsidR="00B27E31" w:rsidRPr="00914FDA">
              <w:rPr>
                <w:rFonts w:ascii="Arial Narrow" w:hAnsi="Arial Narrow" w:cs="Arial Narrow"/>
                <w:snapToGrid w:val="0"/>
                <w:color w:val="000000"/>
                <w:sz w:val="16"/>
                <w:szCs w:val="16"/>
              </w:rPr>
              <w:t>д</w:t>
            </w:r>
            <w:r w:rsidR="003E41DC" w:rsidRPr="00914FDA">
              <w:rPr>
                <w:rFonts w:ascii="Arial Narrow" w:hAnsi="Arial Narrow" w:cs="Arial Narrow"/>
                <w:snapToGrid w:val="0"/>
                <w:color w:val="000000"/>
                <w:sz w:val="16"/>
                <w:szCs w:val="16"/>
              </w:rPr>
              <w:t xml:space="preserve">ополнительное оборудование </w:t>
            </w:r>
            <w:r w:rsidR="00B27E31" w:rsidRPr="00914FDA">
              <w:rPr>
                <w:rFonts w:ascii="Arial Narrow" w:hAnsi="Arial Narrow" w:cs="Arial Narrow"/>
                <w:snapToGrid w:val="0"/>
                <w:color w:val="000000"/>
                <w:sz w:val="16"/>
                <w:szCs w:val="16"/>
              </w:rPr>
              <w:t>ТС</w:t>
            </w:r>
            <w:r w:rsidR="003E41DC" w:rsidRPr="00914FDA">
              <w:rPr>
                <w:rFonts w:ascii="Arial Narrow" w:hAnsi="Arial Narrow" w:cs="Arial Narrow"/>
                <w:snapToGrid w:val="0"/>
                <w:color w:val="000000"/>
                <w:sz w:val="16"/>
                <w:szCs w:val="16"/>
              </w:rPr>
              <w:t xml:space="preserve"> – </w:t>
            </w:r>
            <w:r w:rsidR="008827C2" w:rsidRPr="00914FDA">
              <w:rPr>
                <w:rFonts w:ascii="Arial Narrow" w:hAnsi="Arial Narrow"/>
                <w:sz w:val="16"/>
                <w:szCs w:val="16"/>
              </w:rPr>
              <w:t>механизмы, приспособления, приборы или оборудование и принадлежности, не входящие в заводскую комплектацию ТС и установленные не при производстве (сборке) ТС заводом-изготовителем ТС</w:t>
            </w:r>
            <w:r w:rsidR="003E41DC" w:rsidRPr="00914FDA">
              <w:rPr>
                <w:rFonts w:ascii="Arial Narrow" w:hAnsi="Arial Narrow" w:cs="Arial Narrow"/>
                <w:snapToGrid w:val="0"/>
                <w:color w:val="000000"/>
                <w:sz w:val="16"/>
                <w:szCs w:val="16"/>
              </w:rPr>
              <w:t>.</w:t>
            </w:r>
          </w:p>
          <w:p w14:paraId="66609BF4" w14:textId="77777777" w:rsidR="003619AC" w:rsidRPr="00914FDA" w:rsidRDefault="003619AC" w:rsidP="00526C67">
            <w:pPr>
              <w:jc w:val="both"/>
              <w:rPr>
                <w:rFonts w:ascii="Arial Narrow" w:hAnsi="Arial Narrow" w:cs="Arial Narrow"/>
                <w:b/>
                <w:snapToGrid w:val="0"/>
                <w:color w:val="000000"/>
                <w:sz w:val="16"/>
                <w:szCs w:val="16"/>
              </w:rPr>
            </w:pPr>
            <w:r w:rsidRPr="00914FDA">
              <w:rPr>
                <w:rFonts w:ascii="Arial Narrow" w:hAnsi="Arial Narrow" w:cs="Arial Narrow"/>
                <w:b/>
                <w:snapToGrid w:val="0"/>
                <w:color w:val="000000"/>
                <w:sz w:val="16"/>
                <w:szCs w:val="16"/>
              </w:rPr>
              <w:t>4.2. По секции «Личное страхование»:</w:t>
            </w:r>
          </w:p>
          <w:p w14:paraId="234BCF23" w14:textId="77777777" w:rsidR="003619AC" w:rsidRPr="00914FDA" w:rsidRDefault="003619AC" w:rsidP="00526C67">
            <w:pPr>
              <w:tabs>
                <w:tab w:val="center" w:pos="399"/>
              </w:tabs>
              <w:ind w:right="-7"/>
              <w:jc w:val="both"/>
              <w:rPr>
                <w:rFonts w:ascii="Arial Narrow" w:hAnsi="Arial Narrow"/>
                <w:sz w:val="16"/>
                <w:szCs w:val="16"/>
              </w:rPr>
            </w:pPr>
            <w:r w:rsidRPr="00914FDA">
              <w:rPr>
                <w:rFonts w:ascii="Arial Narrow" w:hAnsi="Arial Narrow"/>
                <w:sz w:val="16"/>
                <w:szCs w:val="16"/>
              </w:rPr>
              <w:t>4.2.1.</w:t>
            </w:r>
            <w:r w:rsidRPr="00914FDA">
              <w:rPr>
                <w:rFonts w:ascii="Arial Narrow" w:hAnsi="Arial Narrow" w:cs="Arial Narrow"/>
                <w:sz w:val="16"/>
                <w:szCs w:val="16"/>
              </w:rPr>
              <w:t xml:space="preserve"> </w:t>
            </w:r>
            <w:r w:rsidRPr="00914FDA">
              <w:rPr>
                <w:rFonts w:ascii="Arial Narrow" w:hAnsi="Arial Narrow" w:cs="Calibri"/>
                <w:color w:val="000000"/>
                <w:sz w:val="16"/>
                <w:szCs w:val="16"/>
              </w:rPr>
              <w:t xml:space="preserve">В рамках настоящей Оферты </w:t>
            </w:r>
            <w:r w:rsidRPr="00914FDA">
              <w:rPr>
                <w:rFonts w:ascii="Arial Narrow" w:hAnsi="Arial Narrow" w:cs="Arial"/>
                <w:color w:val="000000"/>
                <w:sz w:val="16"/>
                <w:szCs w:val="16"/>
              </w:rPr>
              <w:t>Застрахованным лицом является Страхователь</w:t>
            </w:r>
            <w:r w:rsidR="000E2D37" w:rsidRPr="00914FDA">
              <w:rPr>
                <w:rFonts w:ascii="Arial Narrow" w:hAnsi="Arial Narrow" w:cs="Arial"/>
                <w:color w:val="000000"/>
                <w:sz w:val="16"/>
                <w:szCs w:val="16"/>
              </w:rPr>
              <w:t xml:space="preserve"> или другое лицо</w:t>
            </w:r>
            <w:r w:rsidRPr="00914FDA">
              <w:rPr>
                <w:rFonts w:ascii="Arial Narrow" w:hAnsi="Arial Narrow" w:cs="Arial"/>
                <w:color w:val="000000"/>
                <w:sz w:val="16"/>
                <w:szCs w:val="16"/>
              </w:rPr>
              <w:t>, отвечающи</w:t>
            </w:r>
            <w:r w:rsidR="000E2D37" w:rsidRPr="00914FDA">
              <w:rPr>
                <w:rFonts w:ascii="Arial Narrow" w:hAnsi="Arial Narrow" w:cs="Arial"/>
                <w:color w:val="000000"/>
                <w:sz w:val="16"/>
                <w:szCs w:val="16"/>
              </w:rPr>
              <w:t>е</w:t>
            </w:r>
            <w:r w:rsidRPr="00914FDA">
              <w:rPr>
                <w:rFonts w:ascii="Arial Narrow" w:hAnsi="Arial Narrow" w:cs="Arial"/>
                <w:color w:val="000000"/>
                <w:sz w:val="16"/>
                <w:szCs w:val="16"/>
              </w:rPr>
              <w:t xml:space="preserve"> требованиям п. 4.2.2. Оферты</w:t>
            </w:r>
            <w:r w:rsidR="005A2F1C">
              <w:rPr>
                <w:rFonts w:ascii="Arial Narrow" w:hAnsi="Arial Narrow" w:cs="Arial"/>
                <w:color w:val="000000"/>
                <w:sz w:val="16"/>
                <w:szCs w:val="16"/>
              </w:rPr>
              <w:t>, указанное в Договоре (полисе) страхования</w:t>
            </w:r>
            <w:r w:rsidRPr="00914FDA">
              <w:rPr>
                <w:rFonts w:ascii="Arial Narrow" w:hAnsi="Arial Narrow" w:cs="Arial"/>
                <w:color w:val="000000"/>
                <w:sz w:val="16"/>
                <w:szCs w:val="16"/>
              </w:rPr>
              <w:t>.</w:t>
            </w:r>
          </w:p>
          <w:p w14:paraId="2E562FFB" w14:textId="77777777" w:rsidR="003619AC" w:rsidRPr="00914FDA" w:rsidRDefault="003619AC" w:rsidP="00526C67">
            <w:pPr>
              <w:tabs>
                <w:tab w:val="left" w:pos="195"/>
                <w:tab w:val="center" w:pos="399"/>
              </w:tabs>
              <w:ind w:right="-7"/>
              <w:jc w:val="both"/>
              <w:rPr>
                <w:rFonts w:ascii="Arial Narrow" w:hAnsi="Arial Narrow"/>
                <w:sz w:val="16"/>
                <w:szCs w:val="16"/>
              </w:rPr>
            </w:pPr>
            <w:r w:rsidRPr="00914FDA">
              <w:rPr>
                <w:rFonts w:ascii="Arial Narrow" w:hAnsi="Arial Narrow"/>
                <w:sz w:val="16"/>
                <w:szCs w:val="16"/>
              </w:rPr>
              <w:t>4.2.2. Договор (полис) страхования на условиях настоящей Оферты с учетом степени риска может быть заключен только в отношении следующ</w:t>
            </w:r>
            <w:r w:rsidR="000E2D37" w:rsidRPr="00914FDA">
              <w:rPr>
                <w:rFonts w:ascii="Arial Narrow" w:hAnsi="Arial Narrow"/>
                <w:sz w:val="16"/>
                <w:szCs w:val="16"/>
              </w:rPr>
              <w:t>его</w:t>
            </w:r>
            <w:r w:rsidRPr="00914FDA">
              <w:rPr>
                <w:rFonts w:ascii="Arial Narrow" w:hAnsi="Arial Narrow"/>
                <w:sz w:val="16"/>
                <w:szCs w:val="16"/>
              </w:rPr>
              <w:t xml:space="preserve"> лиц</w:t>
            </w:r>
            <w:r w:rsidR="000E2D37" w:rsidRPr="00914FDA">
              <w:rPr>
                <w:rFonts w:ascii="Arial Narrow" w:hAnsi="Arial Narrow"/>
                <w:sz w:val="16"/>
                <w:szCs w:val="16"/>
              </w:rPr>
              <w:t>а</w:t>
            </w:r>
            <w:r w:rsidRPr="00914FDA">
              <w:rPr>
                <w:rFonts w:ascii="Arial Narrow" w:hAnsi="Arial Narrow"/>
                <w:sz w:val="16"/>
                <w:szCs w:val="16"/>
              </w:rPr>
              <w:t>:</w:t>
            </w:r>
          </w:p>
          <w:p w14:paraId="3B7B87DA" w14:textId="77777777" w:rsidR="005F5983" w:rsidRPr="005F5983" w:rsidRDefault="003619AC" w:rsidP="005F5983">
            <w:pPr>
              <w:tabs>
                <w:tab w:val="center" w:pos="399"/>
              </w:tabs>
              <w:ind w:right="-7"/>
              <w:jc w:val="both"/>
              <w:rPr>
                <w:rFonts w:ascii="Arial Narrow" w:hAnsi="Arial Narrow" w:cs="Arial"/>
                <w:color w:val="000000"/>
                <w:sz w:val="16"/>
                <w:szCs w:val="16"/>
              </w:rPr>
            </w:pPr>
            <w:r w:rsidRPr="00914FDA">
              <w:rPr>
                <w:rFonts w:ascii="Arial Narrow" w:hAnsi="Arial Narrow"/>
                <w:sz w:val="16"/>
                <w:szCs w:val="16"/>
              </w:rPr>
              <w:t xml:space="preserve">а) </w:t>
            </w:r>
            <w:r w:rsidR="00460A98" w:rsidRPr="00914FDA">
              <w:rPr>
                <w:rFonts w:ascii="Arial Narrow" w:hAnsi="Arial Narrow" w:cs="Arial Narrow"/>
                <w:sz w:val="16"/>
                <w:szCs w:val="16"/>
              </w:rPr>
              <w:t>с</w:t>
            </w:r>
            <w:r w:rsidR="00460A98" w:rsidRPr="00914FDA">
              <w:rPr>
                <w:rFonts w:ascii="Arial Narrow" w:hAnsi="Arial Narrow"/>
                <w:sz w:val="16"/>
                <w:szCs w:val="16"/>
              </w:rPr>
              <w:t xml:space="preserve">тарше 21 </w:t>
            </w:r>
            <w:r w:rsidR="00DC3C6A">
              <w:rPr>
                <w:rFonts w:ascii="Arial Narrow" w:hAnsi="Arial Narrow"/>
                <w:sz w:val="16"/>
                <w:szCs w:val="16"/>
              </w:rPr>
              <w:t xml:space="preserve">(Двадцати одного) </w:t>
            </w:r>
            <w:r w:rsidR="00460A98" w:rsidRPr="00914FDA">
              <w:rPr>
                <w:rFonts w:ascii="Arial Narrow" w:hAnsi="Arial Narrow"/>
                <w:sz w:val="16"/>
                <w:szCs w:val="16"/>
              </w:rPr>
              <w:t xml:space="preserve">года на дату заключения Договора (полиса) страхования и не старше 64 </w:t>
            </w:r>
            <w:r w:rsidR="00ED3230">
              <w:rPr>
                <w:rFonts w:ascii="Arial Narrow" w:hAnsi="Arial Narrow"/>
                <w:sz w:val="16"/>
                <w:szCs w:val="16"/>
              </w:rPr>
              <w:t xml:space="preserve">(Шестидесяти четырех) </w:t>
            </w:r>
            <w:r w:rsidR="00460A98" w:rsidRPr="00914FDA">
              <w:rPr>
                <w:rFonts w:ascii="Arial Narrow" w:hAnsi="Arial Narrow"/>
                <w:sz w:val="16"/>
                <w:szCs w:val="16"/>
              </w:rPr>
              <w:t xml:space="preserve">лет на дату </w:t>
            </w:r>
            <w:r w:rsidR="005F5983" w:rsidRPr="005F5983">
              <w:rPr>
                <w:rFonts w:ascii="Arial Narrow" w:hAnsi="Arial Narrow" w:cs="Arial"/>
                <w:color w:val="000000"/>
                <w:sz w:val="16"/>
                <w:szCs w:val="16"/>
              </w:rPr>
              <w:t>окончания Договора (полиса) страхования, собственник ТС, с водительским стажем более 3 (Трех) лет;</w:t>
            </w:r>
          </w:p>
          <w:p w14:paraId="0D177D9B" w14:textId="77777777" w:rsidR="005F5983" w:rsidRDefault="005F5983" w:rsidP="005F5983">
            <w:pPr>
              <w:tabs>
                <w:tab w:val="center" w:pos="399"/>
              </w:tabs>
              <w:ind w:right="-7"/>
              <w:jc w:val="both"/>
              <w:rPr>
                <w:rFonts w:ascii="Arial Narrow" w:hAnsi="Arial Narrow" w:cs="Arial"/>
                <w:color w:val="000000"/>
                <w:sz w:val="16"/>
                <w:szCs w:val="16"/>
              </w:rPr>
            </w:pPr>
            <w:r w:rsidRPr="005F5983">
              <w:rPr>
                <w:rFonts w:ascii="Arial Narrow" w:hAnsi="Arial Narrow" w:cs="Arial"/>
                <w:color w:val="000000"/>
                <w:sz w:val="16"/>
                <w:szCs w:val="16"/>
              </w:rPr>
              <w:t>б) не страда</w:t>
            </w:r>
            <w:r w:rsidR="00CB6B92">
              <w:rPr>
                <w:rFonts w:ascii="Arial Narrow" w:hAnsi="Arial Narrow" w:cs="Arial"/>
                <w:color w:val="000000"/>
                <w:sz w:val="16"/>
                <w:szCs w:val="16"/>
              </w:rPr>
              <w:t>ет</w:t>
            </w:r>
            <w:r w:rsidRPr="005F5983">
              <w:rPr>
                <w:rFonts w:ascii="Arial Narrow" w:hAnsi="Arial Narrow" w:cs="Arial"/>
                <w:color w:val="000000"/>
                <w:sz w:val="16"/>
                <w:szCs w:val="16"/>
              </w:rPr>
              <w:t> / не страда</w:t>
            </w:r>
            <w:r w:rsidR="00CB6B92">
              <w:rPr>
                <w:rFonts w:ascii="Arial Narrow" w:hAnsi="Arial Narrow" w:cs="Arial"/>
                <w:color w:val="000000"/>
                <w:sz w:val="16"/>
                <w:szCs w:val="16"/>
              </w:rPr>
              <w:t xml:space="preserve">л </w:t>
            </w:r>
            <w:r w:rsidRPr="005F5983">
              <w:rPr>
                <w:rFonts w:ascii="Arial Narrow" w:hAnsi="Arial Narrow" w:cs="Arial"/>
                <w:color w:val="000000"/>
                <w:sz w:val="16"/>
                <w:szCs w:val="16"/>
              </w:rPr>
              <w:t>хроническими и / или острыми сердечно-сосудистыми заболеваниями, онкологическими заболеваниями, психическими расстройствами, болезнями нервной системы (включая эпилепсию), рассеянным склерозом, наркоманией, токсикоманией и другими видами химической зависимости, алкоголизмом, и / или не состоящие на учете в наркологическом, психоневрологическом диспансерах;</w:t>
            </w:r>
          </w:p>
          <w:p w14:paraId="593A5AC1" w14:textId="77777777" w:rsidR="003619AC" w:rsidRPr="00914FDA" w:rsidRDefault="00CB6B92" w:rsidP="00526C67">
            <w:pPr>
              <w:tabs>
                <w:tab w:val="center" w:pos="399"/>
              </w:tabs>
              <w:ind w:right="-6"/>
              <w:jc w:val="both"/>
              <w:rPr>
                <w:rFonts w:ascii="Arial Narrow" w:hAnsi="Arial Narrow"/>
                <w:sz w:val="16"/>
                <w:szCs w:val="16"/>
              </w:rPr>
            </w:pPr>
            <w:r>
              <w:rPr>
                <w:rFonts w:ascii="Arial Narrow" w:hAnsi="Arial Narrow" w:cs="Arial Narrow"/>
                <w:sz w:val="16"/>
                <w:szCs w:val="16"/>
              </w:rPr>
              <w:t>в</w:t>
            </w:r>
            <w:r w:rsidR="003619AC" w:rsidRPr="00914FDA">
              <w:rPr>
                <w:rFonts w:ascii="Arial Narrow" w:hAnsi="Arial Narrow" w:cs="Arial Narrow"/>
                <w:sz w:val="16"/>
                <w:szCs w:val="16"/>
              </w:rPr>
              <w:t xml:space="preserve">) </w:t>
            </w:r>
            <w:r w:rsidR="003619AC" w:rsidRPr="00914FDA">
              <w:rPr>
                <w:rFonts w:ascii="Arial Narrow" w:hAnsi="Arial Narrow"/>
                <w:sz w:val="16"/>
                <w:szCs w:val="16"/>
              </w:rPr>
              <w:t>не страда</w:t>
            </w:r>
            <w:r w:rsidR="000E2D37" w:rsidRPr="00914FDA">
              <w:rPr>
                <w:rFonts w:ascii="Arial Narrow" w:hAnsi="Arial Narrow"/>
                <w:sz w:val="16"/>
                <w:szCs w:val="16"/>
              </w:rPr>
              <w:t>е</w:t>
            </w:r>
            <w:r w:rsidR="006923EA" w:rsidRPr="00914FDA">
              <w:rPr>
                <w:rFonts w:ascii="Arial Narrow" w:hAnsi="Arial Narrow"/>
                <w:sz w:val="16"/>
                <w:szCs w:val="16"/>
              </w:rPr>
              <w:t>т</w:t>
            </w:r>
            <w:r w:rsidR="003619AC" w:rsidRPr="00914FDA">
              <w:rPr>
                <w:rFonts w:ascii="Arial Narrow" w:hAnsi="Arial Narrow"/>
                <w:sz w:val="16"/>
                <w:szCs w:val="16"/>
              </w:rPr>
              <w:t xml:space="preserve"> / не страда</w:t>
            </w:r>
            <w:r w:rsidR="006923EA" w:rsidRPr="00914FDA">
              <w:rPr>
                <w:rFonts w:ascii="Arial Narrow" w:hAnsi="Arial Narrow"/>
                <w:sz w:val="16"/>
                <w:szCs w:val="16"/>
              </w:rPr>
              <w:t>л</w:t>
            </w:r>
            <w:r w:rsidR="003619AC" w:rsidRPr="00914FDA">
              <w:rPr>
                <w:rFonts w:ascii="Arial Narrow" w:hAnsi="Arial Narrow"/>
                <w:sz w:val="16"/>
                <w:szCs w:val="16"/>
              </w:rPr>
              <w:t xml:space="preserve"> врожденной, генетической, приобретенной патологией костной системы и опорно-двигательного аппарата;</w:t>
            </w:r>
          </w:p>
          <w:p w14:paraId="2EB887D7" w14:textId="77777777" w:rsidR="003619AC" w:rsidRPr="00914FDA" w:rsidRDefault="00CB6B92" w:rsidP="00526C67">
            <w:pPr>
              <w:tabs>
                <w:tab w:val="left" w:pos="195"/>
              </w:tabs>
              <w:jc w:val="both"/>
              <w:rPr>
                <w:rFonts w:ascii="Arial Narrow" w:hAnsi="Arial Narrow"/>
                <w:sz w:val="16"/>
                <w:szCs w:val="16"/>
              </w:rPr>
            </w:pPr>
            <w:r>
              <w:rPr>
                <w:rFonts w:ascii="Arial Narrow" w:hAnsi="Arial Narrow"/>
                <w:sz w:val="16"/>
                <w:szCs w:val="16"/>
              </w:rPr>
              <w:t>г</w:t>
            </w:r>
            <w:r w:rsidR="003619AC" w:rsidRPr="00914FDA">
              <w:rPr>
                <w:rFonts w:ascii="Arial Narrow" w:hAnsi="Arial Narrow"/>
                <w:sz w:val="16"/>
                <w:szCs w:val="16"/>
              </w:rPr>
              <w:t>) котор</w:t>
            </w:r>
            <w:r w:rsidR="00177AAD" w:rsidRPr="00914FDA">
              <w:rPr>
                <w:rFonts w:ascii="Arial Narrow" w:hAnsi="Arial Narrow"/>
                <w:sz w:val="16"/>
                <w:szCs w:val="16"/>
              </w:rPr>
              <w:t>ом</w:t>
            </w:r>
            <w:r w:rsidR="000E2D37" w:rsidRPr="00914FDA">
              <w:rPr>
                <w:rFonts w:ascii="Arial Narrow" w:hAnsi="Arial Narrow"/>
                <w:sz w:val="16"/>
                <w:szCs w:val="16"/>
              </w:rPr>
              <w:t>у</w:t>
            </w:r>
            <w:r w:rsidR="003619AC" w:rsidRPr="00914FDA">
              <w:rPr>
                <w:rFonts w:ascii="Arial Narrow" w:hAnsi="Arial Narrow"/>
                <w:sz w:val="16"/>
                <w:szCs w:val="16"/>
              </w:rPr>
              <w:t xml:space="preserve"> не установлен диагноз «Гепатит С», СПИД, ВИЧ-инфекция, саркома Капоши и другие опухоли, связанные с ВИЧ-инфекцией или СПИДом;</w:t>
            </w:r>
          </w:p>
          <w:p w14:paraId="784001E4" w14:textId="77777777" w:rsidR="003619AC" w:rsidRPr="00914FDA" w:rsidRDefault="00CB6B92" w:rsidP="00526C67">
            <w:pPr>
              <w:tabs>
                <w:tab w:val="left" w:pos="195"/>
              </w:tabs>
              <w:jc w:val="both"/>
              <w:rPr>
                <w:rFonts w:ascii="Arial Narrow" w:hAnsi="Arial Narrow"/>
                <w:sz w:val="16"/>
                <w:szCs w:val="16"/>
              </w:rPr>
            </w:pPr>
            <w:r>
              <w:rPr>
                <w:rFonts w:ascii="Arial Narrow" w:hAnsi="Arial Narrow"/>
                <w:sz w:val="16"/>
                <w:szCs w:val="16"/>
              </w:rPr>
              <w:t>д</w:t>
            </w:r>
            <w:r w:rsidR="003619AC" w:rsidRPr="00914FDA">
              <w:rPr>
                <w:rFonts w:ascii="Arial Narrow" w:hAnsi="Arial Narrow"/>
                <w:sz w:val="16"/>
                <w:szCs w:val="16"/>
              </w:rPr>
              <w:t>) не наход</w:t>
            </w:r>
            <w:r w:rsidR="006923EA" w:rsidRPr="00914FDA">
              <w:rPr>
                <w:rFonts w:ascii="Arial Narrow" w:hAnsi="Arial Narrow"/>
                <w:sz w:val="16"/>
                <w:szCs w:val="16"/>
              </w:rPr>
              <w:t>ится</w:t>
            </w:r>
            <w:r w:rsidR="003619AC" w:rsidRPr="00914FDA">
              <w:rPr>
                <w:rFonts w:ascii="Arial Narrow" w:hAnsi="Arial Narrow"/>
                <w:sz w:val="16"/>
                <w:szCs w:val="16"/>
              </w:rPr>
              <w:t xml:space="preserve"> под следствием и в местах лишения свободы</w:t>
            </w:r>
            <w:r w:rsidR="00294D09" w:rsidRPr="00914FDA">
              <w:rPr>
                <w:rFonts w:ascii="Arial Narrow" w:hAnsi="Arial Narrow"/>
                <w:sz w:val="16"/>
                <w:szCs w:val="16"/>
              </w:rPr>
              <w:t>;</w:t>
            </w:r>
          </w:p>
          <w:p w14:paraId="4A959046" w14:textId="77777777" w:rsidR="003619AC" w:rsidRPr="00914FDA" w:rsidRDefault="00CB6B92" w:rsidP="00526C67">
            <w:pPr>
              <w:tabs>
                <w:tab w:val="left" w:pos="195"/>
              </w:tabs>
              <w:jc w:val="both"/>
              <w:rPr>
                <w:rFonts w:ascii="Arial Narrow" w:hAnsi="Arial Narrow"/>
                <w:sz w:val="16"/>
                <w:szCs w:val="16"/>
              </w:rPr>
            </w:pPr>
            <w:r>
              <w:rPr>
                <w:rFonts w:ascii="Arial Narrow" w:hAnsi="Arial Narrow"/>
                <w:sz w:val="16"/>
                <w:szCs w:val="16"/>
              </w:rPr>
              <w:t>е</w:t>
            </w:r>
            <w:r w:rsidR="003619AC" w:rsidRPr="00914FDA">
              <w:rPr>
                <w:rFonts w:ascii="Arial Narrow" w:hAnsi="Arial Narrow"/>
                <w:sz w:val="16"/>
                <w:szCs w:val="16"/>
              </w:rPr>
              <w:t>) не состо</w:t>
            </w:r>
            <w:r w:rsidR="006923EA" w:rsidRPr="00914FDA">
              <w:rPr>
                <w:rFonts w:ascii="Arial Narrow" w:hAnsi="Arial Narrow"/>
                <w:sz w:val="16"/>
                <w:szCs w:val="16"/>
              </w:rPr>
              <w:t>ит</w:t>
            </w:r>
            <w:r w:rsidR="003619AC" w:rsidRPr="00914FDA">
              <w:rPr>
                <w:rFonts w:ascii="Arial Narrow" w:hAnsi="Arial Narrow"/>
                <w:sz w:val="16"/>
                <w:szCs w:val="16"/>
              </w:rPr>
              <w:t xml:space="preserve"> на службе в действующей армии, не принима</w:t>
            </w:r>
            <w:r w:rsidR="000E2D37" w:rsidRPr="00914FDA">
              <w:rPr>
                <w:rFonts w:ascii="Arial Narrow" w:hAnsi="Arial Narrow"/>
                <w:sz w:val="16"/>
                <w:szCs w:val="16"/>
              </w:rPr>
              <w:t>е</w:t>
            </w:r>
            <w:r w:rsidR="006923EA" w:rsidRPr="00914FDA">
              <w:rPr>
                <w:rFonts w:ascii="Arial Narrow" w:hAnsi="Arial Narrow"/>
                <w:sz w:val="16"/>
                <w:szCs w:val="16"/>
              </w:rPr>
              <w:t>т</w:t>
            </w:r>
            <w:r w:rsidR="003619AC" w:rsidRPr="00914FDA">
              <w:rPr>
                <w:rFonts w:ascii="Arial Narrow" w:hAnsi="Arial Narrow"/>
                <w:sz w:val="16"/>
                <w:szCs w:val="16"/>
              </w:rPr>
              <w:t xml:space="preserve"> участие в военных действиях</w:t>
            </w:r>
            <w:r w:rsidR="00ED3230">
              <w:rPr>
                <w:rFonts w:ascii="Arial Narrow" w:hAnsi="Arial Narrow"/>
                <w:sz w:val="16"/>
                <w:szCs w:val="16"/>
              </w:rPr>
              <w:t>, прочих военных мероприятиях</w:t>
            </w:r>
            <w:r w:rsidR="003619AC" w:rsidRPr="00914FDA">
              <w:rPr>
                <w:rFonts w:ascii="Arial Narrow" w:hAnsi="Arial Narrow"/>
                <w:sz w:val="16"/>
                <w:szCs w:val="16"/>
              </w:rPr>
              <w:t xml:space="preserve"> и подавлении беспорядков;</w:t>
            </w:r>
          </w:p>
          <w:p w14:paraId="66CC9E6D" w14:textId="77777777" w:rsidR="005F5983" w:rsidRDefault="00CB6B92" w:rsidP="005F5983">
            <w:pPr>
              <w:tabs>
                <w:tab w:val="left" w:pos="195"/>
              </w:tabs>
              <w:jc w:val="both"/>
              <w:rPr>
                <w:rFonts w:ascii="Arial Narrow" w:hAnsi="Arial Narrow"/>
                <w:color w:val="000000"/>
                <w:sz w:val="16"/>
              </w:rPr>
            </w:pPr>
            <w:r>
              <w:rPr>
                <w:rFonts w:ascii="Arial Narrow" w:hAnsi="Arial Narrow"/>
                <w:sz w:val="16"/>
                <w:szCs w:val="16"/>
              </w:rPr>
              <w:t>ж</w:t>
            </w:r>
            <w:r w:rsidR="003619AC" w:rsidRPr="00914FDA">
              <w:rPr>
                <w:rFonts w:ascii="Arial Narrow" w:hAnsi="Arial Narrow"/>
                <w:sz w:val="16"/>
                <w:szCs w:val="16"/>
              </w:rPr>
              <w:t>) не нужда</w:t>
            </w:r>
            <w:r w:rsidR="006923EA" w:rsidRPr="00914FDA">
              <w:rPr>
                <w:rFonts w:ascii="Arial Narrow" w:hAnsi="Arial Narrow"/>
                <w:sz w:val="16"/>
                <w:szCs w:val="16"/>
              </w:rPr>
              <w:t>ет</w:t>
            </w:r>
            <w:r w:rsidR="003619AC" w:rsidRPr="00914FDA">
              <w:rPr>
                <w:rFonts w:ascii="Arial Narrow" w:hAnsi="Arial Narrow"/>
                <w:sz w:val="16"/>
                <w:szCs w:val="16"/>
              </w:rPr>
              <w:t>ся в длительной посторонней помощи, не парализованны</w:t>
            </w:r>
            <w:r w:rsidR="00177AAD" w:rsidRPr="00914FDA">
              <w:rPr>
                <w:rFonts w:ascii="Arial Narrow" w:hAnsi="Arial Narrow"/>
                <w:sz w:val="16"/>
                <w:szCs w:val="16"/>
              </w:rPr>
              <w:t>й</w:t>
            </w:r>
            <w:r w:rsidR="00C81E54">
              <w:rPr>
                <w:rFonts w:ascii="Arial Narrow" w:hAnsi="Arial Narrow"/>
                <w:sz w:val="16"/>
                <w:szCs w:val="16"/>
              </w:rPr>
              <w:t>.</w:t>
            </w:r>
          </w:p>
        </w:tc>
      </w:tr>
      <w:tr w:rsidR="00BF578B" w:rsidRPr="00914FDA" w14:paraId="4A16AD7D" w14:textId="77777777" w:rsidTr="00C56D5B">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0803F3" w14:textId="77777777" w:rsidR="00BF578B" w:rsidRPr="00914FDA" w:rsidRDefault="00CF1AAF" w:rsidP="00526C67">
            <w:pPr>
              <w:rPr>
                <w:rFonts w:ascii="Arial Narrow" w:hAnsi="Arial Narrow"/>
                <w:bCs/>
                <w:iCs/>
                <w:sz w:val="16"/>
                <w:szCs w:val="16"/>
              </w:rPr>
            </w:pPr>
            <w:r w:rsidRPr="00914FDA">
              <w:rPr>
                <w:rFonts w:ascii="Arial Narrow" w:hAnsi="Arial Narrow"/>
                <w:bCs/>
                <w:iCs/>
                <w:sz w:val="16"/>
                <w:szCs w:val="16"/>
              </w:rPr>
              <w:t>5</w:t>
            </w:r>
            <w:r w:rsidR="00BF578B" w:rsidRPr="00914FDA">
              <w:rPr>
                <w:rFonts w:ascii="Arial Narrow" w:hAnsi="Arial Narrow"/>
                <w:bCs/>
                <w:iCs/>
                <w:sz w:val="16"/>
                <w:szCs w:val="16"/>
              </w:rPr>
              <w:t>. Страховые случаи / риски</w:t>
            </w:r>
          </w:p>
        </w:tc>
        <w:tc>
          <w:tcPr>
            <w:tcW w:w="87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8C7005" w14:textId="77777777" w:rsidR="00BF578B" w:rsidRPr="00914FDA" w:rsidRDefault="003902B3" w:rsidP="00526C67">
            <w:pPr>
              <w:widowControl w:val="0"/>
              <w:suppressAutoHyphens/>
              <w:jc w:val="both"/>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Страховым случаем является следующее событие</w:t>
            </w:r>
            <w:r w:rsidR="00BF578B" w:rsidRPr="00914FDA">
              <w:rPr>
                <w:rFonts w:ascii="Arial Narrow" w:hAnsi="Arial Narrow" w:cs="Arial Narrow"/>
                <w:snapToGrid w:val="0"/>
                <w:color w:val="000000"/>
                <w:sz w:val="16"/>
                <w:szCs w:val="16"/>
              </w:rPr>
              <w:t>, произошедш</w:t>
            </w:r>
            <w:r w:rsidRPr="00914FDA">
              <w:rPr>
                <w:rFonts w:ascii="Arial Narrow" w:hAnsi="Arial Narrow" w:cs="Arial Narrow"/>
                <w:snapToGrid w:val="0"/>
                <w:color w:val="000000"/>
                <w:sz w:val="16"/>
                <w:szCs w:val="16"/>
              </w:rPr>
              <w:t>ее</w:t>
            </w:r>
            <w:r w:rsidR="00BF578B" w:rsidRPr="00914FDA">
              <w:rPr>
                <w:rFonts w:ascii="Arial Narrow" w:hAnsi="Arial Narrow" w:cs="Arial Narrow"/>
                <w:snapToGrid w:val="0"/>
                <w:color w:val="000000"/>
                <w:sz w:val="16"/>
                <w:szCs w:val="16"/>
              </w:rPr>
              <w:t xml:space="preserve"> в течение срока</w:t>
            </w:r>
            <w:r w:rsidR="002114E4">
              <w:rPr>
                <w:rFonts w:ascii="Arial Narrow" w:hAnsi="Arial Narrow" w:cs="Arial Narrow"/>
                <w:snapToGrid w:val="0"/>
                <w:color w:val="000000"/>
                <w:sz w:val="16"/>
                <w:szCs w:val="16"/>
              </w:rPr>
              <w:t xml:space="preserve"> действия</w:t>
            </w:r>
            <w:r w:rsidR="00BF578B" w:rsidRPr="00914FDA">
              <w:rPr>
                <w:rFonts w:ascii="Arial Narrow" w:hAnsi="Arial Narrow" w:cs="Arial Narrow"/>
                <w:snapToGrid w:val="0"/>
                <w:color w:val="000000"/>
                <w:sz w:val="16"/>
                <w:szCs w:val="16"/>
              </w:rPr>
              <w:t xml:space="preserve"> страхования</w:t>
            </w:r>
            <w:r w:rsidR="00461166" w:rsidRPr="00914FDA">
              <w:rPr>
                <w:rFonts w:ascii="Arial Narrow" w:hAnsi="Arial Narrow" w:cs="Arial Narrow"/>
                <w:snapToGrid w:val="0"/>
                <w:color w:val="000000"/>
                <w:sz w:val="16"/>
                <w:szCs w:val="16"/>
              </w:rPr>
              <w:t xml:space="preserve"> и на территории страхования</w:t>
            </w:r>
            <w:r w:rsidR="00153752" w:rsidRPr="00914FDA">
              <w:rPr>
                <w:rFonts w:ascii="Arial Narrow" w:hAnsi="Arial Narrow" w:cs="Arial Narrow"/>
                <w:snapToGrid w:val="0"/>
                <w:color w:val="000000"/>
                <w:sz w:val="16"/>
                <w:szCs w:val="16"/>
              </w:rPr>
              <w:t xml:space="preserve"> </w:t>
            </w:r>
            <w:r w:rsidR="00BF578B" w:rsidRPr="00914FDA">
              <w:rPr>
                <w:rFonts w:ascii="Arial Narrow" w:hAnsi="Arial Narrow" w:cs="Arial Narrow"/>
                <w:snapToGrid w:val="0"/>
                <w:color w:val="000000"/>
                <w:sz w:val="16"/>
                <w:szCs w:val="16"/>
              </w:rPr>
              <w:t xml:space="preserve">(при условии, что данное событие не относится к событиям, которые в соответствии с </w:t>
            </w:r>
            <w:r w:rsidR="00E051AC">
              <w:rPr>
                <w:rFonts w:ascii="Arial Narrow" w:hAnsi="Arial Narrow" w:cs="Arial Narrow"/>
                <w:snapToGrid w:val="0"/>
                <w:color w:val="000000"/>
                <w:sz w:val="16"/>
                <w:szCs w:val="16"/>
              </w:rPr>
              <w:t>разделом</w:t>
            </w:r>
            <w:r w:rsidR="00BF578B" w:rsidRPr="00914FDA">
              <w:rPr>
                <w:rFonts w:ascii="Arial Narrow" w:hAnsi="Arial Narrow" w:cs="Arial Narrow"/>
                <w:snapToGrid w:val="0"/>
                <w:color w:val="000000"/>
                <w:sz w:val="16"/>
                <w:szCs w:val="16"/>
              </w:rPr>
              <w:t xml:space="preserve"> </w:t>
            </w:r>
            <w:r w:rsidR="004D2BED" w:rsidRPr="00914FDA">
              <w:rPr>
                <w:rFonts w:ascii="Arial Narrow" w:hAnsi="Arial Narrow" w:cs="Arial Narrow"/>
                <w:snapToGrid w:val="0"/>
                <w:color w:val="000000"/>
                <w:sz w:val="16"/>
                <w:szCs w:val="16"/>
              </w:rPr>
              <w:t>6</w:t>
            </w:r>
            <w:r w:rsidR="00CD1463" w:rsidRPr="00914FDA">
              <w:rPr>
                <w:rFonts w:ascii="Arial Narrow" w:hAnsi="Arial Narrow" w:cs="Arial Narrow"/>
                <w:snapToGrid w:val="0"/>
                <w:color w:val="000000"/>
                <w:sz w:val="16"/>
                <w:szCs w:val="16"/>
              </w:rPr>
              <w:t xml:space="preserve"> </w:t>
            </w:r>
            <w:r w:rsidR="00BF578B" w:rsidRPr="00914FDA">
              <w:rPr>
                <w:rFonts w:ascii="Arial Narrow" w:hAnsi="Arial Narrow" w:cs="Arial Narrow"/>
                <w:snapToGrid w:val="0"/>
                <w:color w:val="000000"/>
                <w:sz w:val="16"/>
                <w:szCs w:val="16"/>
              </w:rPr>
              <w:t>Оферты не являются страховыми случаями):</w:t>
            </w:r>
          </w:p>
          <w:p w14:paraId="59B25BA3" w14:textId="77777777" w:rsidR="005F5983" w:rsidRDefault="005C2925" w:rsidP="005F5983">
            <w:pPr>
              <w:tabs>
                <w:tab w:val="num" w:pos="360"/>
                <w:tab w:val="left" w:pos="720"/>
              </w:tabs>
              <w:autoSpaceDE w:val="0"/>
              <w:autoSpaceDN w:val="0"/>
              <w:adjustRightInd w:val="0"/>
              <w:jc w:val="both"/>
              <w:rPr>
                <w:rFonts w:ascii="Arial Narrow" w:hAnsi="Arial Narrow"/>
                <w:b/>
                <w:sz w:val="16"/>
                <w:szCs w:val="16"/>
              </w:rPr>
            </w:pPr>
            <w:r w:rsidRPr="00914FDA">
              <w:rPr>
                <w:rFonts w:ascii="Arial Narrow" w:hAnsi="Arial Narrow"/>
                <w:b/>
                <w:sz w:val="16"/>
                <w:szCs w:val="16"/>
              </w:rPr>
              <w:t>5.1. По секции «КАСКО»:</w:t>
            </w:r>
            <w:r w:rsidR="00371904">
              <w:rPr>
                <w:rFonts w:ascii="Arial Narrow" w:hAnsi="Arial Narrow"/>
                <w:b/>
                <w:sz w:val="16"/>
                <w:szCs w:val="16"/>
              </w:rPr>
              <w:t xml:space="preserve"> </w:t>
            </w:r>
            <w:r w:rsidR="00371904" w:rsidRPr="00527629">
              <w:rPr>
                <w:rFonts w:ascii="Arial Narrow" w:hAnsi="Arial Narrow"/>
                <w:sz w:val="16"/>
                <w:szCs w:val="16"/>
              </w:rPr>
              <w:t>произошедш</w:t>
            </w:r>
            <w:r w:rsidR="00371904">
              <w:rPr>
                <w:rFonts w:ascii="Arial Narrow" w:hAnsi="Arial Narrow"/>
                <w:sz w:val="16"/>
                <w:szCs w:val="16"/>
              </w:rPr>
              <w:t>ие</w:t>
            </w:r>
            <w:r w:rsidR="00371904" w:rsidRPr="00527629">
              <w:rPr>
                <w:rFonts w:ascii="Arial Narrow" w:hAnsi="Arial Narrow"/>
                <w:sz w:val="16"/>
                <w:szCs w:val="16"/>
              </w:rPr>
              <w:t xml:space="preserve"> </w:t>
            </w:r>
            <w:r w:rsidR="00371904" w:rsidRPr="00F32A3E">
              <w:rPr>
                <w:rFonts w:ascii="Arial Narrow" w:hAnsi="Arial Narrow"/>
                <w:sz w:val="16"/>
                <w:szCs w:val="16"/>
              </w:rPr>
              <w:t>в течение срока</w:t>
            </w:r>
            <w:r w:rsidR="00845BD9" w:rsidRPr="00845BD9">
              <w:rPr>
                <w:rFonts w:ascii="Arial Narrow" w:hAnsi="Arial Narrow"/>
                <w:sz w:val="16"/>
                <w:szCs w:val="16"/>
              </w:rPr>
              <w:t xml:space="preserve"> </w:t>
            </w:r>
            <w:r w:rsidR="009C4365">
              <w:rPr>
                <w:rFonts w:ascii="Arial Narrow" w:hAnsi="Arial Narrow"/>
                <w:sz w:val="16"/>
                <w:szCs w:val="16"/>
              </w:rPr>
              <w:t>действия</w:t>
            </w:r>
            <w:r w:rsidR="00371904" w:rsidRPr="00F32A3E">
              <w:rPr>
                <w:rFonts w:ascii="Arial Narrow" w:hAnsi="Arial Narrow"/>
                <w:sz w:val="16"/>
                <w:szCs w:val="16"/>
              </w:rPr>
              <w:t xml:space="preserve"> страхования</w:t>
            </w:r>
            <w:r w:rsidR="00371904">
              <w:rPr>
                <w:rFonts w:ascii="Arial Narrow" w:hAnsi="Arial Narrow"/>
                <w:sz w:val="16"/>
                <w:szCs w:val="16"/>
              </w:rPr>
              <w:t xml:space="preserve"> и на территории с</w:t>
            </w:r>
            <w:r w:rsidR="00371904">
              <w:rPr>
                <w:rFonts w:ascii="Arial Narrow" w:hAnsi="Arial Narrow" w:cs="Arial Narrow"/>
                <w:snapToGrid w:val="0"/>
                <w:color w:val="000000"/>
                <w:sz w:val="16"/>
                <w:szCs w:val="16"/>
              </w:rPr>
              <w:t>трахования</w:t>
            </w:r>
            <w:r w:rsidR="00371904">
              <w:rPr>
                <w:rFonts w:ascii="Arial Narrow" w:hAnsi="Arial Narrow"/>
                <w:sz w:val="16"/>
                <w:szCs w:val="16"/>
              </w:rPr>
              <w:t xml:space="preserve"> </w:t>
            </w:r>
            <w:r w:rsidR="00371904" w:rsidRPr="00527629">
              <w:rPr>
                <w:rFonts w:ascii="Arial Narrow" w:hAnsi="Arial Narrow"/>
                <w:sz w:val="16"/>
                <w:szCs w:val="16"/>
              </w:rPr>
              <w:t xml:space="preserve">(при условии, что данное событие не относится к событиям, которые в соответствии с </w:t>
            </w:r>
            <w:r w:rsidR="00371904">
              <w:rPr>
                <w:rFonts w:ascii="Arial Narrow" w:hAnsi="Arial Narrow"/>
                <w:sz w:val="16"/>
                <w:szCs w:val="16"/>
              </w:rPr>
              <w:t>разделом</w:t>
            </w:r>
            <w:r w:rsidR="00371904" w:rsidRPr="00527629">
              <w:rPr>
                <w:rFonts w:ascii="Arial Narrow" w:hAnsi="Arial Narrow"/>
                <w:sz w:val="16"/>
                <w:szCs w:val="16"/>
              </w:rPr>
              <w:t xml:space="preserve"> </w:t>
            </w:r>
            <w:r w:rsidR="006B197E">
              <w:rPr>
                <w:rFonts w:ascii="Arial Narrow" w:hAnsi="Arial Narrow"/>
                <w:sz w:val="16"/>
                <w:szCs w:val="16"/>
              </w:rPr>
              <w:t>6</w:t>
            </w:r>
            <w:r w:rsidR="00371904">
              <w:rPr>
                <w:rFonts w:ascii="Arial Narrow" w:hAnsi="Arial Narrow"/>
                <w:sz w:val="16"/>
                <w:szCs w:val="16"/>
              </w:rPr>
              <w:t xml:space="preserve"> </w:t>
            </w:r>
            <w:r w:rsidR="006B197E">
              <w:rPr>
                <w:rFonts w:ascii="Arial Narrow" w:hAnsi="Arial Narrow"/>
                <w:sz w:val="16"/>
                <w:szCs w:val="16"/>
              </w:rPr>
              <w:t>Оферты</w:t>
            </w:r>
            <w:r w:rsidR="00371904" w:rsidRPr="00527629">
              <w:rPr>
                <w:rFonts w:ascii="Arial Narrow" w:hAnsi="Arial Narrow"/>
                <w:sz w:val="16"/>
                <w:szCs w:val="16"/>
              </w:rPr>
              <w:t xml:space="preserve"> не являются страховыми случаями)</w:t>
            </w:r>
            <w:r w:rsidR="00371904">
              <w:rPr>
                <w:rFonts w:ascii="Arial Narrow" w:hAnsi="Arial Narrow"/>
                <w:sz w:val="16"/>
                <w:szCs w:val="16"/>
              </w:rPr>
              <w:t xml:space="preserve"> </w:t>
            </w:r>
            <w:r w:rsidR="00371904" w:rsidRPr="00A27924">
              <w:rPr>
                <w:rFonts w:ascii="Arial Narrow" w:hAnsi="Arial Narrow"/>
                <w:b/>
                <w:sz w:val="16"/>
                <w:szCs w:val="16"/>
              </w:rPr>
              <w:t>полная гибель или повреждение Застрахованного имущества вследствие дорожно-транспортного происшествия</w:t>
            </w:r>
            <w:r w:rsidR="00371904">
              <w:rPr>
                <w:rFonts w:ascii="Arial Narrow" w:hAnsi="Arial Narrow"/>
                <w:b/>
                <w:sz w:val="16"/>
                <w:szCs w:val="16"/>
              </w:rPr>
              <w:t xml:space="preserve"> </w:t>
            </w:r>
            <w:r w:rsidR="00371904" w:rsidRPr="00A27924">
              <w:rPr>
                <w:rFonts w:ascii="Arial Narrow" w:hAnsi="Arial Narrow"/>
                <w:sz w:val="16"/>
                <w:szCs w:val="16"/>
              </w:rPr>
              <w:t>(</w:t>
            </w:r>
            <w:r w:rsidR="00371904" w:rsidRPr="00A53528">
              <w:rPr>
                <w:rFonts w:ascii="Arial Narrow" w:hAnsi="Arial Narrow"/>
                <w:sz w:val="16"/>
                <w:szCs w:val="16"/>
              </w:rPr>
              <w:t>событие, возникшее в проце</w:t>
            </w:r>
            <w:r w:rsidR="00371904">
              <w:rPr>
                <w:rFonts w:ascii="Arial Narrow" w:hAnsi="Arial Narrow"/>
                <w:sz w:val="16"/>
                <w:szCs w:val="16"/>
              </w:rPr>
              <w:t>с</w:t>
            </w:r>
            <w:r w:rsidR="00371904" w:rsidRPr="00A53528">
              <w:rPr>
                <w:rFonts w:ascii="Arial Narrow" w:hAnsi="Arial Narrow"/>
                <w:sz w:val="16"/>
                <w:szCs w:val="16"/>
              </w:rPr>
              <w:t>се движения по дороге транспортного сре</w:t>
            </w:r>
            <w:r w:rsidR="00371904">
              <w:rPr>
                <w:rFonts w:ascii="Arial Narrow" w:hAnsi="Arial Narrow"/>
                <w:sz w:val="16"/>
                <w:szCs w:val="16"/>
              </w:rPr>
              <w:t>д</w:t>
            </w:r>
            <w:r w:rsidR="00371904" w:rsidRPr="00A53528">
              <w:rPr>
                <w:rFonts w:ascii="Arial Narrow" w:hAnsi="Arial Narrow"/>
                <w:sz w:val="16"/>
                <w:szCs w:val="16"/>
              </w:rPr>
              <w:t>ства и с его участием, при котором погибли или ран</w:t>
            </w:r>
            <w:r w:rsidR="00371904">
              <w:rPr>
                <w:rFonts w:ascii="Arial Narrow" w:hAnsi="Arial Narrow"/>
                <w:sz w:val="16"/>
                <w:szCs w:val="16"/>
              </w:rPr>
              <w:t>е</w:t>
            </w:r>
            <w:r w:rsidR="00371904" w:rsidRPr="00A53528">
              <w:rPr>
                <w:rFonts w:ascii="Arial Narrow" w:hAnsi="Arial Narrow"/>
                <w:sz w:val="16"/>
                <w:szCs w:val="16"/>
              </w:rPr>
              <w:t>ны люди, повреждены транспортные средства, сооружения, грузы либо причинен иной материальный ущерб</w:t>
            </w:r>
            <w:r w:rsidR="00371904" w:rsidRPr="00A27924">
              <w:rPr>
                <w:rFonts w:ascii="Arial Narrow" w:hAnsi="Arial Narrow"/>
                <w:sz w:val="16"/>
                <w:szCs w:val="16"/>
              </w:rPr>
              <w:t>; далее - ДТП</w:t>
            </w:r>
            <w:r w:rsidR="00371904" w:rsidRPr="00A53528">
              <w:rPr>
                <w:rFonts w:ascii="Arial Narrow" w:hAnsi="Arial Narrow"/>
                <w:sz w:val="16"/>
                <w:szCs w:val="16"/>
              </w:rPr>
              <w:t>)</w:t>
            </w:r>
            <w:r w:rsidR="00371904" w:rsidRPr="00A53528">
              <w:rPr>
                <w:rFonts w:ascii="Arial Narrow" w:hAnsi="Arial Narrow"/>
                <w:b/>
                <w:sz w:val="16"/>
                <w:szCs w:val="16"/>
              </w:rPr>
              <w:t xml:space="preserve">, </w:t>
            </w:r>
            <w:r w:rsidR="00371904" w:rsidRPr="00AD2F9F">
              <w:rPr>
                <w:rFonts w:ascii="Arial Narrow" w:hAnsi="Arial Narrow"/>
                <w:b/>
                <w:sz w:val="16"/>
                <w:szCs w:val="16"/>
              </w:rPr>
              <w:t xml:space="preserve">произошедшего по вине лиц иных, чем </w:t>
            </w:r>
            <w:r w:rsidR="004345F3">
              <w:rPr>
                <w:rFonts w:ascii="Arial Narrow" w:hAnsi="Arial Narrow"/>
                <w:b/>
                <w:sz w:val="16"/>
                <w:szCs w:val="16"/>
              </w:rPr>
              <w:t>Застрахованное лицо, управлявшее Застрахованным ТС в момент наступления страхового случая</w:t>
            </w:r>
            <w:r w:rsidR="00371904" w:rsidRPr="00AD2F9F">
              <w:rPr>
                <w:rFonts w:ascii="Arial Narrow" w:hAnsi="Arial Narrow"/>
                <w:b/>
                <w:sz w:val="16"/>
                <w:szCs w:val="16"/>
              </w:rPr>
              <w:t>, при условии, что</w:t>
            </w:r>
            <w:r w:rsidR="00371904">
              <w:rPr>
                <w:rFonts w:ascii="Arial Narrow" w:hAnsi="Arial Narrow"/>
                <w:b/>
                <w:sz w:val="16"/>
                <w:szCs w:val="16"/>
              </w:rPr>
              <w:t xml:space="preserve"> </w:t>
            </w:r>
            <w:r w:rsidR="00371904" w:rsidRPr="00AD2F9F">
              <w:rPr>
                <w:rFonts w:ascii="Arial Narrow" w:hAnsi="Arial Narrow"/>
                <w:b/>
                <w:sz w:val="16"/>
                <w:szCs w:val="16"/>
              </w:rPr>
              <w:t xml:space="preserve">установлен хотя бы один виновник ДТП и его гражданская ответственность не застрахована в соответствии с Федеральным Законом </w:t>
            </w:r>
            <w:r w:rsidR="00371904" w:rsidRPr="00AD2F9F">
              <w:rPr>
                <w:rFonts w:ascii="Arial Narrow" w:hAnsi="Arial Narrow"/>
                <w:b/>
                <w:bCs/>
                <w:sz w:val="16"/>
                <w:szCs w:val="16"/>
              </w:rPr>
              <w:t>от 25.04.2002 № 40-ФЗ «Об обязательном страховании гражданской ответственности владельцев транспортных средств»</w:t>
            </w:r>
            <w:r w:rsidR="00371904">
              <w:rPr>
                <w:rFonts w:ascii="Arial Narrow" w:hAnsi="Arial Narrow"/>
                <w:b/>
                <w:bCs/>
                <w:sz w:val="16"/>
                <w:szCs w:val="16"/>
              </w:rPr>
              <w:t>.</w:t>
            </w:r>
          </w:p>
          <w:p w14:paraId="2A7264AB" w14:textId="77777777" w:rsidR="00323193" w:rsidRPr="00914FDA" w:rsidRDefault="00EB4ED6" w:rsidP="00526C67">
            <w:pPr>
              <w:tabs>
                <w:tab w:val="num" w:pos="360"/>
                <w:tab w:val="left" w:pos="720"/>
              </w:tabs>
              <w:autoSpaceDE w:val="0"/>
              <w:autoSpaceDN w:val="0"/>
              <w:adjustRightInd w:val="0"/>
              <w:jc w:val="both"/>
              <w:rPr>
                <w:rFonts w:ascii="Arial Narrow" w:hAnsi="Arial Narrow"/>
                <w:sz w:val="16"/>
                <w:szCs w:val="16"/>
              </w:rPr>
            </w:pPr>
            <w:r w:rsidRPr="00914FDA">
              <w:rPr>
                <w:rFonts w:ascii="Arial Narrow" w:hAnsi="Arial Narrow"/>
                <w:sz w:val="16"/>
                <w:szCs w:val="16"/>
              </w:rPr>
              <w:t>Событие считае</w:t>
            </w:r>
            <w:r w:rsidR="00153752" w:rsidRPr="00914FDA">
              <w:rPr>
                <w:rFonts w:ascii="Arial Narrow" w:hAnsi="Arial Narrow"/>
                <w:sz w:val="16"/>
                <w:szCs w:val="16"/>
              </w:rPr>
              <w:t>тся наступившим, если факт наст</w:t>
            </w:r>
            <w:r w:rsidRPr="00914FDA">
              <w:rPr>
                <w:rFonts w:ascii="Arial Narrow" w:hAnsi="Arial Narrow"/>
                <w:sz w:val="16"/>
                <w:szCs w:val="16"/>
              </w:rPr>
              <w:t>упления и обстоятельства события</w:t>
            </w:r>
            <w:r w:rsidR="00153752" w:rsidRPr="00914FDA">
              <w:rPr>
                <w:rFonts w:ascii="Arial Narrow" w:hAnsi="Arial Narrow"/>
                <w:sz w:val="16"/>
                <w:szCs w:val="16"/>
              </w:rPr>
              <w:t xml:space="preserve"> подтверждены в установленном з</w:t>
            </w:r>
            <w:r w:rsidRPr="00914FDA">
              <w:rPr>
                <w:rFonts w:ascii="Arial Narrow" w:hAnsi="Arial Narrow"/>
                <w:sz w:val="16"/>
                <w:szCs w:val="16"/>
              </w:rPr>
              <w:t xml:space="preserve">аконом порядке </w:t>
            </w:r>
            <w:r w:rsidR="00C220E2" w:rsidRPr="00914FDA">
              <w:rPr>
                <w:rFonts w:ascii="Arial Narrow" w:hAnsi="Arial Narrow"/>
                <w:sz w:val="16"/>
                <w:szCs w:val="16"/>
              </w:rPr>
              <w:t>компетентными органами и оформлены письменными документами в соответствии с действующим законодательством РФ и / или внутренними актами государственных органов, министерств и ведомств (в том числе, органами МВД РФ и / или иными)</w:t>
            </w:r>
            <w:r w:rsidR="00153752" w:rsidRPr="00914FDA">
              <w:rPr>
                <w:rFonts w:ascii="Arial Narrow" w:hAnsi="Arial Narrow"/>
                <w:sz w:val="16"/>
                <w:szCs w:val="16"/>
              </w:rPr>
              <w:t>.</w:t>
            </w:r>
          </w:p>
          <w:p w14:paraId="018CAF8B" w14:textId="77777777" w:rsidR="005C2925" w:rsidRPr="00914FDA" w:rsidRDefault="005C2925" w:rsidP="00526C67">
            <w:pPr>
              <w:tabs>
                <w:tab w:val="num" w:pos="360"/>
                <w:tab w:val="left" w:pos="720"/>
              </w:tabs>
              <w:autoSpaceDE w:val="0"/>
              <w:autoSpaceDN w:val="0"/>
              <w:adjustRightInd w:val="0"/>
              <w:jc w:val="both"/>
              <w:rPr>
                <w:rFonts w:ascii="Arial Narrow" w:hAnsi="Arial Narrow"/>
                <w:b/>
                <w:sz w:val="16"/>
                <w:szCs w:val="16"/>
              </w:rPr>
            </w:pPr>
            <w:r w:rsidRPr="00914FDA">
              <w:rPr>
                <w:rFonts w:ascii="Arial Narrow" w:hAnsi="Arial Narrow"/>
                <w:b/>
                <w:sz w:val="16"/>
                <w:szCs w:val="16"/>
              </w:rPr>
              <w:t>5.2. По секции «Личное страхование»:</w:t>
            </w:r>
          </w:p>
          <w:p w14:paraId="0D371C8C" w14:textId="77777777" w:rsidR="004B5273" w:rsidRPr="00914FDA" w:rsidRDefault="004B5273" w:rsidP="00526C67">
            <w:pPr>
              <w:tabs>
                <w:tab w:val="left" w:pos="0"/>
              </w:tabs>
              <w:overflowPunct w:val="0"/>
              <w:autoSpaceDE w:val="0"/>
              <w:ind w:right="33"/>
              <w:jc w:val="both"/>
              <w:textAlignment w:val="baseline"/>
              <w:rPr>
                <w:rFonts w:ascii="Arial Narrow" w:hAnsi="Arial Narrow"/>
                <w:snapToGrid w:val="0"/>
                <w:color w:val="000000"/>
                <w:sz w:val="16"/>
                <w:szCs w:val="16"/>
              </w:rPr>
            </w:pPr>
            <w:r w:rsidRPr="00914FDA">
              <w:rPr>
                <w:rFonts w:ascii="Arial Narrow" w:hAnsi="Arial Narrow"/>
                <w:b/>
                <w:sz w:val="16"/>
                <w:szCs w:val="16"/>
              </w:rPr>
              <w:t>5.2.1. Смерть Застрахованного лица</w:t>
            </w:r>
            <w:r w:rsidRPr="00914FDA">
              <w:rPr>
                <w:rFonts w:ascii="Arial Narrow" w:hAnsi="Arial Narrow"/>
                <w:sz w:val="16"/>
                <w:szCs w:val="16"/>
              </w:rPr>
              <w:t xml:space="preserve"> </w:t>
            </w:r>
            <w:r w:rsidRPr="00914FDA">
              <w:rPr>
                <w:rFonts w:ascii="Arial Narrow" w:hAnsi="Arial Narrow"/>
                <w:b/>
                <w:sz w:val="16"/>
                <w:szCs w:val="16"/>
              </w:rPr>
              <w:t>в результате несчастного случая</w:t>
            </w:r>
            <w:r w:rsidRPr="00914FDA">
              <w:rPr>
                <w:rFonts w:ascii="Arial Narrow" w:hAnsi="Arial Narrow"/>
                <w:sz w:val="16"/>
                <w:szCs w:val="16"/>
              </w:rPr>
              <w:t>, произошедшего в течение срока действия страхования</w:t>
            </w:r>
            <w:r w:rsidRPr="00914FDA">
              <w:rPr>
                <w:rFonts w:ascii="Arial Narrow" w:hAnsi="Arial Narrow"/>
                <w:snapToGrid w:val="0"/>
                <w:color w:val="000000"/>
                <w:sz w:val="16"/>
                <w:szCs w:val="16"/>
              </w:rPr>
              <w:t>.</w:t>
            </w:r>
          </w:p>
          <w:p w14:paraId="164EF16B" w14:textId="77777777" w:rsidR="004B5273" w:rsidRDefault="004B5273" w:rsidP="00526C67">
            <w:pPr>
              <w:tabs>
                <w:tab w:val="left" w:pos="0"/>
              </w:tabs>
              <w:overflowPunct w:val="0"/>
              <w:autoSpaceDE w:val="0"/>
              <w:ind w:right="33"/>
              <w:jc w:val="both"/>
              <w:textAlignment w:val="baseline"/>
              <w:rPr>
                <w:rFonts w:ascii="Arial Narrow" w:hAnsi="Arial Narrow"/>
                <w:sz w:val="16"/>
                <w:szCs w:val="16"/>
              </w:rPr>
            </w:pPr>
            <w:r w:rsidRPr="00914FDA">
              <w:rPr>
                <w:rFonts w:ascii="Arial Narrow" w:hAnsi="Arial Narrow"/>
                <w:b/>
                <w:sz w:val="16"/>
                <w:szCs w:val="16"/>
              </w:rPr>
              <w:t xml:space="preserve">5.2.2. </w:t>
            </w:r>
            <w:r w:rsidRPr="00914FDA">
              <w:rPr>
                <w:rFonts w:ascii="Arial Narrow" w:hAnsi="Arial Narrow" w:cs="Arial Narrow"/>
                <w:b/>
                <w:bCs/>
                <w:snapToGrid w:val="0"/>
                <w:color w:val="000000"/>
                <w:sz w:val="16"/>
                <w:szCs w:val="16"/>
              </w:rPr>
              <w:t xml:space="preserve">Установление Застрахованному лицу инвалидности I (первой) / </w:t>
            </w:r>
            <w:r w:rsidRPr="00914FDA">
              <w:rPr>
                <w:rFonts w:ascii="Arial Narrow" w:hAnsi="Arial Narrow" w:cs="Arial Narrow"/>
                <w:b/>
                <w:bCs/>
                <w:snapToGrid w:val="0"/>
                <w:color w:val="000000"/>
                <w:sz w:val="16"/>
                <w:szCs w:val="16"/>
                <w:lang w:val="en-US"/>
              </w:rPr>
              <w:t>II</w:t>
            </w:r>
            <w:r w:rsidRPr="00914FDA">
              <w:rPr>
                <w:rFonts w:ascii="Arial Narrow" w:hAnsi="Arial Narrow" w:cs="Arial Narrow"/>
                <w:b/>
                <w:bCs/>
                <w:snapToGrid w:val="0"/>
                <w:color w:val="000000"/>
                <w:sz w:val="16"/>
                <w:szCs w:val="16"/>
              </w:rPr>
              <w:t xml:space="preserve"> (второй) группы впервые </w:t>
            </w:r>
            <w:r w:rsidRPr="00914FDA">
              <w:rPr>
                <w:rFonts w:ascii="Arial Narrow" w:hAnsi="Arial Narrow" w:cs="Tahoma"/>
                <w:b/>
                <w:snapToGrid w:val="0"/>
                <w:color w:val="000000"/>
                <w:sz w:val="16"/>
                <w:szCs w:val="16"/>
              </w:rPr>
              <w:t>в результате несчастного случая</w:t>
            </w:r>
            <w:r w:rsidRPr="00914FDA">
              <w:rPr>
                <w:rFonts w:ascii="Arial Narrow" w:hAnsi="Arial Narrow"/>
                <w:sz w:val="16"/>
                <w:szCs w:val="16"/>
              </w:rPr>
              <w:t>, произошедшего в течение срока действия страхования</w:t>
            </w:r>
            <w:r w:rsidRPr="00914FDA">
              <w:rPr>
                <w:rFonts w:ascii="Arial Narrow" w:hAnsi="Arial Narrow"/>
                <w:snapToGrid w:val="0"/>
                <w:color w:val="000000"/>
                <w:sz w:val="16"/>
                <w:szCs w:val="16"/>
              </w:rPr>
              <w:t>.</w:t>
            </w:r>
            <w:r w:rsidRPr="00914FDA">
              <w:rPr>
                <w:rFonts w:ascii="Arial Narrow" w:hAnsi="Arial Narrow"/>
                <w:sz w:val="16"/>
                <w:szCs w:val="16"/>
              </w:rPr>
              <w:t xml:space="preserve"> </w:t>
            </w:r>
          </w:p>
          <w:p w14:paraId="6D904A95" w14:textId="77777777" w:rsidR="00ED3230" w:rsidRPr="00914FDA" w:rsidRDefault="00ED3230" w:rsidP="00526C67">
            <w:pPr>
              <w:tabs>
                <w:tab w:val="left" w:pos="0"/>
              </w:tabs>
              <w:overflowPunct w:val="0"/>
              <w:autoSpaceDE w:val="0"/>
              <w:ind w:right="33"/>
              <w:jc w:val="both"/>
              <w:textAlignment w:val="baseline"/>
              <w:rPr>
                <w:rFonts w:ascii="Arial Narrow" w:hAnsi="Arial Narrow"/>
                <w:snapToGrid w:val="0"/>
                <w:color w:val="000000"/>
                <w:sz w:val="16"/>
                <w:szCs w:val="16"/>
              </w:rPr>
            </w:pPr>
            <w:r w:rsidRPr="001B10AA">
              <w:rPr>
                <w:rFonts w:ascii="Arial Narrow" w:eastAsia="Calibri" w:hAnsi="Arial Narrow"/>
                <w:bCs/>
                <w:color w:val="000000"/>
                <w:sz w:val="16"/>
                <w:szCs w:val="16"/>
              </w:rPr>
              <w:t>Событи</w:t>
            </w:r>
            <w:r>
              <w:rPr>
                <w:rFonts w:ascii="Arial Narrow" w:hAnsi="Arial Narrow"/>
                <w:bCs/>
                <w:sz w:val="16"/>
                <w:szCs w:val="16"/>
              </w:rPr>
              <w:t>е</w:t>
            </w:r>
            <w:r w:rsidRPr="001B10AA">
              <w:rPr>
                <w:rFonts w:ascii="Arial Narrow" w:eastAsia="Calibri" w:hAnsi="Arial Narrow"/>
                <w:bCs/>
                <w:color w:val="000000"/>
                <w:sz w:val="16"/>
                <w:szCs w:val="16"/>
              </w:rPr>
              <w:t>, указанн</w:t>
            </w:r>
            <w:r>
              <w:rPr>
                <w:rFonts w:ascii="Arial Narrow" w:hAnsi="Arial Narrow"/>
                <w:bCs/>
                <w:sz w:val="16"/>
                <w:szCs w:val="16"/>
              </w:rPr>
              <w:t xml:space="preserve">ое </w:t>
            </w:r>
            <w:r w:rsidRPr="001B10AA">
              <w:rPr>
                <w:rFonts w:ascii="Arial Narrow" w:eastAsia="Calibri" w:hAnsi="Arial Narrow"/>
                <w:bCs/>
                <w:color w:val="000000"/>
                <w:sz w:val="16"/>
                <w:szCs w:val="16"/>
              </w:rPr>
              <w:t xml:space="preserve">в п. </w:t>
            </w:r>
            <w:r>
              <w:rPr>
                <w:rFonts w:ascii="Arial Narrow" w:hAnsi="Arial Narrow"/>
                <w:bCs/>
                <w:sz w:val="16"/>
                <w:szCs w:val="16"/>
              </w:rPr>
              <w:t>5.2.2.</w:t>
            </w:r>
            <w:r w:rsidRPr="001B10AA">
              <w:rPr>
                <w:rFonts w:ascii="Arial Narrow" w:eastAsia="Calibri" w:hAnsi="Arial Narrow"/>
                <w:bCs/>
                <w:color w:val="000000"/>
                <w:sz w:val="16"/>
                <w:szCs w:val="16"/>
              </w:rPr>
              <w:t xml:space="preserve"> </w:t>
            </w:r>
            <w:r>
              <w:rPr>
                <w:rFonts w:ascii="Arial Narrow" w:hAnsi="Arial Narrow"/>
                <w:bCs/>
                <w:sz w:val="16"/>
                <w:szCs w:val="16"/>
              </w:rPr>
              <w:t>Оферты</w:t>
            </w:r>
            <w:r w:rsidRPr="001B10AA">
              <w:rPr>
                <w:rFonts w:ascii="Arial Narrow" w:eastAsia="Calibri" w:hAnsi="Arial Narrow"/>
                <w:bCs/>
                <w:color w:val="000000"/>
                <w:sz w:val="16"/>
                <w:szCs w:val="16"/>
              </w:rPr>
              <w:t>, произошедш</w:t>
            </w:r>
            <w:r>
              <w:rPr>
                <w:rFonts w:ascii="Arial Narrow" w:hAnsi="Arial Narrow"/>
                <w:bCs/>
                <w:sz w:val="16"/>
                <w:szCs w:val="16"/>
              </w:rPr>
              <w:t>е</w:t>
            </w:r>
            <w:r w:rsidRPr="001B10AA">
              <w:rPr>
                <w:rFonts w:ascii="Arial Narrow" w:eastAsia="Calibri" w:hAnsi="Arial Narrow"/>
                <w:bCs/>
                <w:color w:val="000000"/>
                <w:sz w:val="16"/>
                <w:szCs w:val="16"/>
              </w:rPr>
              <w:t>е после истечения срока</w:t>
            </w:r>
            <w:r w:rsidR="007E3189">
              <w:rPr>
                <w:rFonts w:ascii="Arial Narrow" w:eastAsia="Calibri" w:hAnsi="Arial Narrow"/>
                <w:bCs/>
                <w:color w:val="000000"/>
                <w:sz w:val="16"/>
                <w:szCs w:val="16"/>
              </w:rPr>
              <w:t xml:space="preserve"> действия</w:t>
            </w:r>
            <w:r w:rsidRPr="001B10AA">
              <w:rPr>
                <w:rFonts w:ascii="Arial Narrow" w:eastAsia="Calibri" w:hAnsi="Arial Narrow"/>
                <w:bCs/>
                <w:color w:val="000000"/>
                <w:sz w:val="16"/>
                <w:szCs w:val="16"/>
              </w:rPr>
              <w:t xml:space="preserve"> страхования, но явивш</w:t>
            </w:r>
            <w:r>
              <w:rPr>
                <w:rFonts w:ascii="Arial Narrow" w:hAnsi="Arial Narrow"/>
                <w:bCs/>
                <w:sz w:val="16"/>
                <w:szCs w:val="16"/>
              </w:rPr>
              <w:t>е</w:t>
            </w:r>
            <w:r w:rsidRPr="001B10AA">
              <w:rPr>
                <w:rFonts w:ascii="Arial Narrow" w:eastAsia="Calibri" w:hAnsi="Arial Narrow"/>
                <w:bCs/>
                <w:color w:val="000000"/>
                <w:sz w:val="16"/>
                <w:szCs w:val="16"/>
              </w:rPr>
              <w:t>еся следствием несчастного случая, произошедшего в течение срока</w:t>
            </w:r>
            <w:r w:rsidR="007E3189">
              <w:rPr>
                <w:rFonts w:ascii="Arial Narrow" w:eastAsia="Calibri" w:hAnsi="Arial Narrow"/>
                <w:bCs/>
                <w:color w:val="000000"/>
                <w:sz w:val="16"/>
                <w:szCs w:val="16"/>
              </w:rPr>
              <w:t xml:space="preserve"> действия</w:t>
            </w:r>
            <w:r w:rsidRPr="001B10AA">
              <w:rPr>
                <w:rFonts w:ascii="Arial Narrow" w:eastAsia="Calibri" w:hAnsi="Arial Narrow"/>
                <w:bCs/>
                <w:color w:val="000000"/>
                <w:sz w:val="16"/>
                <w:szCs w:val="16"/>
              </w:rPr>
              <w:t xml:space="preserve"> страхования, также призна</w:t>
            </w:r>
            <w:r>
              <w:rPr>
                <w:rFonts w:ascii="Arial Narrow" w:hAnsi="Arial Narrow"/>
                <w:bCs/>
                <w:sz w:val="16"/>
                <w:szCs w:val="16"/>
              </w:rPr>
              <w:t>е</w:t>
            </w:r>
            <w:r w:rsidRPr="001B10AA">
              <w:rPr>
                <w:rFonts w:ascii="Arial Narrow" w:eastAsia="Calibri" w:hAnsi="Arial Narrow"/>
                <w:bCs/>
                <w:color w:val="000000"/>
                <w:sz w:val="16"/>
                <w:szCs w:val="16"/>
              </w:rPr>
              <w:t>тся страховым случаем, если он</w:t>
            </w:r>
            <w:r>
              <w:rPr>
                <w:rFonts w:ascii="Arial Narrow" w:hAnsi="Arial Narrow"/>
                <w:bCs/>
                <w:sz w:val="16"/>
                <w:szCs w:val="16"/>
              </w:rPr>
              <w:t>о</w:t>
            </w:r>
            <w:r w:rsidRPr="001B10AA">
              <w:rPr>
                <w:rFonts w:ascii="Arial Narrow" w:eastAsia="Calibri" w:hAnsi="Arial Narrow"/>
                <w:bCs/>
                <w:color w:val="000000"/>
                <w:sz w:val="16"/>
                <w:szCs w:val="16"/>
              </w:rPr>
              <w:t xml:space="preserve"> наступил</w:t>
            </w:r>
            <w:r>
              <w:rPr>
                <w:rFonts w:ascii="Arial Narrow" w:hAnsi="Arial Narrow"/>
                <w:bCs/>
                <w:sz w:val="16"/>
                <w:szCs w:val="16"/>
              </w:rPr>
              <w:t>о</w:t>
            </w:r>
            <w:r w:rsidRPr="001B10AA">
              <w:rPr>
                <w:rFonts w:ascii="Arial Narrow" w:eastAsia="Calibri" w:hAnsi="Arial Narrow"/>
                <w:bCs/>
                <w:color w:val="000000"/>
                <w:sz w:val="16"/>
                <w:szCs w:val="16"/>
              </w:rPr>
              <w:t xml:space="preserve"> в течение 180 (Ста восьмидесяти) календарных дней с момента несчастного случая</w:t>
            </w:r>
            <w:r>
              <w:rPr>
                <w:rFonts w:ascii="Arial Narrow" w:hAnsi="Arial Narrow"/>
                <w:bCs/>
                <w:sz w:val="16"/>
                <w:szCs w:val="16"/>
              </w:rPr>
              <w:t>.</w:t>
            </w:r>
          </w:p>
          <w:p w14:paraId="538A1ADE" w14:textId="77777777" w:rsidR="00794267" w:rsidRPr="00914FDA" w:rsidRDefault="004B5273" w:rsidP="00526C67">
            <w:pPr>
              <w:jc w:val="both"/>
              <w:rPr>
                <w:rFonts w:ascii="Arial Narrow" w:eastAsia="Times New Roman" w:hAnsi="Arial Narrow" w:cs="Calibri"/>
                <w:color w:val="000000"/>
                <w:sz w:val="16"/>
                <w:szCs w:val="16"/>
              </w:rPr>
            </w:pPr>
            <w:r w:rsidRPr="00914FDA">
              <w:rPr>
                <w:rFonts w:ascii="Arial Narrow" w:eastAsia="Times New Roman" w:hAnsi="Arial Narrow"/>
                <w:b/>
                <w:color w:val="000000"/>
                <w:sz w:val="16"/>
                <w:szCs w:val="16"/>
              </w:rPr>
              <w:t>5.2.3.</w:t>
            </w:r>
            <w:r w:rsidRPr="00914FDA">
              <w:rPr>
                <w:rFonts w:ascii="Arial Narrow" w:eastAsia="Times New Roman" w:hAnsi="Arial Narrow"/>
                <w:color w:val="000000"/>
                <w:sz w:val="16"/>
                <w:szCs w:val="16"/>
              </w:rPr>
              <w:t xml:space="preserve"> </w:t>
            </w:r>
            <w:r w:rsidRPr="00914FDA">
              <w:rPr>
                <w:rFonts w:ascii="Arial Narrow" w:hAnsi="Arial Narrow"/>
                <w:b/>
                <w:sz w:val="16"/>
                <w:szCs w:val="16"/>
              </w:rPr>
              <w:t xml:space="preserve">Временная утрата Застрахованным </w:t>
            </w:r>
            <w:r w:rsidR="00993C50" w:rsidRPr="00914FDA">
              <w:rPr>
                <w:rFonts w:ascii="Arial Narrow" w:hAnsi="Arial Narrow"/>
                <w:b/>
                <w:sz w:val="16"/>
                <w:szCs w:val="16"/>
              </w:rPr>
              <w:t xml:space="preserve">лицом </w:t>
            </w:r>
            <w:r w:rsidRPr="00914FDA">
              <w:rPr>
                <w:rFonts w:ascii="Arial Narrow" w:hAnsi="Arial Narrow"/>
                <w:b/>
                <w:sz w:val="16"/>
                <w:szCs w:val="16"/>
              </w:rPr>
              <w:t xml:space="preserve">трудоспособности (для работающих граждан) или расстройство здоровья (для неработающих граждан) </w:t>
            </w:r>
            <w:r w:rsidRPr="00914FDA">
              <w:rPr>
                <w:rFonts w:ascii="Arial Narrow" w:hAnsi="Arial Narrow" w:cs="Tahoma"/>
                <w:b/>
                <w:snapToGrid w:val="0"/>
                <w:color w:val="000000"/>
                <w:sz w:val="16"/>
                <w:szCs w:val="16"/>
              </w:rPr>
              <w:t xml:space="preserve">в результате </w:t>
            </w:r>
            <w:r w:rsidRPr="00914FDA">
              <w:rPr>
                <w:rFonts w:ascii="Arial Narrow" w:hAnsi="Arial Narrow"/>
                <w:b/>
                <w:sz w:val="16"/>
                <w:szCs w:val="16"/>
              </w:rPr>
              <w:t>несчастного случая</w:t>
            </w:r>
            <w:r w:rsidRPr="00914FDA">
              <w:rPr>
                <w:rFonts w:ascii="Arial Narrow" w:hAnsi="Arial Narrow"/>
                <w:sz w:val="16"/>
                <w:szCs w:val="16"/>
              </w:rPr>
              <w:t>, произошедшего в течение срока действия страхования</w:t>
            </w:r>
            <w:r w:rsidRPr="00914FDA">
              <w:rPr>
                <w:rFonts w:ascii="Arial Narrow" w:eastAsia="Times New Roman" w:hAnsi="Arial Narrow" w:cs="Calibri"/>
                <w:color w:val="000000"/>
                <w:sz w:val="16"/>
                <w:szCs w:val="16"/>
              </w:rPr>
              <w:t>.</w:t>
            </w:r>
          </w:p>
          <w:p w14:paraId="7435AC0F" w14:textId="77777777" w:rsidR="009766E8" w:rsidRPr="00914FDA" w:rsidRDefault="009766E8" w:rsidP="00526C67">
            <w:pPr>
              <w:jc w:val="both"/>
              <w:rPr>
                <w:rFonts w:ascii="Arial Narrow" w:hAnsi="Arial Narrow"/>
                <w:b/>
                <w:sz w:val="16"/>
                <w:szCs w:val="16"/>
              </w:rPr>
            </w:pPr>
            <w:r w:rsidRPr="00914FDA">
              <w:rPr>
                <w:rFonts w:ascii="Arial Narrow" w:hAnsi="Arial Narrow"/>
                <w:b/>
                <w:sz w:val="16"/>
                <w:szCs w:val="16"/>
              </w:rPr>
              <w:t>Несчастным случаем</w:t>
            </w:r>
            <w:r w:rsidRPr="00914FDA">
              <w:rPr>
                <w:rFonts w:ascii="Arial Narrow" w:hAnsi="Arial Narrow"/>
                <w:sz w:val="16"/>
                <w:szCs w:val="16"/>
              </w:rPr>
              <w:t xml:space="preserve"> в целях </w:t>
            </w:r>
            <w:r w:rsidR="00E051AC">
              <w:rPr>
                <w:rFonts w:ascii="Arial Narrow" w:hAnsi="Arial Narrow"/>
                <w:sz w:val="16"/>
                <w:szCs w:val="16"/>
              </w:rPr>
              <w:t>настоящей Оферты</w:t>
            </w:r>
            <w:r w:rsidRPr="00914FDA">
              <w:rPr>
                <w:rFonts w:ascii="Arial Narrow" w:hAnsi="Arial Narrow"/>
                <w:sz w:val="16"/>
                <w:szCs w:val="16"/>
              </w:rPr>
              <w:t xml:space="preserve"> является </w:t>
            </w:r>
            <w:r w:rsidRPr="00914FDA">
              <w:rPr>
                <w:rFonts w:ascii="Arial Narrow" w:hAnsi="Arial Narrow" w:cs="Tahoma"/>
                <w:snapToGrid w:val="0"/>
                <w:color w:val="000000"/>
                <w:sz w:val="16"/>
                <w:szCs w:val="16"/>
              </w:rPr>
              <w:t xml:space="preserve">одно из следующих событий, произошедших с </w:t>
            </w:r>
            <w:r w:rsidRPr="00914FDA">
              <w:rPr>
                <w:rFonts w:ascii="Arial Narrow" w:hAnsi="Arial Narrow"/>
                <w:sz w:val="16"/>
                <w:szCs w:val="16"/>
              </w:rPr>
              <w:t>Застрахованным лицом при ДТП: а</w:t>
            </w:r>
            <w:r w:rsidRPr="00914FDA">
              <w:rPr>
                <w:rFonts w:ascii="Arial Narrow" w:hAnsi="Arial Narrow"/>
                <w:snapToGrid w:val="0"/>
                <w:color w:val="000000"/>
                <w:sz w:val="16"/>
                <w:szCs w:val="16"/>
              </w:rPr>
              <w:t>) движение средств транспорта или их крушение; б</w:t>
            </w:r>
            <w:r w:rsidRPr="00914FDA">
              <w:rPr>
                <w:rFonts w:ascii="Arial Narrow" w:hAnsi="Arial Narrow"/>
                <w:sz w:val="16"/>
                <w:szCs w:val="16"/>
              </w:rPr>
              <w:t>) взрыв; в</w:t>
            </w:r>
            <w:r w:rsidRPr="00914FDA">
              <w:rPr>
                <w:rFonts w:ascii="Arial Narrow" w:hAnsi="Arial Narrow"/>
                <w:snapToGrid w:val="0"/>
                <w:color w:val="000000"/>
                <w:sz w:val="16"/>
                <w:szCs w:val="16"/>
              </w:rPr>
              <w:t>) острое отравление химическими веществами (за исключением алкоголя, наркотических и психотропных веществ) и ядовитыми газами.</w:t>
            </w:r>
          </w:p>
        </w:tc>
      </w:tr>
      <w:tr w:rsidR="00BF578B" w:rsidRPr="00914FDA" w14:paraId="1E4DDC6E" w14:textId="77777777" w:rsidTr="00C56D5B">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0A7FEE" w14:textId="77777777" w:rsidR="00BF578B" w:rsidRPr="00914FDA" w:rsidRDefault="00CF1AAF" w:rsidP="00526C67">
            <w:pPr>
              <w:rPr>
                <w:rFonts w:ascii="Arial Narrow" w:hAnsi="Arial Narrow"/>
                <w:bCs/>
                <w:sz w:val="16"/>
                <w:szCs w:val="16"/>
              </w:rPr>
            </w:pPr>
            <w:r w:rsidRPr="00914FDA">
              <w:rPr>
                <w:rFonts w:ascii="Arial Narrow" w:hAnsi="Arial Narrow"/>
                <w:bCs/>
                <w:sz w:val="16"/>
                <w:szCs w:val="16"/>
              </w:rPr>
              <w:t>6</w:t>
            </w:r>
            <w:r w:rsidR="00BF578B" w:rsidRPr="00914FDA">
              <w:rPr>
                <w:rFonts w:ascii="Arial Narrow" w:hAnsi="Arial Narrow"/>
                <w:bCs/>
                <w:sz w:val="16"/>
                <w:szCs w:val="16"/>
              </w:rPr>
              <w:t xml:space="preserve">. </w:t>
            </w:r>
            <w:r w:rsidR="00BF578B" w:rsidRPr="00914FDA">
              <w:rPr>
                <w:rFonts w:ascii="Arial Narrow" w:hAnsi="Arial Narrow"/>
                <w:bCs/>
                <w:iCs/>
                <w:sz w:val="16"/>
                <w:szCs w:val="16"/>
              </w:rPr>
              <w:t>Не являются страховыми случаями</w:t>
            </w:r>
          </w:p>
        </w:tc>
        <w:tc>
          <w:tcPr>
            <w:tcW w:w="87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DAC067" w14:textId="77777777" w:rsidR="004E3A03" w:rsidRPr="002114E4" w:rsidRDefault="004E3A03" w:rsidP="00526C67">
            <w:pPr>
              <w:autoSpaceDE w:val="0"/>
              <w:autoSpaceDN w:val="0"/>
              <w:adjustRightInd w:val="0"/>
              <w:jc w:val="both"/>
              <w:rPr>
                <w:rFonts w:ascii="Arial Narrow" w:hAnsi="Arial Narrow"/>
                <w:b/>
                <w:sz w:val="16"/>
                <w:szCs w:val="16"/>
              </w:rPr>
            </w:pPr>
            <w:r w:rsidRPr="002114E4">
              <w:rPr>
                <w:rFonts w:ascii="Arial Narrow" w:hAnsi="Arial Narrow"/>
                <w:b/>
                <w:sz w:val="16"/>
                <w:szCs w:val="16"/>
              </w:rPr>
              <w:t>6.1. По секции «КАСКО»</w:t>
            </w:r>
            <w:r w:rsidR="00E051AC" w:rsidRPr="002114E4">
              <w:rPr>
                <w:rFonts w:ascii="Arial Narrow" w:hAnsi="Arial Narrow" w:cs="Arial Narrow"/>
                <w:b/>
                <w:snapToGrid w:val="0"/>
                <w:color w:val="000000"/>
                <w:sz w:val="16"/>
                <w:szCs w:val="16"/>
              </w:rPr>
              <w:t xml:space="preserve"> не является страховым случаем / не подлежит возмещению следующее</w:t>
            </w:r>
            <w:r w:rsidRPr="002114E4">
              <w:rPr>
                <w:rFonts w:ascii="Arial Narrow" w:hAnsi="Arial Narrow"/>
                <w:b/>
                <w:sz w:val="16"/>
                <w:szCs w:val="16"/>
              </w:rPr>
              <w:t>:</w:t>
            </w:r>
          </w:p>
          <w:p w14:paraId="7713FB51" w14:textId="77777777" w:rsidR="00470DB9" w:rsidRPr="002114E4" w:rsidRDefault="00470DB9" w:rsidP="00526C67">
            <w:pPr>
              <w:autoSpaceDE w:val="0"/>
              <w:autoSpaceDN w:val="0"/>
              <w:adjustRightInd w:val="0"/>
              <w:jc w:val="both"/>
              <w:rPr>
                <w:rFonts w:ascii="Arial Narrow" w:hAnsi="Arial Narrow"/>
                <w:sz w:val="16"/>
                <w:szCs w:val="16"/>
              </w:rPr>
            </w:pPr>
            <w:r w:rsidRPr="002114E4">
              <w:rPr>
                <w:rFonts w:ascii="Arial Narrow" w:hAnsi="Arial Narrow"/>
                <w:sz w:val="16"/>
                <w:szCs w:val="16"/>
              </w:rPr>
              <w:t>6</w:t>
            </w:r>
            <w:r w:rsidR="00EE16FE" w:rsidRPr="002114E4">
              <w:rPr>
                <w:rFonts w:ascii="Arial Narrow" w:hAnsi="Arial Narrow"/>
                <w:sz w:val="16"/>
                <w:szCs w:val="16"/>
              </w:rPr>
              <w:t>.1</w:t>
            </w:r>
            <w:r w:rsidRPr="002114E4">
              <w:rPr>
                <w:rFonts w:ascii="Arial Narrow" w:hAnsi="Arial Narrow"/>
                <w:sz w:val="16"/>
                <w:szCs w:val="16"/>
              </w:rPr>
              <w:t>.</w:t>
            </w:r>
            <w:r w:rsidR="004E3A03" w:rsidRPr="002114E4">
              <w:rPr>
                <w:rFonts w:ascii="Arial Narrow" w:hAnsi="Arial Narrow"/>
                <w:sz w:val="16"/>
                <w:szCs w:val="16"/>
              </w:rPr>
              <w:t>1.</w:t>
            </w:r>
            <w:r w:rsidRPr="002114E4">
              <w:rPr>
                <w:rFonts w:ascii="Arial Narrow" w:hAnsi="Arial Narrow"/>
                <w:sz w:val="16"/>
                <w:szCs w:val="16"/>
              </w:rPr>
              <w:t xml:space="preserve"> </w:t>
            </w:r>
            <w:r w:rsidR="0057454B" w:rsidRPr="002114E4">
              <w:rPr>
                <w:rFonts w:ascii="Arial Narrow" w:hAnsi="Arial Narrow"/>
                <w:sz w:val="16"/>
                <w:szCs w:val="16"/>
              </w:rPr>
              <w:t>повреждение</w:t>
            </w:r>
            <w:r w:rsidR="00556BA3" w:rsidRPr="002114E4">
              <w:rPr>
                <w:rFonts w:ascii="Arial Narrow" w:hAnsi="Arial Narrow"/>
                <w:sz w:val="16"/>
                <w:szCs w:val="16"/>
              </w:rPr>
              <w:t xml:space="preserve"> (далее под повреждением понимается также </w:t>
            </w:r>
            <w:r w:rsidR="00ED3230" w:rsidRPr="002114E4">
              <w:rPr>
                <w:rFonts w:ascii="Arial Narrow" w:hAnsi="Arial Narrow"/>
                <w:sz w:val="16"/>
                <w:szCs w:val="16"/>
              </w:rPr>
              <w:t xml:space="preserve">полная </w:t>
            </w:r>
            <w:r w:rsidR="00556BA3" w:rsidRPr="002114E4">
              <w:rPr>
                <w:rFonts w:ascii="Arial Narrow" w:hAnsi="Arial Narrow"/>
                <w:sz w:val="16"/>
                <w:szCs w:val="16"/>
              </w:rPr>
              <w:t>гибель)</w:t>
            </w:r>
            <w:r w:rsidR="0057454B" w:rsidRPr="002114E4">
              <w:rPr>
                <w:rFonts w:ascii="Arial Narrow" w:hAnsi="Arial Narrow"/>
                <w:sz w:val="16"/>
                <w:szCs w:val="16"/>
              </w:rPr>
              <w:t xml:space="preserve"> ТС в </w:t>
            </w:r>
            <w:r w:rsidRPr="002114E4">
              <w:rPr>
                <w:rFonts w:ascii="Arial Narrow" w:hAnsi="Arial Narrow"/>
                <w:sz w:val="16"/>
                <w:szCs w:val="16"/>
              </w:rPr>
              <w:t xml:space="preserve">ДТП, </w:t>
            </w:r>
            <w:r w:rsidR="0057454B" w:rsidRPr="002114E4">
              <w:rPr>
                <w:rFonts w:ascii="Arial Narrow" w:hAnsi="Arial Narrow"/>
                <w:sz w:val="16"/>
                <w:szCs w:val="16"/>
              </w:rPr>
              <w:t xml:space="preserve">которое произошло </w:t>
            </w:r>
            <w:r w:rsidRPr="002114E4">
              <w:rPr>
                <w:rFonts w:ascii="Arial Narrow" w:hAnsi="Arial Narrow"/>
                <w:sz w:val="16"/>
                <w:szCs w:val="16"/>
              </w:rPr>
              <w:t xml:space="preserve">по вине </w:t>
            </w:r>
            <w:r w:rsidR="004009CD" w:rsidRPr="002114E4">
              <w:rPr>
                <w:rFonts w:ascii="Arial Narrow" w:hAnsi="Arial Narrow"/>
                <w:sz w:val="16"/>
                <w:szCs w:val="16"/>
              </w:rPr>
              <w:t>Застрахованного лиц</w:t>
            </w:r>
            <w:r w:rsidR="002114E4">
              <w:rPr>
                <w:rFonts w:ascii="Arial Narrow" w:hAnsi="Arial Narrow"/>
                <w:sz w:val="16"/>
                <w:szCs w:val="16"/>
              </w:rPr>
              <w:t>а</w:t>
            </w:r>
            <w:r w:rsidR="004009CD" w:rsidRPr="002114E4">
              <w:rPr>
                <w:rFonts w:ascii="Arial Narrow" w:hAnsi="Arial Narrow"/>
                <w:sz w:val="16"/>
                <w:szCs w:val="16"/>
              </w:rPr>
              <w:t xml:space="preserve"> </w:t>
            </w:r>
            <w:r w:rsidR="00E0621A" w:rsidRPr="002114E4">
              <w:rPr>
                <w:rFonts w:ascii="Arial Narrow" w:hAnsi="Arial Narrow"/>
                <w:sz w:val="16"/>
                <w:szCs w:val="16"/>
              </w:rPr>
              <w:t xml:space="preserve">(в том числе, когда </w:t>
            </w:r>
            <w:r w:rsidR="004009CD" w:rsidRPr="002114E4">
              <w:rPr>
                <w:rFonts w:ascii="Arial Narrow" w:hAnsi="Arial Narrow"/>
                <w:sz w:val="16"/>
                <w:szCs w:val="16"/>
              </w:rPr>
              <w:t xml:space="preserve">Застрахованное лицо </w:t>
            </w:r>
            <w:r w:rsidR="00ED3230" w:rsidRPr="002114E4">
              <w:rPr>
                <w:rFonts w:ascii="Arial Narrow" w:hAnsi="Arial Narrow"/>
                <w:sz w:val="16"/>
                <w:szCs w:val="16"/>
              </w:rPr>
              <w:t>признан</w:t>
            </w:r>
            <w:r w:rsidR="00371904">
              <w:rPr>
                <w:rFonts w:ascii="Arial Narrow" w:hAnsi="Arial Narrow"/>
                <w:sz w:val="16"/>
                <w:szCs w:val="16"/>
              </w:rPr>
              <w:t>о</w:t>
            </w:r>
            <w:r w:rsidR="00ED3230" w:rsidRPr="002114E4">
              <w:rPr>
                <w:rFonts w:ascii="Arial Narrow" w:hAnsi="Arial Narrow"/>
                <w:sz w:val="16"/>
                <w:szCs w:val="16"/>
              </w:rPr>
              <w:t xml:space="preserve"> </w:t>
            </w:r>
            <w:r w:rsidRPr="002114E4">
              <w:rPr>
                <w:rFonts w:ascii="Arial Narrow" w:hAnsi="Arial Narrow"/>
                <w:sz w:val="16"/>
                <w:szCs w:val="16"/>
              </w:rPr>
              <w:t>виновным наряду с другими участниками ДТП) или по вине неустановленных третьих лиц (когда ни одно из виновных лиц не установлено), либо при отсутствии виновных лиц;</w:t>
            </w:r>
          </w:p>
          <w:p w14:paraId="549D52B4" w14:textId="77777777" w:rsidR="00470DB9" w:rsidRPr="002114E4" w:rsidRDefault="00470DB9" w:rsidP="00526C67">
            <w:pPr>
              <w:jc w:val="both"/>
              <w:rPr>
                <w:rFonts w:ascii="Arial Narrow" w:hAnsi="Arial Narrow"/>
                <w:sz w:val="16"/>
                <w:szCs w:val="16"/>
              </w:rPr>
            </w:pPr>
            <w:r w:rsidRPr="002114E4">
              <w:rPr>
                <w:rFonts w:ascii="Arial Narrow" w:hAnsi="Arial Narrow"/>
                <w:sz w:val="16"/>
                <w:szCs w:val="16"/>
              </w:rPr>
              <w:t>6.</w:t>
            </w:r>
            <w:r w:rsidR="004E3A03" w:rsidRPr="002114E4">
              <w:rPr>
                <w:rFonts w:ascii="Arial Narrow" w:hAnsi="Arial Narrow"/>
                <w:sz w:val="16"/>
                <w:szCs w:val="16"/>
              </w:rPr>
              <w:t>1.</w:t>
            </w:r>
            <w:r w:rsidR="00EE16FE" w:rsidRPr="002114E4">
              <w:rPr>
                <w:rFonts w:ascii="Arial Narrow" w:hAnsi="Arial Narrow"/>
                <w:sz w:val="16"/>
                <w:szCs w:val="16"/>
              </w:rPr>
              <w:t>2</w:t>
            </w:r>
            <w:r w:rsidRPr="002114E4">
              <w:rPr>
                <w:rFonts w:ascii="Arial Narrow" w:hAnsi="Arial Narrow"/>
                <w:sz w:val="16"/>
                <w:szCs w:val="16"/>
              </w:rPr>
              <w:t>. повреждение ТС в ДТП, которое произошло с участием только одного ТС (застрахованного по настоящей Оферте) без участия иных ТС,</w:t>
            </w:r>
            <w:r w:rsidR="005B23D8" w:rsidRPr="002114E4">
              <w:rPr>
                <w:rFonts w:ascii="Arial Narrow" w:hAnsi="Arial Narrow"/>
                <w:sz w:val="16"/>
                <w:szCs w:val="16"/>
              </w:rPr>
              <w:t xml:space="preserve"> в т.</w:t>
            </w:r>
            <w:r w:rsidR="007C4888" w:rsidRPr="002114E4">
              <w:rPr>
                <w:rFonts w:ascii="Arial Narrow" w:hAnsi="Arial Narrow"/>
                <w:sz w:val="16"/>
                <w:szCs w:val="16"/>
                <w:lang w:val="en-US"/>
              </w:rPr>
              <w:t> </w:t>
            </w:r>
            <w:r w:rsidR="005B23D8" w:rsidRPr="002114E4">
              <w:rPr>
                <w:rFonts w:ascii="Arial Narrow" w:hAnsi="Arial Narrow"/>
                <w:sz w:val="16"/>
                <w:szCs w:val="16"/>
              </w:rPr>
              <w:t>ч.</w:t>
            </w:r>
            <w:r w:rsidRPr="002114E4">
              <w:rPr>
                <w:rFonts w:ascii="Arial Narrow" w:hAnsi="Arial Narrow"/>
                <w:sz w:val="16"/>
                <w:szCs w:val="16"/>
              </w:rPr>
              <w:t xml:space="preserve"> </w:t>
            </w:r>
            <w:r w:rsidR="00E051AC" w:rsidRPr="002114E4">
              <w:rPr>
                <w:rFonts w:ascii="Arial Narrow" w:hAnsi="Arial Narrow"/>
                <w:sz w:val="16"/>
                <w:szCs w:val="16"/>
              </w:rPr>
              <w:t xml:space="preserve">в результате </w:t>
            </w:r>
            <w:r w:rsidRPr="002114E4">
              <w:rPr>
                <w:rFonts w:ascii="Arial Narrow" w:hAnsi="Arial Narrow"/>
                <w:sz w:val="16"/>
                <w:szCs w:val="16"/>
              </w:rPr>
              <w:t>бесконтактно</w:t>
            </w:r>
            <w:r w:rsidR="00E051AC" w:rsidRPr="002114E4">
              <w:rPr>
                <w:rFonts w:ascii="Arial Narrow" w:hAnsi="Arial Narrow"/>
                <w:sz w:val="16"/>
                <w:szCs w:val="16"/>
              </w:rPr>
              <w:t>го</w:t>
            </w:r>
            <w:r w:rsidRPr="002114E4">
              <w:rPr>
                <w:rFonts w:ascii="Arial Narrow" w:hAnsi="Arial Narrow"/>
                <w:sz w:val="16"/>
                <w:szCs w:val="16"/>
              </w:rPr>
              <w:t xml:space="preserve"> ДТП, ДТП с участием животных,</w:t>
            </w:r>
            <w:r w:rsidR="00AC71A4" w:rsidRPr="002114E4">
              <w:rPr>
                <w:rFonts w:ascii="Arial Narrow" w:hAnsi="Arial Narrow"/>
                <w:sz w:val="16"/>
                <w:szCs w:val="16"/>
              </w:rPr>
              <w:t xml:space="preserve"> пешеходов, велосипедистов,</w:t>
            </w:r>
            <w:r w:rsidRPr="002114E4">
              <w:rPr>
                <w:rFonts w:ascii="Arial Narrow" w:hAnsi="Arial Narrow"/>
                <w:sz w:val="16"/>
                <w:szCs w:val="16"/>
              </w:rPr>
              <w:t xml:space="preserve"> вылет</w:t>
            </w:r>
            <w:r w:rsidR="00E051AC" w:rsidRPr="002114E4">
              <w:rPr>
                <w:rFonts w:ascii="Arial Narrow" w:hAnsi="Arial Narrow"/>
                <w:sz w:val="16"/>
                <w:szCs w:val="16"/>
              </w:rPr>
              <w:t>а</w:t>
            </w:r>
            <w:r w:rsidRPr="002114E4">
              <w:rPr>
                <w:rFonts w:ascii="Arial Narrow" w:hAnsi="Arial Narrow"/>
                <w:sz w:val="16"/>
                <w:szCs w:val="16"/>
              </w:rPr>
              <w:t xml:space="preserve"> с трассы, наезд</w:t>
            </w:r>
            <w:r w:rsidR="00E051AC" w:rsidRPr="002114E4">
              <w:rPr>
                <w:rFonts w:ascii="Arial Narrow" w:hAnsi="Arial Narrow"/>
                <w:sz w:val="16"/>
                <w:szCs w:val="16"/>
              </w:rPr>
              <w:t>а</w:t>
            </w:r>
            <w:r w:rsidRPr="002114E4">
              <w:rPr>
                <w:rFonts w:ascii="Arial Narrow" w:hAnsi="Arial Narrow"/>
                <w:sz w:val="16"/>
                <w:szCs w:val="16"/>
              </w:rPr>
              <w:t xml:space="preserve"> на препятствие, опрокидывани</w:t>
            </w:r>
            <w:r w:rsidR="00E051AC" w:rsidRPr="002114E4">
              <w:rPr>
                <w:rFonts w:ascii="Arial Narrow" w:hAnsi="Arial Narrow"/>
                <w:sz w:val="16"/>
                <w:szCs w:val="16"/>
              </w:rPr>
              <w:t>я</w:t>
            </w:r>
            <w:r w:rsidRPr="002114E4">
              <w:rPr>
                <w:rFonts w:ascii="Arial Narrow" w:hAnsi="Arial Narrow"/>
                <w:sz w:val="16"/>
                <w:szCs w:val="16"/>
              </w:rPr>
              <w:t xml:space="preserve"> ТС;</w:t>
            </w:r>
          </w:p>
          <w:p w14:paraId="327A9C08" w14:textId="77777777" w:rsidR="0057454B" w:rsidRPr="002114E4" w:rsidRDefault="0057454B" w:rsidP="00526C67">
            <w:pPr>
              <w:jc w:val="both"/>
              <w:rPr>
                <w:rFonts w:ascii="Arial Narrow" w:hAnsi="Arial Narrow"/>
                <w:sz w:val="16"/>
                <w:szCs w:val="16"/>
              </w:rPr>
            </w:pPr>
            <w:r w:rsidRPr="002114E4">
              <w:rPr>
                <w:rFonts w:ascii="Arial Narrow" w:hAnsi="Arial Narrow"/>
                <w:sz w:val="16"/>
                <w:szCs w:val="16"/>
              </w:rPr>
              <w:t>6.</w:t>
            </w:r>
            <w:r w:rsidR="004E3A03" w:rsidRPr="002114E4">
              <w:rPr>
                <w:rFonts w:ascii="Arial Narrow" w:hAnsi="Arial Narrow"/>
                <w:sz w:val="16"/>
                <w:szCs w:val="16"/>
              </w:rPr>
              <w:t>1.</w:t>
            </w:r>
            <w:r w:rsidRPr="002114E4">
              <w:rPr>
                <w:rFonts w:ascii="Arial Narrow" w:hAnsi="Arial Narrow"/>
                <w:sz w:val="16"/>
                <w:szCs w:val="16"/>
              </w:rPr>
              <w:t xml:space="preserve">3. повреждение ТС в ДТП, которое произошло по вине установленных третьих лиц, гражданская ответственность которых застрахована в соответствии с Федеральным законом </w:t>
            </w:r>
            <w:r w:rsidRPr="002114E4">
              <w:rPr>
                <w:rFonts w:ascii="Arial Narrow" w:hAnsi="Arial Narrow" w:cs="Arial Narrow"/>
                <w:bCs/>
                <w:snapToGrid w:val="0"/>
                <w:color w:val="000000"/>
                <w:sz w:val="16"/>
                <w:szCs w:val="16"/>
              </w:rPr>
              <w:t>от 25.04.2002 № 40-ФЗ «Об обязательном страховании гражданской ответственности владельцев транспортных средств»</w:t>
            </w:r>
            <w:r w:rsidRPr="002114E4">
              <w:rPr>
                <w:rFonts w:ascii="Arial Narrow" w:hAnsi="Arial Narrow"/>
                <w:sz w:val="16"/>
                <w:szCs w:val="16"/>
              </w:rPr>
              <w:t xml:space="preserve">; </w:t>
            </w:r>
          </w:p>
          <w:p w14:paraId="24C0B42D" w14:textId="77777777" w:rsidR="00D02B67" w:rsidRPr="002114E4" w:rsidRDefault="00EE16FE" w:rsidP="00526C67">
            <w:pPr>
              <w:autoSpaceDE w:val="0"/>
              <w:autoSpaceDN w:val="0"/>
              <w:adjustRightInd w:val="0"/>
              <w:jc w:val="both"/>
              <w:rPr>
                <w:rFonts w:ascii="Arial Narrow" w:hAnsi="Arial Narrow"/>
                <w:sz w:val="16"/>
                <w:szCs w:val="16"/>
              </w:rPr>
            </w:pPr>
            <w:r w:rsidRPr="002114E4">
              <w:rPr>
                <w:rFonts w:ascii="Arial Narrow" w:hAnsi="Arial Narrow"/>
                <w:sz w:val="16"/>
                <w:szCs w:val="16"/>
              </w:rPr>
              <w:t>6.</w:t>
            </w:r>
            <w:r w:rsidR="004E3A03" w:rsidRPr="002114E4">
              <w:rPr>
                <w:rFonts w:ascii="Arial Narrow" w:hAnsi="Arial Narrow"/>
                <w:sz w:val="16"/>
                <w:szCs w:val="16"/>
              </w:rPr>
              <w:t>1.</w:t>
            </w:r>
            <w:r w:rsidR="0057454B" w:rsidRPr="002114E4">
              <w:rPr>
                <w:rFonts w:ascii="Arial Narrow" w:hAnsi="Arial Narrow"/>
                <w:sz w:val="16"/>
                <w:szCs w:val="16"/>
              </w:rPr>
              <w:t>4</w:t>
            </w:r>
            <w:r w:rsidRPr="002114E4">
              <w:rPr>
                <w:rFonts w:ascii="Arial Narrow" w:hAnsi="Arial Narrow"/>
                <w:sz w:val="16"/>
                <w:szCs w:val="16"/>
              </w:rPr>
              <w:t xml:space="preserve">. </w:t>
            </w:r>
            <w:r w:rsidR="0057454B" w:rsidRPr="002114E4">
              <w:rPr>
                <w:rFonts w:ascii="Arial Narrow" w:hAnsi="Arial Narrow"/>
                <w:sz w:val="16"/>
                <w:szCs w:val="16"/>
              </w:rPr>
              <w:t xml:space="preserve">повреждение ТС в </w:t>
            </w:r>
            <w:r w:rsidRPr="002114E4">
              <w:rPr>
                <w:rFonts w:ascii="Arial Narrow" w:hAnsi="Arial Narrow"/>
                <w:sz w:val="16"/>
                <w:szCs w:val="16"/>
              </w:rPr>
              <w:t>ДТП, в момент наступления которого</w:t>
            </w:r>
            <w:r w:rsidR="0057454B" w:rsidRPr="002114E4">
              <w:rPr>
                <w:rFonts w:ascii="Arial Narrow" w:hAnsi="Arial Narrow"/>
                <w:sz w:val="16"/>
                <w:szCs w:val="16"/>
              </w:rPr>
              <w:t xml:space="preserve"> </w:t>
            </w:r>
            <w:r w:rsidRPr="002114E4">
              <w:rPr>
                <w:rFonts w:ascii="Arial Narrow" w:hAnsi="Arial Narrow"/>
                <w:sz w:val="16"/>
                <w:szCs w:val="16"/>
              </w:rPr>
              <w:t xml:space="preserve">ТС управляло лицо, не </w:t>
            </w:r>
            <w:r w:rsidR="003D078C" w:rsidRPr="002114E4">
              <w:rPr>
                <w:rFonts w:ascii="Arial Narrow" w:hAnsi="Arial Narrow"/>
                <w:sz w:val="16"/>
                <w:szCs w:val="16"/>
              </w:rPr>
              <w:t xml:space="preserve">являющееся </w:t>
            </w:r>
            <w:r w:rsidR="004009CD" w:rsidRPr="002114E4">
              <w:rPr>
                <w:rFonts w:ascii="Arial Narrow" w:hAnsi="Arial Narrow"/>
                <w:sz w:val="16"/>
                <w:szCs w:val="16"/>
              </w:rPr>
              <w:t>Застрахованным лицом</w:t>
            </w:r>
            <w:r w:rsidRPr="002114E4">
              <w:rPr>
                <w:rFonts w:ascii="Arial Narrow" w:hAnsi="Arial Narrow"/>
                <w:sz w:val="16"/>
                <w:szCs w:val="16"/>
              </w:rPr>
              <w:t>;</w:t>
            </w:r>
          </w:p>
          <w:p w14:paraId="0FCCF0F3" w14:textId="77777777" w:rsidR="00D02B67" w:rsidRPr="002114E4" w:rsidRDefault="00470DB9" w:rsidP="00526C67">
            <w:pPr>
              <w:jc w:val="both"/>
              <w:rPr>
                <w:rFonts w:ascii="Arial Narrow" w:hAnsi="Arial Narrow"/>
                <w:sz w:val="16"/>
                <w:szCs w:val="16"/>
              </w:rPr>
            </w:pPr>
            <w:r w:rsidRPr="002114E4">
              <w:rPr>
                <w:rFonts w:ascii="Arial Narrow" w:hAnsi="Arial Narrow"/>
                <w:sz w:val="16"/>
                <w:szCs w:val="16"/>
              </w:rPr>
              <w:lastRenderedPageBreak/>
              <w:t>6.</w:t>
            </w:r>
            <w:r w:rsidR="004E3A03" w:rsidRPr="002114E4">
              <w:rPr>
                <w:rFonts w:ascii="Arial Narrow" w:hAnsi="Arial Narrow"/>
                <w:sz w:val="16"/>
                <w:szCs w:val="16"/>
              </w:rPr>
              <w:t>1.</w:t>
            </w:r>
            <w:r w:rsidR="00EE16FE" w:rsidRPr="002114E4">
              <w:rPr>
                <w:rFonts w:ascii="Arial Narrow" w:hAnsi="Arial Narrow"/>
                <w:sz w:val="16"/>
                <w:szCs w:val="16"/>
              </w:rPr>
              <w:t>5</w:t>
            </w:r>
            <w:r w:rsidRPr="002114E4">
              <w:rPr>
                <w:rFonts w:ascii="Arial Narrow" w:hAnsi="Arial Narrow"/>
                <w:sz w:val="16"/>
                <w:szCs w:val="16"/>
              </w:rPr>
              <w:t>. ущерб, возникший в связи с действиями третьих лиц, не являющихся виновными участниками ДТП; иной ущерб, напрямую не связанный со страховым случаем;</w:t>
            </w:r>
          </w:p>
          <w:p w14:paraId="44446282" w14:textId="77777777" w:rsidR="00D02B67" w:rsidRPr="002114E4" w:rsidRDefault="00470DB9" w:rsidP="00526C67">
            <w:pPr>
              <w:autoSpaceDE w:val="0"/>
              <w:autoSpaceDN w:val="0"/>
              <w:adjustRightInd w:val="0"/>
              <w:jc w:val="both"/>
              <w:rPr>
                <w:rFonts w:ascii="Arial Narrow" w:hAnsi="Arial Narrow"/>
                <w:sz w:val="16"/>
                <w:szCs w:val="16"/>
              </w:rPr>
            </w:pPr>
            <w:r w:rsidRPr="002114E4">
              <w:rPr>
                <w:rFonts w:ascii="Arial Narrow" w:hAnsi="Arial Narrow"/>
                <w:sz w:val="16"/>
                <w:szCs w:val="16"/>
              </w:rPr>
              <w:t>6</w:t>
            </w:r>
            <w:r w:rsidR="00EE16FE" w:rsidRPr="002114E4">
              <w:rPr>
                <w:rFonts w:ascii="Arial Narrow" w:hAnsi="Arial Narrow"/>
                <w:sz w:val="16"/>
                <w:szCs w:val="16"/>
              </w:rPr>
              <w:t>.</w:t>
            </w:r>
            <w:r w:rsidR="004E3A03" w:rsidRPr="002114E4">
              <w:rPr>
                <w:rFonts w:ascii="Arial Narrow" w:hAnsi="Arial Narrow"/>
                <w:sz w:val="16"/>
                <w:szCs w:val="16"/>
              </w:rPr>
              <w:t>1.</w:t>
            </w:r>
            <w:r w:rsidRPr="002114E4">
              <w:rPr>
                <w:rFonts w:ascii="Arial Narrow" w:hAnsi="Arial Narrow"/>
                <w:sz w:val="16"/>
                <w:szCs w:val="16"/>
              </w:rPr>
              <w:t>6. повреждение ТС вследствие перевозки или буксировки (в т.</w:t>
            </w:r>
            <w:r w:rsidR="00612C30" w:rsidRPr="002114E4">
              <w:rPr>
                <w:rFonts w:ascii="Arial Narrow" w:hAnsi="Arial Narrow"/>
                <w:sz w:val="16"/>
                <w:szCs w:val="16"/>
                <w:lang w:val="en-US"/>
              </w:rPr>
              <w:t> </w:t>
            </w:r>
            <w:r w:rsidRPr="002114E4">
              <w:rPr>
                <w:rFonts w:ascii="Arial Narrow" w:hAnsi="Arial Narrow"/>
                <w:sz w:val="16"/>
                <w:szCs w:val="16"/>
              </w:rPr>
              <w:t>ч. эвакуации) ТС каким-либо видом транспорта; перевозки или буксировки ТС любого вида транспорта</w:t>
            </w:r>
            <w:r w:rsidR="00E051AC" w:rsidRPr="002114E4">
              <w:rPr>
                <w:rFonts w:ascii="Arial Narrow" w:hAnsi="Arial Narrow"/>
                <w:sz w:val="16"/>
                <w:szCs w:val="16"/>
              </w:rPr>
              <w:t xml:space="preserve"> </w:t>
            </w:r>
            <w:r w:rsidR="00E051AC" w:rsidRPr="002114E4">
              <w:rPr>
                <w:rFonts w:ascii="Arial Narrow" w:eastAsia="Calibri" w:hAnsi="Arial Narrow" w:cs="Times New Roman"/>
                <w:sz w:val="16"/>
                <w:szCs w:val="16"/>
              </w:rPr>
              <w:t>(кроме случаев, когда такое повреждение оформлено как ДТП)</w:t>
            </w:r>
            <w:r w:rsidRPr="002114E4">
              <w:rPr>
                <w:rFonts w:ascii="Arial Narrow" w:hAnsi="Arial Narrow"/>
                <w:sz w:val="16"/>
                <w:szCs w:val="16"/>
              </w:rPr>
              <w:t>;</w:t>
            </w:r>
          </w:p>
          <w:p w14:paraId="0E83F2F7" w14:textId="77777777" w:rsidR="00BF578B" w:rsidRPr="002114E4" w:rsidRDefault="00CF1AAF" w:rsidP="00526C67">
            <w:pPr>
              <w:jc w:val="both"/>
              <w:rPr>
                <w:rFonts w:ascii="Arial Narrow" w:hAnsi="Arial Narrow"/>
                <w:sz w:val="16"/>
                <w:szCs w:val="16"/>
              </w:rPr>
            </w:pPr>
            <w:r w:rsidRPr="002114E4">
              <w:rPr>
                <w:rFonts w:ascii="Arial Narrow" w:hAnsi="Arial Narrow"/>
                <w:sz w:val="16"/>
                <w:szCs w:val="16"/>
              </w:rPr>
              <w:t>6</w:t>
            </w:r>
            <w:r w:rsidR="00BF578B" w:rsidRPr="002114E4">
              <w:rPr>
                <w:rFonts w:ascii="Arial Narrow" w:hAnsi="Arial Narrow"/>
                <w:sz w:val="16"/>
                <w:szCs w:val="16"/>
              </w:rPr>
              <w:t>.</w:t>
            </w:r>
            <w:r w:rsidR="004E3A03" w:rsidRPr="002114E4">
              <w:rPr>
                <w:rFonts w:ascii="Arial Narrow" w:hAnsi="Arial Narrow"/>
                <w:sz w:val="16"/>
                <w:szCs w:val="16"/>
              </w:rPr>
              <w:t>1.</w:t>
            </w:r>
            <w:r w:rsidR="00EE16FE" w:rsidRPr="002114E4">
              <w:rPr>
                <w:rFonts w:ascii="Arial Narrow" w:hAnsi="Arial Narrow"/>
                <w:sz w:val="16"/>
                <w:szCs w:val="16"/>
              </w:rPr>
              <w:t>7</w:t>
            </w:r>
            <w:r w:rsidR="00BF578B" w:rsidRPr="002114E4">
              <w:rPr>
                <w:rFonts w:ascii="Arial Narrow" w:hAnsi="Arial Narrow"/>
                <w:sz w:val="16"/>
                <w:szCs w:val="16"/>
              </w:rPr>
              <w:t xml:space="preserve">. </w:t>
            </w:r>
            <w:r w:rsidR="00956DE9" w:rsidRPr="002114E4">
              <w:rPr>
                <w:rFonts w:ascii="Arial Narrow" w:hAnsi="Arial Narrow"/>
                <w:sz w:val="16"/>
                <w:szCs w:val="16"/>
              </w:rPr>
              <w:t xml:space="preserve">ущерб, возникший при управлении заведомо неисправным ТС, эксплуатация которого запрещена в соответствии с нормативными актами РФ; </w:t>
            </w:r>
            <w:r w:rsidR="00BF578B" w:rsidRPr="002114E4">
              <w:rPr>
                <w:rFonts w:ascii="Arial Narrow" w:hAnsi="Arial Narrow"/>
                <w:sz w:val="16"/>
                <w:szCs w:val="16"/>
              </w:rPr>
              <w:t xml:space="preserve">повреждение </w:t>
            </w:r>
            <w:r w:rsidR="00116CD7" w:rsidRPr="002114E4">
              <w:rPr>
                <w:rFonts w:ascii="Arial Narrow" w:hAnsi="Arial Narrow"/>
                <w:sz w:val="16"/>
                <w:szCs w:val="16"/>
              </w:rPr>
              <w:t xml:space="preserve">ТС </w:t>
            </w:r>
            <w:r w:rsidR="00BF578B" w:rsidRPr="002114E4">
              <w:rPr>
                <w:rFonts w:ascii="Arial Narrow" w:hAnsi="Arial Narrow"/>
                <w:sz w:val="16"/>
                <w:szCs w:val="16"/>
              </w:rPr>
              <w:t>вследствие</w:t>
            </w:r>
            <w:r w:rsidR="001F074F" w:rsidRPr="002114E4">
              <w:rPr>
                <w:rFonts w:ascii="Arial Narrow" w:hAnsi="Arial Narrow"/>
                <w:sz w:val="16"/>
                <w:szCs w:val="16"/>
              </w:rPr>
              <w:t xml:space="preserve"> грубой неосторожности, нарушения</w:t>
            </w:r>
            <w:r w:rsidR="00116CD7" w:rsidRPr="002114E4">
              <w:rPr>
                <w:rFonts w:ascii="Arial Narrow" w:hAnsi="Arial Narrow"/>
                <w:sz w:val="16"/>
                <w:szCs w:val="16"/>
              </w:rPr>
              <w:t xml:space="preserve"> требований к его эксплуатации</w:t>
            </w:r>
            <w:r w:rsidR="00BF578B" w:rsidRPr="002114E4">
              <w:rPr>
                <w:rFonts w:ascii="Arial Narrow" w:hAnsi="Arial Narrow"/>
                <w:sz w:val="16"/>
                <w:szCs w:val="16"/>
              </w:rPr>
              <w:t>, установленных законодательством РФ и / или требованиями завода-изготовителя</w:t>
            </w:r>
            <w:r w:rsidR="001F074F" w:rsidRPr="002114E4">
              <w:rPr>
                <w:rFonts w:ascii="Arial Narrow" w:hAnsi="Arial Narrow"/>
                <w:sz w:val="16"/>
                <w:szCs w:val="16"/>
              </w:rPr>
              <w:t>, нарушения правил пожарной безопасности, правил перевозки и хранения огнеопасных и взрывоопасных веществ и предметов, требований безопасности при перевозке грузов;</w:t>
            </w:r>
          </w:p>
          <w:p w14:paraId="770CAA1F" w14:textId="77777777" w:rsidR="00D02B67" w:rsidRPr="002114E4" w:rsidRDefault="00470DB9" w:rsidP="00526C67">
            <w:pPr>
              <w:autoSpaceDE w:val="0"/>
              <w:autoSpaceDN w:val="0"/>
              <w:adjustRightInd w:val="0"/>
              <w:jc w:val="both"/>
              <w:rPr>
                <w:rFonts w:ascii="Arial Narrow" w:hAnsi="Arial Narrow"/>
                <w:sz w:val="16"/>
                <w:szCs w:val="16"/>
              </w:rPr>
            </w:pPr>
            <w:r w:rsidRPr="002114E4">
              <w:rPr>
                <w:rFonts w:ascii="Arial Narrow" w:hAnsi="Arial Narrow"/>
                <w:sz w:val="16"/>
                <w:szCs w:val="16"/>
              </w:rPr>
              <w:t>6.</w:t>
            </w:r>
            <w:r w:rsidR="004E3A03" w:rsidRPr="002114E4">
              <w:rPr>
                <w:rFonts w:ascii="Arial Narrow" w:hAnsi="Arial Narrow"/>
                <w:sz w:val="16"/>
                <w:szCs w:val="16"/>
              </w:rPr>
              <w:t>1.</w:t>
            </w:r>
            <w:r w:rsidR="00EE16FE" w:rsidRPr="002114E4">
              <w:rPr>
                <w:rFonts w:ascii="Arial Narrow" w:hAnsi="Arial Narrow"/>
                <w:sz w:val="16"/>
                <w:szCs w:val="16"/>
              </w:rPr>
              <w:t>8</w:t>
            </w:r>
            <w:r w:rsidRPr="002114E4">
              <w:rPr>
                <w:rFonts w:ascii="Arial Narrow" w:hAnsi="Arial Narrow"/>
                <w:sz w:val="16"/>
                <w:szCs w:val="16"/>
              </w:rPr>
              <w:t>. ущерб, возникший вследствие заводского брака или некачественно произведенного ремонта;</w:t>
            </w:r>
          </w:p>
          <w:p w14:paraId="3BE75089" w14:textId="77777777" w:rsidR="00470DB9" w:rsidRPr="002114E4" w:rsidRDefault="00470DB9" w:rsidP="00526C67">
            <w:pPr>
              <w:jc w:val="both"/>
              <w:rPr>
                <w:rFonts w:ascii="Arial Narrow" w:hAnsi="Arial Narrow"/>
                <w:sz w:val="16"/>
                <w:szCs w:val="16"/>
              </w:rPr>
            </w:pPr>
            <w:r w:rsidRPr="002114E4">
              <w:rPr>
                <w:rFonts w:ascii="Arial Narrow" w:hAnsi="Arial Narrow"/>
                <w:sz w:val="16"/>
                <w:szCs w:val="16"/>
              </w:rPr>
              <w:t>6.</w:t>
            </w:r>
            <w:r w:rsidR="004E3A03" w:rsidRPr="002114E4">
              <w:rPr>
                <w:rFonts w:ascii="Arial Narrow" w:hAnsi="Arial Narrow"/>
                <w:sz w:val="16"/>
                <w:szCs w:val="16"/>
              </w:rPr>
              <w:t>1.</w:t>
            </w:r>
            <w:r w:rsidR="00EE16FE" w:rsidRPr="002114E4">
              <w:rPr>
                <w:rFonts w:ascii="Arial Narrow" w:hAnsi="Arial Narrow"/>
                <w:sz w:val="16"/>
                <w:szCs w:val="16"/>
              </w:rPr>
              <w:t>9</w:t>
            </w:r>
            <w:r w:rsidRPr="002114E4">
              <w:rPr>
                <w:rFonts w:ascii="Arial Narrow" w:hAnsi="Arial Narrow"/>
                <w:sz w:val="16"/>
                <w:szCs w:val="16"/>
              </w:rPr>
              <w:t>. повреждение (поломка) двигателя ТС из-за попадания внутрь воды и / или иных жидкостей (поломка двигателя из-за гидроудара)</w:t>
            </w:r>
            <w:r w:rsidR="00E051AC" w:rsidRPr="002114E4">
              <w:rPr>
                <w:rFonts w:ascii="Arial Narrow" w:eastAsia="Calibri" w:hAnsi="Arial Narrow" w:cs="Times New Roman"/>
                <w:sz w:val="16"/>
                <w:szCs w:val="16"/>
              </w:rPr>
              <w:t xml:space="preserve"> (кроме повреждения (поломки) двигателя из-за гидроудара, возникшего вследствие ДТП)</w:t>
            </w:r>
            <w:r w:rsidRPr="002114E4">
              <w:rPr>
                <w:rFonts w:ascii="Arial Narrow" w:hAnsi="Arial Narrow"/>
                <w:sz w:val="16"/>
                <w:szCs w:val="16"/>
              </w:rPr>
              <w:t>;</w:t>
            </w:r>
          </w:p>
          <w:p w14:paraId="3409798D" w14:textId="77777777" w:rsidR="00D02B67" w:rsidRPr="002114E4" w:rsidRDefault="00470DB9" w:rsidP="00526C67">
            <w:pPr>
              <w:autoSpaceDE w:val="0"/>
              <w:autoSpaceDN w:val="0"/>
              <w:adjustRightInd w:val="0"/>
              <w:jc w:val="both"/>
              <w:rPr>
                <w:rFonts w:ascii="Arial Narrow" w:hAnsi="Arial Narrow"/>
                <w:sz w:val="16"/>
                <w:szCs w:val="16"/>
              </w:rPr>
            </w:pPr>
            <w:r w:rsidRPr="002114E4">
              <w:rPr>
                <w:rFonts w:ascii="Arial Narrow" w:hAnsi="Arial Narrow"/>
                <w:sz w:val="16"/>
                <w:szCs w:val="16"/>
              </w:rPr>
              <w:t>6.</w:t>
            </w:r>
            <w:r w:rsidR="004E3A03" w:rsidRPr="002114E4">
              <w:rPr>
                <w:rFonts w:ascii="Arial Narrow" w:hAnsi="Arial Narrow"/>
                <w:sz w:val="16"/>
                <w:szCs w:val="16"/>
              </w:rPr>
              <w:t>1.</w:t>
            </w:r>
            <w:r w:rsidR="00EE16FE" w:rsidRPr="002114E4">
              <w:rPr>
                <w:rFonts w:ascii="Arial Narrow" w:hAnsi="Arial Narrow"/>
                <w:sz w:val="16"/>
                <w:szCs w:val="16"/>
              </w:rPr>
              <w:t>10</w:t>
            </w:r>
            <w:r w:rsidRPr="002114E4">
              <w:rPr>
                <w:rFonts w:ascii="Arial Narrow" w:hAnsi="Arial Narrow"/>
                <w:sz w:val="16"/>
                <w:szCs w:val="16"/>
              </w:rPr>
              <w:t xml:space="preserve">. повреждение ТС, вызванное естественным износом, коррозией металла, гниением частей; </w:t>
            </w:r>
          </w:p>
          <w:p w14:paraId="6A88F1A2" w14:textId="77777777" w:rsidR="00470DB9" w:rsidRPr="002114E4" w:rsidRDefault="00470DB9" w:rsidP="00526C67">
            <w:pPr>
              <w:jc w:val="both"/>
              <w:rPr>
                <w:rFonts w:ascii="Arial Narrow" w:hAnsi="Arial Narrow"/>
                <w:sz w:val="16"/>
                <w:szCs w:val="16"/>
              </w:rPr>
            </w:pPr>
            <w:r w:rsidRPr="002114E4">
              <w:rPr>
                <w:rFonts w:ascii="Arial Narrow" w:hAnsi="Arial Narrow"/>
                <w:sz w:val="16"/>
                <w:szCs w:val="16"/>
              </w:rPr>
              <w:t>6.</w:t>
            </w:r>
            <w:r w:rsidR="004E3A03" w:rsidRPr="002114E4">
              <w:rPr>
                <w:rFonts w:ascii="Arial Narrow" w:hAnsi="Arial Narrow"/>
                <w:sz w:val="16"/>
                <w:szCs w:val="16"/>
              </w:rPr>
              <w:t>1.</w:t>
            </w:r>
            <w:r w:rsidR="00EE16FE" w:rsidRPr="002114E4">
              <w:rPr>
                <w:rFonts w:ascii="Arial Narrow" w:hAnsi="Arial Narrow"/>
                <w:sz w:val="16"/>
                <w:szCs w:val="16"/>
              </w:rPr>
              <w:t>11</w:t>
            </w:r>
            <w:r w:rsidRPr="002114E4">
              <w:rPr>
                <w:rFonts w:ascii="Arial Narrow" w:hAnsi="Arial Narrow"/>
                <w:sz w:val="16"/>
                <w:szCs w:val="16"/>
              </w:rPr>
              <w:t xml:space="preserve">. повреждения ТС, имеющие накопительный характер (произошедшие в разное время), заявленные </w:t>
            </w:r>
            <w:r w:rsidR="004009CD" w:rsidRPr="002114E4">
              <w:rPr>
                <w:rFonts w:ascii="Arial Narrow" w:hAnsi="Arial Narrow"/>
                <w:sz w:val="16"/>
                <w:szCs w:val="16"/>
              </w:rPr>
              <w:t>Выгодоприобретателем</w:t>
            </w:r>
            <w:r w:rsidRPr="002114E4">
              <w:rPr>
                <w:rFonts w:ascii="Arial Narrow" w:hAnsi="Arial Narrow"/>
                <w:sz w:val="16"/>
                <w:szCs w:val="16"/>
              </w:rPr>
              <w:t>, как произошедшее единовременно, при условии, что указанный характер заявленных повреждений будет установлен эксперт</w:t>
            </w:r>
            <w:r w:rsidR="0057454B" w:rsidRPr="002114E4">
              <w:rPr>
                <w:rFonts w:ascii="Arial Narrow" w:hAnsi="Arial Narrow"/>
                <w:sz w:val="16"/>
                <w:szCs w:val="16"/>
              </w:rPr>
              <w:t>ной организацией</w:t>
            </w:r>
            <w:r w:rsidRPr="002114E4">
              <w:rPr>
                <w:rFonts w:ascii="Arial Narrow" w:hAnsi="Arial Narrow"/>
                <w:sz w:val="16"/>
                <w:szCs w:val="16"/>
              </w:rPr>
              <w:t>;</w:t>
            </w:r>
          </w:p>
          <w:p w14:paraId="22AAC4C5" w14:textId="77777777" w:rsidR="00EE16FE" w:rsidRPr="002114E4" w:rsidRDefault="00EE16FE" w:rsidP="00526C67">
            <w:pPr>
              <w:autoSpaceDE w:val="0"/>
              <w:autoSpaceDN w:val="0"/>
              <w:adjustRightInd w:val="0"/>
              <w:jc w:val="both"/>
              <w:rPr>
                <w:rFonts w:ascii="Arial Narrow" w:eastAsia="Times New Roman" w:hAnsi="Arial Narrow" w:cs="Calibri"/>
                <w:color w:val="000000"/>
                <w:sz w:val="16"/>
                <w:szCs w:val="16"/>
              </w:rPr>
            </w:pPr>
            <w:r w:rsidRPr="002114E4">
              <w:rPr>
                <w:rFonts w:ascii="Arial Narrow" w:hAnsi="Arial Narrow"/>
                <w:sz w:val="16"/>
                <w:szCs w:val="16"/>
              </w:rPr>
              <w:t>6.</w:t>
            </w:r>
            <w:r w:rsidR="004E3A03" w:rsidRPr="002114E4">
              <w:rPr>
                <w:rFonts w:ascii="Arial Narrow" w:hAnsi="Arial Narrow"/>
                <w:sz w:val="16"/>
                <w:szCs w:val="16"/>
              </w:rPr>
              <w:t>1.</w:t>
            </w:r>
            <w:r w:rsidRPr="002114E4">
              <w:rPr>
                <w:rFonts w:ascii="Arial Narrow" w:hAnsi="Arial Narrow"/>
                <w:sz w:val="16"/>
                <w:szCs w:val="16"/>
              </w:rPr>
              <w:t xml:space="preserve">12. </w:t>
            </w:r>
            <w:r w:rsidRPr="002114E4">
              <w:rPr>
                <w:rFonts w:ascii="Arial Narrow" w:eastAsia="Times New Roman" w:hAnsi="Arial Narrow" w:cs="Calibri"/>
                <w:color w:val="000000"/>
                <w:sz w:val="16"/>
                <w:szCs w:val="16"/>
              </w:rPr>
              <w:t>ущерб, причиненный дополнительному оборудованию ТС</w:t>
            </w:r>
            <w:r w:rsidR="009908E0" w:rsidRPr="002114E4">
              <w:rPr>
                <w:rFonts w:ascii="Arial Narrow" w:eastAsia="Times New Roman" w:hAnsi="Arial Narrow" w:cs="Calibri"/>
                <w:color w:val="000000"/>
                <w:sz w:val="16"/>
                <w:szCs w:val="16"/>
              </w:rPr>
              <w:t>,</w:t>
            </w:r>
            <w:r w:rsidRPr="002114E4">
              <w:rPr>
                <w:rFonts w:ascii="Arial Narrow" w:eastAsia="Times New Roman" w:hAnsi="Arial Narrow" w:cs="Calibri"/>
                <w:color w:val="000000"/>
                <w:sz w:val="16"/>
                <w:szCs w:val="16"/>
              </w:rPr>
              <w:t> а также элементам брендинга, аэрографии и др.;</w:t>
            </w:r>
            <w:r w:rsidR="001F074F" w:rsidRPr="002114E4">
              <w:rPr>
                <w:rFonts w:ascii="Arial Narrow" w:eastAsia="Times New Roman" w:hAnsi="Arial Narrow" w:cs="Calibri"/>
                <w:color w:val="000000"/>
                <w:sz w:val="16"/>
                <w:szCs w:val="16"/>
              </w:rPr>
              <w:t xml:space="preserve"> ущерб, причиненный прицепу к ТС;</w:t>
            </w:r>
          </w:p>
          <w:p w14:paraId="0C4B8925" w14:textId="77777777" w:rsidR="00EE16FE" w:rsidRPr="002114E4" w:rsidRDefault="00EE16FE" w:rsidP="00526C67">
            <w:pPr>
              <w:autoSpaceDE w:val="0"/>
              <w:autoSpaceDN w:val="0"/>
              <w:adjustRightInd w:val="0"/>
              <w:jc w:val="both"/>
              <w:rPr>
                <w:rFonts w:ascii="Arial Narrow" w:hAnsi="Arial Narrow" w:cs="Arial"/>
                <w:sz w:val="16"/>
                <w:szCs w:val="16"/>
              </w:rPr>
            </w:pPr>
            <w:r w:rsidRPr="002114E4">
              <w:rPr>
                <w:rFonts w:ascii="Arial Narrow" w:hAnsi="Arial Narrow"/>
                <w:sz w:val="16"/>
                <w:szCs w:val="16"/>
              </w:rPr>
              <w:t>6.</w:t>
            </w:r>
            <w:r w:rsidR="004E3A03" w:rsidRPr="002114E4">
              <w:rPr>
                <w:rFonts w:ascii="Arial Narrow" w:hAnsi="Arial Narrow"/>
                <w:sz w:val="16"/>
                <w:szCs w:val="16"/>
              </w:rPr>
              <w:t>1.</w:t>
            </w:r>
            <w:r w:rsidRPr="002114E4">
              <w:rPr>
                <w:rFonts w:ascii="Arial Narrow" w:hAnsi="Arial Narrow"/>
                <w:sz w:val="16"/>
                <w:szCs w:val="16"/>
              </w:rPr>
              <w:t>1</w:t>
            </w:r>
            <w:r w:rsidR="0057454B" w:rsidRPr="002114E4">
              <w:rPr>
                <w:rFonts w:ascii="Arial Narrow" w:hAnsi="Arial Narrow"/>
                <w:sz w:val="16"/>
                <w:szCs w:val="16"/>
              </w:rPr>
              <w:t>3</w:t>
            </w:r>
            <w:r w:rsidRPr="002114E4">
              <w:rPr>
                <w:rFonts w:ascii="Arial Narrow" w:hAnsi="Arial Narrow"/>
                <w:sz w:val="16"/>
                <w:szCs w:val="16"/>
              </w:rPr>
              <w:t>. повреждения ТС в виде</w:t>
            </w:r>
            <w:r w:rsidR="00FD489A" w:rsidRPr="002114E4">
              <w:rPr>
                <w:rFonts w:ascii="Arial Narrow" w:hAnsi="Arial Narrow"/>
                <w:sz w:val="16"/>
                <w:szCs w:val="16"/>
              </w:rPr>
              <w:t>:</w:t>
            </w:r>
            <w:r w:rsidRPr="002114E4">
              <w:rPr>
                <w:rFonts w:ascii="Arial Narrow" w:hAnsi="Arial Narrow"/>
                <w:sz w:val="16"/>
                <w:szCs w:val="16"/>
              </w:rPr>
              <w:t xml:space="preserve"> точечных повреждений лакокрасочного покрытия без деформации соответствующей детали (части, элемента) ТС (сколы); эксплуатационных дефектов в виде </w:t>
            </w:r>
            <w:r w:rsidRPr="002114E4">
              <w:rPr>
                <w:rFonts w:ascii="Arial Narrow" w:hAnsi="Arial Narrow" w:cs="Arial"/>
                <w:sz w:val="16"/>
                <w:szCs w:val="16"/>
              </w:rPr>
              <w:t>сколов, выщерблин или царапин (без образования трещин) стекол кузова (переднего, бокового или заднего</w:t>
            </w:r>
            <w:r w:rsidR="009908E0" w:rsidRPr="002114E4">
              <w:rPr>
                <w:rFonts w:ascii="Arial Narrow" w:hAnsi="Arial Narrow" w:cs="Arial"/>
                <w:sz w:val="16"/>
                <w:szCs w:val="16"/>
              </w:rPr>
              <w:t xml:space="preserve"> </w:t>
            </w:r>
            <w:r w:rsidRPr="002114E4">
              <w:rPr>
                <w:rFonts w:ascii="Arial Narrow" w:hAnsi="Arial Narrow" w:cs="Arial"/>
                <w:sz w:val="16"/>
                <w:szCs w:val="16"/>
              </w:rPr>
              <w:t>стекла, стеклянного элемента зеркала заднего вида, стеклянной крыши, стеклянного люка и других стеклянных элементов кузова) или рассеивателей наружных светосигнальных приборов (фар, фонаря, указателя</w:t>
            </w:r>
            <w:r w:rsidR="00612C30" w:rsidRPr="002114E4">
              <w:rPr>
                <w:rFonts w:ascii="Arial Narrow" w:hAnsi="Arial Narrow" w:cs="Arial"/>
                <w:sz w:val="16"/>
                <w:szCs w:val="16"/>
              </w:rPr>
              <w:t xml:space="preserve"> </w:t>
            </w:r>
            <w:r w:rsidRPr="002114E4">
              <w:rPr>
                <w:rFonts w:ascii="Arial Narrow" w:hAnsi="Arial Narrow" w:cs="Arial"/>
                <w:sz w:val="16"/>
                <w:szCs w:val="16"/>
              </w:rPr>
              <w:t>/</w:t>
            </w:r>
            <w:r w:rsidR="00612C30" w:rsidRPr="002114E4">
              <w:rPr>
                <w:rFonts w:ascii="Arial Narrow" w:hAnsi="Arial Narrow" w:cs="Arial"/>
                <w:sz w:val="16"/>
                <w:szCs w:val="16"/>
              </w:rPr>
              <w:t xml:space="preserve"> </w:t>
            </w:r>
            <w:r w:rsidRPr="002114E4">
              <w:rPr>
                <w:rFonts w:ascii="Arial Narrow" w:hAnsi="Arial Narrow" w:cs="Arial"/>
                <w:sz w:val="16"/>
                <w:szCs w:val="16"/>
              </w:rPr>
              <w:t>повторителя поворота, повторителя стоп-сигнала); повреждений стекол кузова или рассеивателей наружных светосигнальных приборов, вызванных термическим разрушением (трещинами) при отсутствии следов внешнего механического воздействия;</w:t>
            </w:r>
            <w:r w:rsidR="00585FF8" w:rsidRPr="002114E4">
              <w:rPr>
                <w:rFonts w:ascii="Arial Narrow" w:hAnsi="Arial Narrow" w:cs="Arial"/>
                <w:sz w:val="16"/>
                <w:szCs w:val="16"/>
              </w:rPr>
              <w:t xml:space="preserve"> </w:t>
            </w:r>
            <w:r w:rsidR="001F074F" w:rsidRPr="002114E4">
              <w:rPr>
                <w:rFonts w:ascii="Arial Narrow" w:hAnsi="Arial Narrow" w:cs="Arial"/>
                <w:sz w:val="16"/>
                <w:szCs w:val="16"/>
              </w:rPr>
              <w:t>ущерб, вызванный повреждением (уничтожением) шин, колесных дисков, декоративных колпаков колес</w:t>
            </w:r>
            <w:r w:rsidRPr="002114E4">
              <w:rPr>
                <w:rFonts w:ascii="Arial Narrow" w:hAnsi="Arial Narrow" w:cs="Arial"/>
                <w:sz w:val="16"/>
                <w:szCs w:val="16"/>
              </w:rPr>
              <w:t>;</w:t>
            </w:r>
            <w:r w:rsidR="00FD489A" w:rsidRPr="002114E4">
              <w:rPr>
                <w:rFonts w:ascii="Arial Narrow" w:hAnsi="Arial Narrow" w:cs="Arial"/>
                <w:sz w:val="16"/>
                <w:szCs w:val="16"/>
              </w:rPr>
              <w:t xml:space="preserve"> ущерб вследствие</w:t>
            </w:r>
            <w:r w:rsidRPr="002114E4">
              <w:rPr>
                <w:rFonts w:ascii="Arial Narrow" w:hAnsi="Arial Narrow" w:cs="Arial"/>
                <w:sz w:val="16"/>
                <w:szCs w:val="16"/>
              </w:rPr>
              <w:t xml:space="preserve"> эксплуатационных повреждений элементов</w:t>
            </w:r>
            <w:r w:rsidR="00612C30" w:rsidRPr="002114E4">
              <w:rPr>
                <w:rFonts w:ascii="Arial Narrow" w:hAnsi="Arial Narrow" w:cs="Arial"/>
                <w:sz w:val="16"/>
                <w:szCs w:val="16"/>
              </w:rPr>
              <w:t xml:space="preserve"> </w:t>
            </w:r>
            <w:r w:rsidRPr="002114E4">
              <w:rPr>
                <w:rFonts w:ascii="Arial Narrow" w:hAnsi="Arial Narrow" w:cs="Arial"/>
                <w:sz w:val="16"/>
                <w:szCs w:val="16"/>
              </w:rPr>
              <w:t>выпускной системы, защитных панелей (картера двигателя, бензобака и т. п.), днища кузова, антикоррозийного покрытия кузова, переднего и заднего мостов, трансмиссии, элементов подвески ТС в виде сколов, выщерблин, потертостей, царапин, вмятин, и иных подобных повреждений, не препятствующих</w:t>
            </w:r>
            <w:r w:rsidR="00612C30" w:rsidRPr="002114E4">
              <w:rPr>
                <w:rFonts w:ascii="Arial Narrow" w:hAnsi="Arial Narrow" w:cs="Arial"/>
                <w:sz w:val="16"/>
                <w:szCs w:val="16"/>
              </w:rPr>
              <w:t xml:space="preserve"> </w:t>
            </w:r>
            <w:r w:rsidRPr="002114E4">
              <w:rPr>
                <w:rFonts w:ascii="Arial Narrow" w:hAnsi="Arial Narrow" w:cs="Arial"/>
                <w:sz w:val="16"/>
                <w:szCs w:val="16"/>
              </w:rPr>
              <w:t>эксплуатации ТС в соответствии с требованиями безопасности транспортных средств, техническими регламентами и правилами (в т.ч. П</w:t>
            </w:r>
            <w:r w:rsidR="0057454B" w:rsidRPr="002114E4">
              <w:rPr>
                <w:rFonts w:ascii="Arial Narrow" w:hAnsi="Arial Narrow" w:cs="Arial"/>
                <w:sz w:val="16"/>
                <w:szCs w:val="16"/>
              </w:rPr>
              <w:t>равил</w:t>
            </w:r>
            <w:r w:rsidR="00C616E1" w:rsidRPr="002114E4">
              <w:rPr>
                <w:rFonts w:ascii="Arial Narrow" w:hAnsi="Arial Narrow" w:cs="Arial"/>
                <w:sz w:val="16"/>
                <w:szCs w:val="16"/>
              </w:rPr>
              <w:t>ами</w:t>
            </w:r>
            <w:r w:rsidR="0057454B" w:rsidRPr="002114E4">
              <w:rPr>
                <w:rFonts w:ascii="Arial Narrow" w:hAnsi="Arial Narrow" w:cs="Arial"/>
                <w:sz w:val="16"/>
                <w:szCs w:val="16"/>
              </w:rPr>
              <w:t xml:space="preserve"> дорожного движения</w:t>
            </w:r>
            <w:r w:rsidRPr="002114E4">
              <w:rPr>
                <w:rFonts w:ascii="Arial Narrow" w:hAnsi="Arial Narrow" w:cs="Arial"/>
                <w:sz w:val="16"/>
                <w:szCs w:val="16"/>
              </w:rPr>
              <w:t>), действующими</w:t>
            </w:r>
            <w:r w:rsidR="00612C30" w:rsidRPr="002114E4">
              <w:rPr>
                <w:rFonts w:ascii="Arial Narrow" w:hAnsi="Arial Narrow" w:cs="Arial"/>
                <w:sz w:val="16"/>
                <w:szCs w:val="16"/>
              </w:rPr>
              <w:t xml:space="preserve"> </w:t>
            </w:r>
            <w:r w:rsidRPr="002114E4">
              <w:rPr>
                <w:rFonts w:ascii="Arial Narrow" w:hAnsi="Arial Narrow" w:cs="Arial"/>
                <w:sz w:val="16"/>
                <w:szCs w:val="16"/>
              </w:rPr>
              <w:t>на территории РФ;</w:t>
            </w:r>
          </w:p>
          <w:p w14:paraId="48D9002C" w14:textId="77777777" w:rsidR="00D02B67" w:rsidRPr="002114E4" w:rsidRDefault="00470DB9" w:rsidP="00526C67">
            <w:pPr>
              <w:autoSpaceDE w:val="0"/>
              <w:autoSpaceDN w:val="0"/>
              <w:adjustRightInd w:val="0"/>
              <w:jc w:val="both"/>
              <w:rPr>
                <w:rFonts w:ascii="Arial Narrow" w:hAnsi="Arial Narrow"/>
                <w:sz w:val="16"/>
                <w:szCs w:val="16"/>
              </w:rPr>
            </w:pPr>
            <w:r w:rsidRPr="002114E4">
              <w:rPr>
                <w:rFonts w:ascii="Arial Narrow" w:hAnsi="Arial Narrow"/>
                <w:sz w:val="16"/>
                <w:szCs w:val="16"/>
              </w:rPr>
              <w:t>6.</w:t>
            </w:r>
            <w:r w:rsidR="004E3A03" w:rsidRPr="002114E4">
              <w:rPr>
                <w:rFonts w:ascii="Arial Narrow" w:hAnsi="Arial Narrow"/>
                <w:sz w:val="16"/>
                <w:szCs w:val="16"/>
              </w:rPr>
              <w:t>1.</w:t>
            </w:r>
            <w:r w:rsidRPr="002114E4">
              <w:rPr>
                <w:rFonts w:ascii="Arial Narrow" w:hAnsi="Arial Narrow"/>
                <w:sz w:val="16"/>
                <w:szCs w:val="16"/>
              </w:rPr>
              <w:t>1</w:t>
            </w:r>
            <w:r w:rsidR="0057454B" w:rsidRPr="002114E4">
              <w:rPr>
                <w:rFonts w:ascii="Arial Narrow" w:hAnsi="Arial Narrow"/>
                <w:sz w:val="16"/>
                <w:szCs w:val="16"/>
              </w:rPr>
              <w:t>4</w:t>
            </w:r>
            <w:r w:rsidRPr="002114E4">
              <w:rPr>
                <w:rFonts w:ascii="Arial Narrow" w:hAnsi="Arial Narrow"/>
                <w:sz w:val="16"/>
                <w:szCs w:val="16"/>
              </w:rPr>
              <w:t>. расходы на восстановление</w:t>
            </w:r>
            <w:r w:rsidRPr="002114E4">
              <w:rPr>
                <w:rFonts w:ascii="Arial Narrow" w:eastAsia="PFBulletinSansPro-Light" w:hAnsi="Arial Narrow" w:cs="PFBulletinSansPro-Light"/>
                <w:sz w:val="16"/>
                <w:szCs w:val="16"/>
              </w:rPr>
              <w:t xml:space="preserve"> деталей (узлов, агрегатов) ТС, которые могли быть восстановлены (отремонтированы, исправлены), но по инициативе </w:t>
            </w:r>
            <w:r w:rsidR="00EC6C05" w:rsidRPr="002114E4">
              <w:rPr>
                <w:rFonts w:ascii="Arial Narrow" w:eastAsia="PFBulletinSansPro-Light" w:hAnsi="Arial Narrow" w:cs="PFBulletinSansPro-Light"/>
                <w:sz w:val="16"/>
                <w:szCs w:val="16"/>
              </w:rPr>
              <w:t xml:space="preserve">Застрахованного лица </w:t>
            </w:r>
            <w:r w:rsidRPr="002114E4">
              <w:rPr>
                <w:rFonts w:ascii="Arial Narrow" w:eastAsia="PFBulletinSansPro-Light" w:hAnsi="Arial Narrow" w:cs="PFBulletinSansPro-Light"/>
                <w:sz w:val="16"/>
                <w:szCs w:val="16"/>
              </w:rPr>
              <w:t xml:space="preserve">были заменены на исправные детали (узлы, агрегаты); </w:t>
            </w:r>
          </w:p>
          <w:p w14:paraId="47E86682" w14:textId="77777777" w:rsidR="0057454B" w:rsidRPr="002114E4" w:rsidRDefault="0057454B" w:rsidP="00526C67">
            <w:pPr>
              <w:jc w:val="both"/>
              <w:rPr>
                <w:rFonts w:ascii="Arial Narrow" w:hAnsi="Arial Narrow"/>
                <w:sz w:val="16"/>
                <w:szCs w:val="16"/>
              </w:rPr>
            </w:pPr>
            <w:r w:rsidRPr="002114E4">
              <w:rPr>
                <w:rFonts w:ascii="Arial Narrow" w:hAnsi="Arial Narrow"/>
                <w:sz w:val="16"/>
                <w:szCs w:val="16"/>
              </w:rPr>
              <w:t>6.</w:t>
            </w:r>
            <w:r w:rsidR="004E3A03" w:rsidRPr="002114E4">
              <w:rPr>
                <w:rFonts w:ascii="Arial Narrow" w:hAnsi="Arial Narrow"/>
                <w:sz w:val="16"/>
                <w:szCs w:val="16"/>
              </w:rPr>
              <w:t>1.</w:t>
            </w:r>
            <w:r w:rsidRPr="002114E4">
              <w:rPr>
                <w:rFonts w:ascii="Arial Narrow" w:hAnsi="Arial Narrow"/>
                <w:sz w:val="16"/>
                <w:szCs w:val="16"/>
              </w:rPr>
              <w:t>15. ущерб, причиненный находившемуся в ТС во время наступления страхового случая имуществу или оборудованию;</w:t>
            </w:r>
          </w:p>
          <w:p w14:paraId="39B170DA" w14:textId="77777777" w:rsidR="0057454B" w:rsidRPr="002114E4" w:rsidRDefault="0057454B" w:rsidP="00526C67">
            <w:pPr>
              <w:jc w:val="both"/>
              <w:rPr>
                <w:rFonts w:ascii="Arial Narrow" w:hAnsi="Arial Narrow"/>
                <w:sz w:val="16"/>
                <w:szCs w:val="16"/>
              </w:rPr>
            </w:pPr>
            <w:r w:rsidRPr="002114E4">
              <w:rPr>
                <w:rFonts w:ascii="Arial Narrow" w:hAnsi="Arial Narrow"/>
                <w:sz w:val="16"/>
                <w:szCs w:val="16"/>
              </w:rPr>
              <w:t>6.</w:t>
            </w:r>
            <w:r w:rsidR="004E3A03" w:rsidRPr="002114E4">
              <w:rPr>
                <w:rFonts w:ascii="Arial Narrow" w:hAnsi="Arial Narrow"/>
                <w:sz w:val="16"/>
                <w:szCs w:val="16"/>
              </w:rPr>
              <w:t>1.</w:t>
            </w:r>
            <w:r w:rsidRPr="002114E4">
              <w:rPr>
                <w:rFonts w:ascii="Arial Narrow" w:hAnsi="Arial Narrow"/>
                <w:sz w:val="16"/>
                <w:szCs w:val="16"/>
              </w:rPr>
              <w:t>16.</w:t>
            </w:r>
            <w:r w:rsidR="00956DE9" w:rsidRPr="002114E4">
              <w:rPr>
                <w:rFonts w:ascii="Arial Narrow" w:hAnsi="Arial Narrow"/>
                <w:sz w:val="16"/>
                <w:szCs w:val="16"/>
              </w:rPr>
              <w:t xml:space="preserve"> ущерб системам, механизмам, узлам ТС,</w:t>
            </w:r>
            <w:r w:rsidR="000D5E07" w:rsidRPr="002114E4">
              <w:rPr>
                <w:rFonts w:ascii="Arial Narrow" w:hAnsi="Arial Narrow"/>
                <w:sz w:val="16"/>
                <w:szCs w:val="16"/>
              </w:rPr>
              <w:t xml:space="preserve"> </w:t>
            </w:r>
            <w:r w:rsidR="00956DE9" w:rsidRPr="002114E4">
              <w:rPr>
                <w:rFonts w:ascii="Arial Narrow" w:hAnsi="Arial Narrow"/>
                <w:sz w:val="16"/>
                <w:szCs w:val="16"/>
              </w:rPr>
              <w:t xml:space="preserve">неисправность которых привела к возникновению пожара, а также </w:t>
            </w:r>
            <w:r w:rsidR="00FD489A" w:rsidRPr="002114E4">
              <w:rPr>
                <w:rFonts w:ascii="Arial Narrow" w:hAnsi="Arial Narrow"/>
                <w:sz w:val="16"/>
                <w:szCs w:val="16"/>
              </w:rPr>
              <w:t>ущерб,</w:t>
            </w:r>
            <w:r w:rsidR="00956DE9" w:rsidRPr="002114E4">
              <w:rPr>
                <w:rFonts w:ascii="Arial Narrow" w:hAnsi="Arial Narrow"/>
                <w:sz w:val="16"/>
                <w:szCs w:val="16"/>
              </w:rPr>
              <w:t xml:space="preserve"> вызванный повреждением ТС в результате подобного пожара</w:t>
            </w:r>
            <w:r w:rsidR="00E051AC" w:rsidRPr="002114E4">
              <w:rPr>
                <w:rFonts w:ascii="Arial Narrow" w:hAnsi="Arial Narrow"/>
                <w:sz w:val="16"/>
                <w:szCs w:val="16"/>
              </w:rPr>
              <w:t xml:space="preserve"> </w:t>
            </w:r>
            <w:r w:rsidR="00E051AC" w:rsidRPr="002114E4">
              <w:rPr>
                <w:rFonts w:ascii="Arial Narrow" w:eastAsia="Calibri" w:hAnsi="Arial Narrow" w:cs="Times New Roman"/>
                <w:sz w:val="16"/>
                <w:szCs w:val="16"/>
              </w:rPr>
              <w:t>(кроме неисправностей, возникших вследствие ДТП)</w:t>
            </w:r>
            <w:r w:rsidR="001C44F0" w:rsidRPr="002114E4">
              <w:rPr>
                <w:rFonts w:ascii="Arial Narrow" w:hAnsi="Arial Narrow"/>
                <w:sz w:val="16"/>
                <w:szCs w:val="16"/>
              </w:rPr>
              <w:t>;</w:t>
            </w:r>
          </w:p>
          <w:p w14:paraId="67433D0D" w14:textId="77777777" w:rsidR="00BF578B" w:rsidRPr="002114E4" w:rsidRDefault="00CF1AAF" w:rsidP="00526C67">
            <w:pPr>
              <w:jc w:val="both"/>
              <w:rPr>
                <w:rFonts w:ascii="Arial Narrow" w:hAnsi="Arial Narrow"/>
                <w:sz w:val="16"/>
                <w:szCs w:val="16"/>
              </w:rPr>
            </w:pPr>
            <w:r w:rsidRPr="002114E4">
              <w:rPr>
                <w:rFonts w:ascii="Arial Narrow" w:hAnsi="Arial Narrow"/>
                <w:sz w:val="16"/>
                <w:szCs w:val="16"/>
              </w:rPr>
              <w:t>6</w:t>
            </w:r>
            <w:r w:rsidR="00BF578B" w:rsidRPr="002114E4">
              <w:rPr>
                <w:rFonts w:ascii="Arial Narrow" w:hAnsi="Arial Narrow"/>
                <w:sz w:val="16"/>
                <w:szCs w:val="16"/>
              </w:rPr>
              <w:t>.</w:t>
            </w:r>
            <w:r w:rsidR="004E3A03" w:rsidRPr="002114E4">
              <w:rPr>
                <w:rFonts w:ascii="Arial Narrow" w:hAnsi="Arial Narrow"/>
                <w:sz w:val="16"/>
                <w:szCs w:val="16"/>
              </w:rPr>
              <w:t>1.</w:t>
            </w:r>
            <w:r w:rsidR="00EE16FE" w:rsidRPr="002114E4">
              <w:rPr>
                <w:rFonts w:ascii="Arial Narrow" w:hAnsi="Arial Narrow"/>
                <w:sz w:val="16"/>
                <w:szCs w:val="16"/>
              </w:rPr>
              <w:t>17</w:t>
            </w:r>
            <w:r w:rsidR="00BF578B" w:rsidRPr="002114E4">
              <w:rPr>
                <w:rFonts w:ascii="Arial Narrow" w:hAnsi="Arial Narrow"/>
                <w:sz w:val="16"/>
                <w:szCs w:val="16"/>
              </w:rPr>
              <w:t xml:space="preserve">. ущерб, возникший при управлении ТС </w:t>
            </w:r>
            <w:r w:rsidR="004009CD" w:rsidRPr="002114E4">
              <w:rPr>
                <w:rFonts w:ascii="Arial Narrow" w:hAnsi="Arial Narrow"/>
                <w:sz w:val="16"/>
                <w:szCs w:val="16"/>
              </w:rPr>
              <w:t>Застрахованным лицом</w:t>
            </w:r>
            <w:r w:rsidR="00BF578B" w:rsidRPr="002114E4">
              <w:rPr>
                <w:rFonts w:ascii="Arial Narrow" w:hAnsi="Arial Narrow"/>
                <w:sz w:val="16"/>
                <w:szCs w:val="16"/>
              </w:rPr>
              <w:t xml:space="preserve">, находящимся в состоянии алкогольного или наркотического опьянения и / или под воздействием препаратов или веществ </w:t>
            </w:r>
            <w:r w:rsidR="000D5E07" w:rsidRPr="002114E4">
              <w:rPr>
                <w:rFonts w:ascii="Arial Narrow" w:hAnsi="Arial Narrow"/>
                <w:sz w:val="16"/>
                <w:szCs w:val="16"/>
              </w:rPr>
              <w:t>токсического</w:t>
            </w:r>
            <w:r w:rsidR="00BF578B" w:rsidRPr="002114E4">
              <w:rPr>
                <w:rFonts w:ascii="Arial Narrow" w:hAnsi="Arial Narrow"/>
                <w:sz w:val="16"/>
                <w:szCs w:val="16"/>
              </w:rPr>
              <w:t xml:space="preserve"> или седативного действия; </w:t>
            </w:r>
          </w:p>
          <w:p w14:paraId="1989FE1B" w14:textId="77777777" w:rsidR="00470DB9" w:rsidRPr="002114E4" w:rsidRDefault="00470DB9" w:rsidP="00526C67">
            <w:pPr>
              <w:jc w:val="both"/>
              <w:rPr>
                <w:rFonts w:ascii="Arial Narrow" w:hAnsi="Arial Narrow"/>
                <w:sz w:val="16"/>
                <w:szCs w:val="16"/>
              </w:rPr>
            </w:pPr>
            <w:r w:rsidRPr="002114E4">
              <w:rPr>
                <w:rFonts w:ascii="Arial Narrow" w:hAnsi="Arial Narrow"/>
                <w:sz w:val="16"/>
                <w:szCs w:val="16"/>
              </w:rPr>
              <w:t>6.</w:t>
            </w:r>
            <w:r w:rsidR="004E3A03" w:rsidRPr="002114E4">
              <w:rPr>
                <w:rFonts w:ascii="Arial Narrow" w:hAnsi="Arial Narrow"/>
                <w:sz w:val="16"/>
                <w:szCs w:val="16"/>
              </w:rPr>
              <w:t>1.</w:t>
            </w:r>
            <w:r w:rsidRPr="002114E4">
              <w:rPr>
                <w:rFonts w:ascii="Arial Narrow" w:hAnsi="Arial Narrow"/>
                <w:sz w:val="16"/>
                <w:szCs w:val="16"/>
              </w:rPr>
              <w:t>1</w:t>
            </w:r>
            <w:r w:rsidR="00EE16FE" w:rsidRPr="002114E4">
              <w:rPr>
                <w:rFonts w:ascii="Arial Narrow" w:hAnsi="Arial Narrow"/>
                <w:sz w:val="16"/>
                <w:szCs w:val="16"/>
              </w:rPr>
              <w:t>8</w:t>
            </w:r>
            <w:r w:rsidRPr="002114E4">
              <w:rPr>
                <w:rFonts w:ascii="Arial Narrow" w:hAnsi="Arial Narrow"/>
                <w:sz w:val="16"/>
                <w:szCs w:val="16"/>
              </w:rPr>
              <w:t xml:space="preserve">. повреждение ТС, если </w:t>
            </w:r>
            <w:r w:rsidR="004009CD" w:rsidRPr="002114E4">
              <w:rPr>
                <w:rFonts w:ascii="Arial Narrow" w:hAnsi="Arial Narrow"/>
                <w:sz w:val="16"/>
                <w:szCs w:val="16"/>
              </w:rPr>
              <w:t xml:space="preserve">Застрахованное лицо </w:t>
            </w:r>
            <w:r w:rsidRPr="002114E4">
              <w:rPr>
                <w:rFonts w:ascii="Arial Narrow" w:hAnsi="Arial Narrow"/>
                <w:sz w:val="16"/>
                <w:szCs w:val="16"/>
              </w:rPr>
              <w:t xml:space="preserve">оставил в нарушение Правил дорожного движения, </w:t>
            </w:r>
            <w:r w:rsidR="00E051AC" w:rsidRPr="002114E4">
              <w:rPr>
                <w:rFonts w:ascii="Arial Narrow" w:hAnsi="Arial Narrow"/>
                <w:sz w:val="16"/>
                <w:szCs w:val="16"/>
              </w:rPr>
              <w:t>действующих на территории страхования</w:t>
            </w:r>
            <w:r w:rsidR="003D078C" w:rsidRPr="002114E4">
              <w:rPr>
                <w:rFonts w:ascii="Arial Narrow" w:hAnsi="Arial Narrow"/>
                <w:sz w:val="16"/>
                <w:szCs w:val="16"/>
              </w:rPr>
              <w:t>, место ДТП, либо уклонил</w:t>
            </w:r>
            <w:r w:rsidR="004009CD" w:rsidRPr="002114E4">
              <w:rPr>
                <w:rFonts w:ascii="Arial Narrow" w:hAnsi="Arial Narrow"/>
                <w:sz w:val="16"/>
                <w:szCs w:val="16"/>
              </w:rPr>
              <w:t>ось</w:t>
            </w:r>
            <w:r w:rsidRPr="002114E4">
              <w:rPr>
                <w:rFonts w:ascii="Arial Narrow" w:hAnsi="Arial Narrow"/>
                <w:sz w:val="16"/>
                <w:szCs w:val="16"/>
              </w:rPr>
              <w:t xml:space="preserve"> от прохождения в соответствии с установленным порядком освидетельствования на состояние опьянения, либо употреб</w:t>
            </w:r>
            <w:r w:rsidR="003D078C" w:rsidRPr="002114E4">
              <w:rPr>
                <w:rFonts w:ascii="Arial Narrow" w:hAnsi="Arial Narrow"/>
                <w:sz w:val="16"/>
                <w:szCs w:val="16"/>
              </w:rPr>
              <w:t>и</w:t>
            </w:r>
            <w:r w:rsidRPr="002114E4">
              <w:rPr>
                <w:rFonts w:ascii="Arial Narrow" w:hAnsi="Arial Narrow"/>
                <w:sz w:val="16"/>
                <w:szCs w:val="16"/>
              </w:rPr>
              <w:t>л</w:t>
            </w:r>
            <w:r w:rsidR="004009CD" w:rsidRPr="002114E4">
              <w:rPr>
                <w:rFonts w:ascii="Arial Narrow" w:hAnsi="Arial Narrow"/>
                <w:sz w:val="16"/>
                <w:szCs w:val="16"/>
              </w:rPr>
              <w:t>о</w:t>
            </w:r>
            <w:r w:rsidRPr="002114E4">
              <w:rPr>
                <w:rFonts w:ascii="Arial Narrow" w:hAnsi="Arial Narrow"/>
                <w:sz w:val="16"/>
                <w:szCs w:val="16"/>
              </w:rPr>
              <w:t xml:space="preserve"> алкогольные напитки, наркотические, психотропные или иные одурманивающие вещества после ДТП до прохождения указанного освидетельствования или принятия решения об освобождении от такого освидетельствования;</w:t>
            </w:r>
          </w:p>
          <w:p w14:paraId="5DE6183D" w14:textId="77777777" w:rsidR="00BF578B" w:rsidRPr="002114E4" w:rsidRDefault="00CF1AAF" w:rsidP="00526C67">
            <w:pPr>
              <w:jc w:val="both"/>
              <w:rPr>
                <w:rFonts w:ascii="Arial Narrow" w:hAnsi="Arial Narrow"/>
                <w:sz w:val="16"/>
                <w:szCs w:val="16"/>
              </w:rPr>
            </w:pPr>
            <w:r w:rsidRPr="002114E4">
              <w:rPr>
                <w:rFonts w:ascii="Arial Narrow" w:hAnsi="Arial Narrow"/>
                <w:sz w:val="16"/>
                <w:szCs w:val="16"/>
              </w:rPr>
              <w:t>6</w:t>
            </w:r>
            <w:r w:rsidR="00BF578B" w:rsidRPr="002114E4">
              <w:rPr>
                <w:rFonts w:ascii="Arial Narrow" w:hAnsi="Arial Narrow"/>
                <w:sz w:val="16"/>
                <w:szCs w:val="16"/>
              </w:rPr>
              <w:t>.</w:t>
            </w:r>
            <w:r w:rsidR="004E3A03" w:rsidRPr="002114E4">
              <w:rPr>
                <w:rFonts w:ascii="Arial Narrow" w:hAnsi="Arial Narrow"/>
                <w:sz w:val="16"/>
                <w:szCs w:val="16"/>
              </w:rPr>
              <w:t>1.</w:t>
            </w:r>
            <w:r w:rsidR="00EE16FE" w:rsidRPr="002114E4">
              <w:rPr>
                <w:rFonts w:ascii="Arial Narrow" w:hAnsi="Arial Narrow"/>
                <w:sz w:val="16"/>
                <w:szCs w:val="16"/>
              </w:rPr>
              <w:t>19</w:t>
            </w:r>
            <w:r w:rsidR="00BF578B" w:rsidRPr="002114E4">
              <w:rPr>
                <w:rFonts w:ascii="Arial Narrow" w:hAnsi="Arial Narrow"/>
                <w:sz w:val="16"/>
                <w:szCs w:val="16"/>
              </w:rPr>
              <w:t xml:space="preserve">. ущерб, возникший при управлении ТС </w:t>
            </w:r>
            <w:r w:rsidR="004009CD" w:rsidRPr="002114E4">
              <w:rPr>
                <w:rFonts w:ascii="Arial Narrow" w:hAnsi="Arial Narrow"/>
                <w:sz w:val="16"/>
                <w:szCs w:val="16"/>
              </w:rPr>
              <w:t>Застрахованным лицом</w:t>
            </w:r>
            <w:r w:rsidR="003D078C" w:rsidRPr="002114E4">
              <w:rPr>
                <w:rFonts w:ascii="Arial Narrow" w:hAnsi="Arial Narrow"/>
                <w:sz w:val="16"/>
                <w:szCs w:val="16"/>
              </w:rPr>
              <w:t xml:space="preserve">, </w:t>
            </w:r>
            <w:r w:rsidR="00BF578B" w:rsidRPr="002114E4">
              <w:rPr>
                <w:rFonts w:ascii="Arial Narrow" w:hAnsi="Arial Narrow"/>
                <w:sz w:val="16"/>
                <w:szCs w:val="16"/>
              </w:rPr>
              <w:t xml:space="preserve">не имеющим </w:t>
            </w:r>
            <w:r w:rsidR="00E0621A" w:rsidRPr="002114E4">
              <w:rPr>
                <w:rFonts w:ascii="Arial Narrow" w:hAnsi="Arial Narrow"/>
                <w:sz w:val="16"/>
                <w:szCs w:val="16"/>
              </w:rPr>
              <w:t xml:space="preserve">в соответствии с </w:t>
            </w:r>
            <w:r w:rsidR="00E051AC" w:rsidRPr="002114E4">
              <w:rPr>
                <w:rFonts w:ascii="Arial Narrow" w:hAnsi="Arial Narrow"/>
                <w:sz w:val="16"/>
                <w:szCs w:val="16"/>
              </w:rPr>
              <w:t>законодательством, действующим на территории страхования,</w:t>
            </w:r>
            <w:r w:rsidR="003D078C" w:rsidRPr="002114E4">
              <w:rPr>
                <w:rFonts w:ascii="Arial Narrow" w:hAnsi="Arial Narrow"/>
                <w:sz w:val="16"/>
                <w:szCs w:val="16"/>
              </w:rPr>
              <w:t xml:space="preserve"> права управления</w:t>
            </w:r>
            <w:r w:rsidR="00BF578B" w:rsidRPr="002114E4">
              <w:rPr>
                <w:rFonts w:ascii="Arial Narrow" w:hAnsi="Arial Narrow"/>
                <w:sz w:val="16"/>
                <w:szCs w:val="16"/>
              </w:rPr>
              <w:t xml:space="preserve"> указанным в Договоре (поли</w:t>
            </w:r>
            <w:r w:rsidR="003D078C" w:rsidRPr="002114E4">
              <w:rPr>
                <w:rFonts w:ascii="Arial Narrow" w:hAnsi="Arial Narrow"/>
                <w:sz w:val="16"/>
                <w:szCs w:val="16"/>
              </w:rPr>
              <w:t>се) страхования ТС, в том числе</w:t>
            </w:r>
            <w:r w:rsidR="00ED3230" w:rsidRPr="002114E4">
              <w:rPr>
                <w:rFonts w:ascii="Arial Narrow" w:hAnsi="Arial Narrow"/>
                <w:sz w:val="16"/>
                <w:szCs w:val="16"/>
              </w:rPr>
              <w:t xml:space="preserve"> лицом</w:t>
            </w:r>
            <w:r w:rsidR="00BF578B" w:rsidRPr="002114E4">
              <w:rPr>
                <w:rFonts w:ascii="Arial Narrow" w:hAnsi="Arial Narrow"/>
                <w:sz w:val="16"/>
                <w:szCs w:val="16"/>
              </w:rPr>
              <w:t>, лишенным права управления ТС;</w:t>
            </w:r>
          </w:p>
          <w:p w14:paraId="5F3CD278" w14:textId="77777777" w:rsidR="00D02B67" w:rsidRPr="002114E4" w:rsidRDefault="00CF1AAF" w:rsidP="00526C67">
            <w:pPr>
              <w:jc w:val="both"/>
              <w:rPr>
                <w:rFonts w:ascii="Arial Narrow" w:hAnsi="Arial Narrow"/>
                <w:sz w:val="16"/>
                <w:szCs w:val="16"/>
              </w:rPr>
            </w:pPr>
            <w:r w:rsidRPr="002114E4">
              <w:rPr>
                <w:rFonts w:ascii="Arial Narrow" w:hAnsi="Arial Narrow"/>
                <w:sz w:val="16"/>
                <w:szCs w:val="16"/>
              </w:rPr>
              <w:t>6</w:t>
            </w:r>
            <w:r w:rsidR="00BF578B" w:rsidRPr="002114E4">
              <w:rPr>
                <w:rFonts w:ascii="Arial Narrow" w:hAnsi="Arial Narrow"/>
                <w:sz w:val="16"/>
                <w:szCs w:val="16"/>
              </w:rPr>
              <w:t>.</w:t>
            </w:r>
            <w:r w:rsidR="004E3A03" w:rsidRPr="002114E4">
              <w:rPr>
                <w:rFonts w:ascii="Arial Narrow" w:hAnsi="Arial Narrow"/>
                <w:sz w:val="16"/>
                <w:szCs w:val="16"/>
              </w:rPr>
              <w:t>1.</w:t>
            </w:r>
            <w:r w:rsidR="00EE16FE" w:rsidRPr="002114E4">
              <w:rPr>
                <w:rFonts w:ascii="Arial Narrow" w:hAnsi="Arial Narrow"/>
                <w:sz w:val="16"/>
                <w:szCs w:val="16"/>
              </w:rPr>
              <w:t>20</w:t>
            </w:r>
            <w:r w:rsidR="00BF578B" w:rsidRPr="002114E4">
              <w:rPr>
                <w:rFonts w:ascii="Arial Narrow" w:hAnsi="Arial Narrow"/>
                <w:sz w:val="16"/>
                <w:szCs w:val="16"/>
              </w:rPr>
              <w:t>. ущерб, возникший при умысле Страхователя</w:t>
            </w:r>
            <w:r w:rsidR="004009CD" w:rsidRPr="002114E4">
              <w:rPr>
                <w:rFonts w:ascii="Arial Narrow" w:hAnsi="Arial Narrow"/>
                <w:sz w:val="16"/>
                <w:szCs w:val="16"/>
              </w:rPr>
              <w:t>/Застрахованного лица,</w:t>
            </w:r>
            <w:r w:rsidR="00470DB9" w:rsidRPr="002114E4">
              <w:rPr>
                <w:rFonts w:ascii="Arial Narrow" w:hAnsi="Arial Narrow"/>
                <w:sz w:val="16"/>
                <w:szCs w:val="16"/>
              </w:rPr>
              <w:t xml:space="preserve"> а также </w:t>
            </w:r>
            <w:r w:rsidR="00BF578B" w:rsidRPr="002114E4">
              <w:rPr>
                <w:rFonts w:ascii="Arial Narrow" w:hAnsi="Arial Narrow"/>
                <w:sz w:val="16"/>
                <w:szCs w:val="16"/>
              </w:rPr>
              <w:t xml:space="preserve">в результате </w:t>
            </w:r>
            <w:r w:rsidR="003D078C" w:rsidRPr="002114E4">
              <w:rPr>
                <w:rFonts w:ascii="Arial Narrow" w:hAnsi="Arial Narrow"/>
                <w:sz w:val="16"/>
                <w:szCs w:val="16"/>
              </w:rPr>
              <w:t xml:space="preserve">его </w:t>
            </w:r>
            <w:r w:rsidR="00BF578B" w:rsidRPr="002114E4">
              <w:rPr>
                <w:rFonts w:ascii="Arial Narrow" w:hAnsi="Arial Narrow"/>
                <w:sz w:val="16"/>
                <w:szCs w:val="16"/>
              </w:rPr>
              <w:t>действий или бездействия;</w:t>
            </w:r>
          </w:p>
          <w:p w14:paraId="3B633E87" w14:textId="77777777" w:rsidR="00D02B67" w:rsidRPr="002114E4" w:rsidRDefault="00470DB9" w:rsidP="00526C67">
            <w:pPr>
              <w:autoSpaceDE w:val="0"/>
              <w:autoSpaceDN w:val="0"/>
              <w:adjustRightInd w:val="0"/>
              <w:jc w:val="both"/>
              <w:rPr>
                <w:rFonts w:ascii="Arial Narrow" w:hAnsi="Arial Narrow"/>
                <w:sz w:val="16"/>
                <w:szCs w:val="16"/>
              </w:rPr>
            </w:pPr>
            <w:r w:rsidRPr="002114E4">
              <w:rPr>
                <w:rFonts w:ascii="Arial Narrow" w:hAnsi="Arial Narrow"/>
                <w:sz w:val="16"/>
                <w:szCs w:val="16"/>
              </w:rPr>
              <w:t>6.</w:t>
            </w:r>
            <w:r w:rsidR="004E3A03" w:rsidRPr="002114E4">
              <w:rPr>
                <w:rFonts w:ascii="Arial Narrow" w:hAnsi="Arial Narrow"/>
                <w:sz w:val="16"/>
                <w:szCs w:val="16"/>
              </w:rPr>
              <w:t>1.</w:t>
            </w:r>
            <w:r w:rsidR="00EE16FE" w:rsidRPr="002114E4">
              <w:rPr>
                <w:rFonts w:ascii="Arial Narrow" w:hAnsi="Arial Narrow"/>
                <w:sz w:val="16"/>
                <w:szCs w:val="16"/>
              </w:rPr>
              <w:t>21</w:t>
            </w:r>
            <w:r w:rsidRPr="002114E4">
              <w:rPr>
                <w:rFonts w:ascii="Arial Narrow" w:hAnsi="Arial Narrow"/>
                <w:sz w:val="16"/>
                <w:szCs w:val="16"/>
              </w:rPr>
              <w:t>.</w:t>
            </w:r>
            <w:r w:rsidRPr="002114E4">
              <w:rPr>
                <w:rFonts w:ascii="Arial Narrow" w:hAnsi="Arial Narrow" w:cs="Arial Narrow"/>
                <w:snapToGrid w:val="0"/>
                <w:color w:val="000000"/>
                <w:sz w:val="16"/>
                <w:szCs w:val="16"/>
              </w:rPr>
              <w:t xml:space="preserve"> ущерб, возникший при использовании ТС: в целях осуществления любой профессиональной деятельности / деятельности, приносящей доход, в том числе использование ТС в качестве проката (ТС сдаваемое в аренду) или городского пассажирского транспорта, «тест-драйва» (для проведения пробных поездок с целью оценки ходовых качеств ТС и общих потребительских свойств); для обучения вождению, в результате участия ТС в спортивных мероприятиях, гонках, тестах, испытательных заездах;</w:t>
            </w:r>
          </w:p>
          <w:p w14:paraId="6962A153" w14:textId="77777777" w:rsidR="00D02B67" w:rsidRPr="002114E4" w:rsidRDefault="00EE16FE" w:rsidP="00526C67">
            <w:pPr>
              <w:autoSpaceDE w:val="0"/>
              <w:autoSpaceDN w:val="0"/>
              <w:adjustRightInd w:val="0"/>
              <w:jc w:val="both"/>
              <w:rPr>
                <w:rFonts w:ascii="Arial Narrow" w:hAnsi="Arial Narrow"/>
                <w:sz w:val="16"/>
                <w:szCs w:val="16"/>
              </w:rPr>
            </w:pPr>
            <w:r w:rsidRPr="002114E4">
              <w:rPr>
                <w:rFonts w:ascii="Arial Narrow" w:hAnsi="Arial Narrow"/>
                <w:sz w:val="16"/>
                <w:szCs w:val="16"/>
              </w:rPr>
              <w:t>6.</w:t>
            </w:r>
            <w:r w:rsidR="004E3A03" w:rsidRPr="002114E4">
              <w:rPr>
                <w:rFonts w:ascii="Arial Narrow" w:hAnsi="Arial Narrow"/>
                <w:sz w:val="16"/>
                <w:szCs w:val="16"/>
              </w:rPr>
              <w:t>1.</w:t>
            </w:r>
            <w:r w:rsidRPr="002114E4">
              <w:rPr>
                <w:rFonts w:ascii="Arial Narrow" w:hAnsi="Arial Narrow"/>
                <w:sz w:val="16"/>
                <w:szCs w:val="16"/>
              </w:rPr>
              <w:t>22. ущерб, возникший при совершении или попытке совершения Страхователем</w:t>
            </w:r>
            <w:r w:rsidR="004009CD" w:rsidRPr="002114E4">
              <w:rPr>
                <w:rFonts w:ascii="Arial Narrow" w:hAnsi="Arial Narrow"/>
                <w:sz w:val="16"/>
                <w:szCs w:val="16"/>
              </w:rPr>
              <w:t>/Застрахованным лицом</w:t>
            </w:r>
            <w:r w:rsidR="002114E4">
              <w:rPr>
                <w:rFonts w:ascii="Arial Narrow" w:hAnsi="Arial Narrow"/>
                <w:sz w:val="16"/>
                <w:szCs w:val="16"/>
              </w:rPr>
              <w:t xml:space="preserve"> </w:t>
            </w:r>
            <w:r w:rsidRPr="002114E4">
              <w:rPr>
                <w:rFonts w:ascii="Arial Narrow" w:hAnsi="Arial Narrow"/>
                <w:sz w:val="16"/>
                <w:szCs w:val="16"/>
              </w:rPr>
              <w:t>правонарушения (общественно опасного деяния), совершение которого влечет применение мер административной / уголовной ответственности;</w:t>
            </w:r>
          </w:p>
          <w:p w14:paraId="07D3D6A8" w14:textId="77777777" w:rsidR="00D02B67" w:rsidRPr="002114E4" w:rsidRDefault="00470DB9" w:rsidP="00526C67">
            <w:pPr>
              <w:autoSpaceDE w:val="0"/>
              <w:autoSpaceDN w:val="0"/>
              <w:adjustRightInd w:val="0"/>
              <w:jc w:val="both"/>
              <w:rPr>
                <w:rFonts w:ascii="Arial Narrow" w:hAnsi="Arial Narrow"/>
                <w:sz w:val="16"/>
                <w:szCs w:val="16"/>
              </w:rPr>
            </w:pPr>
            <w:r w:rsidRPr="002114E4">
              <w:rPr>
                <w:rFonts w:ascii="Arial Narrow" w:hAnsi="Arial Narrow"/>
                <w:sz w:val="16"/>
                <w:szCs w:val="16"/>
              </w:rPr>
              <w:t>6.</w:t>
            </w:r>
            <w:r w:rsidR="004E3A03" w:rsidRPr="002114E4">
              <w:rPr>
                <w:rFonts w:ascii="Arial Narrow" w:hAnsi="Arial Narrow"/>
                <w:sz w:val="16"/>
                <w:szCs w:val="16"/>
              </w:rPr>
              <w:t>1.</w:t>
            </w:r>
            <w:r w:rsidR="00EE16FE" w:rsidRPr="002114E4">
              <w:rPr>
                <w:rFonts w:ascii="Arial Narrow" w:hAnsi="Arial Narrow"/>
                <w:sz w:val="16"/>
                <w:szCs w:val="16"/>
              </w:rPr>
              <w:t>23</w:t>
            </w:r>
            <w:r w:rsidRPr="002114E4">
              <w:rPr>
                <w:rFonts w:ascii="Arial Narrow" w:hAnsi="Arial Narrow"/>
                <w:sz w:val="16"/>
                <w:szCs w:val="16"/>
              </w:rPr>
              <w:t xml:space="preserve">. события, произошедшие вне срока </w:t>
            </w:r>
            <w:r w:rsidR="00FC374A" w:rsidRPr="002114E4">
              <w:rPr>
                <w:rFonts w:ascii="Arial Narrow" w:hAnsi="Arial Narrow"/>
                <w:sz w:val="16"/>
                <w:szCs w:val="16"/>
              </w:rPr>
              <w:t xml:space="preserve">действия </w:t>
            </w:r>
            <w:r w:rsidRPr="002114E4">
              <w:rPr>
                <w:rFonts w:ascii="Arial Narrow" w:hAnsi="Arial Narrow"/>
                <w:sz w:val="16"/>
                <w:szCs w:val="16"/>
              </w:rPr>
              <w:t xml:space="preserve">страхования и не на территории страхования; </w:t>
            </w:r>
          </w:p>
          <w:p w14:paraId="64DE94EA" w14:textId="77777777" w:rsidR="00D02B67" w:rsidRPr="002114E4" w:rsidRDefault="00BE793D" w:rsidP="00526C67">
            <w:pPr>
              <w:autoSpaceDE w:val="0"/>
              <w:autoSpaceDN w:val="0"/>
              <w:adjustRightInd w:val="0"/>
              <w:jc w:val="both"/>
              <w:rPr>
                <w:rFonts w:ascii="Arial Narrow" w:hAnsi="Arial Narrow"/>
                <w:sz w:val="16"/>
                <w:szCs w:val="16"/>
              </w:rPr>
            </w:pPr>
            <w:r w:rsidRPr="002114E4">
              <w:rPr>
                <w:rFonts w:ascii="Arial Narrow" w:hAnsi="Arial Narrow"/>
                <w:sz w:val="16"/>
                <w:szCs w:val="16"/>
              </w:rPr>
              <w:t>6.</w:t>
            </w:r>
            <w:r w:rsidR="004E3A03" w:rsidRPr="002114E4">
              <w:rPr>
                <w:rFonts w:ascii="Arial Narrow" w:hAnsi="Arial Narrow"/>
                <w:sz w:val="16"/>
                <w:szCs w:val="16"/>
              </w:rPr>
              <w:t>1.</w:t>
            </w:r>
            <w:r w:rsidRPr="002114E4">
              <w:rPr>
                <w:rFonts w:ascii="Arial Narrow" w:hAnsi="Arial Narrow"/>
                <w:sz w:val="16"/>
                <w:szCs w:val="16"/>
              </w:rPr>
              <w:t>2</w:t>
            </w:r>
            <w:r w:rsidR="00EE16FE" w:rsidRPr="002114E4">
              <w:rPr>
                <w:rFonts w:ascii="Arial Narrow" w:hAnsi="Arial Narrow"/>
                <w:sz w:val="16"/>
                <w:szCs w:val="16"/>
              </w:rPr>
              <w:t>4</w:t>
            </w:r>
            <w:r w:rsidR="0072557D" w:rsidRPr="002114E4">
              <w:rPr>
                <w:rFonts w:ascii="Arial Narrow" w:hAnsi="Arial Narrow"/>
                <w:sz w:val="16"/>
                <w:szCs w:val="16"/>
              </w:rPr>
              <w:t xml:space="preserve">. </w:t>
            </w:r>
            <w:r w:rsidR="007F6F35" w:rsidRPr="002114E4">
              <w:rPr>
                <w:rFonts w:ascii="Arial Narrow" w:hAnsi="Arial Narrow"/>
                <w:sz w:val="16"/>
                <w:szCs w:val="16"/>
              </w:rPr>
              <w:t>ущерб, возникший в результате с</w:t>
            </w:r>
            <w:r w:rsidR="003E6B4D" w:rsidRPr="002114E4">
              <w:rPr>
                <w:rFonts w:ascii="Arial Narrow" w:hAnsi="Arial Narrow"/>
                <w:sz w:val="16"/>
                <w:szCs w:val="16"/>
              </w:rPr>
              <w:t>обыти</w:t>
            </w:r>
            <w:r w:rsidR="007F6F35" w:rsidRPr="002114E4">
              <w:rPr>
                <w:rFonts w:ascii="Arial Narrow" w:hAnsi="Arial Narrow"/>
                <w:sz w:val="16"/>
                <w:szCs w:val="16"/>
              </w:rPr>
              <w:t>я</w:t>
            </w:r>
            <w:r w:rsidR="00594344" w:rsidRPr="002114E4">
              <w:rPr>
                <w:rFonts w:ascii="Arial Narrow" w:hAnsi="Arial Narrow"/>
                <w:sz w:val="16"/>
                <w:szCs w:val="16"/>
              </w:rPr>
              <w:t>,</w:t>
            </w:r>
            <w:r w:rsidR="00FC374A" w:rsidRPr="002114E4">
              <w:rPr>
                <w:rFonts w:ascii="Arial Narrow" w:hAnsi="Arial Narrow"/>
                <w:sz w:val="16"/>
                <w:szCs w:val="16"/>
              </w:rPr>
              <w:t xml:space="preserve"> </w:t>
            </w:r>
            <w:r w:rsidR="007F6F35" w:rsidRPr="002114E4">
              <w:rPr>
                <w:rFonts w:ascii="Arial Narrow" w:hAnsi="Arial Narrow"/>
                <w:sz w:val="16"/>
                <w:szCs w:val="16"/>
              </w:rPr>
              <w:t>не подтвержде</w:t>
            </w:r>
            <w:r w:rsidR="00594344" w:rsidRPr="002114E4">
              <w:rPr>
                <w:rFonts w:ascii="Arial Narrow" w:hAnsi="Arial Narrow"/>
                <w:sz w:val="16"/>
                <w:szCs w:val="16"/>
              </w:rPr>
              <w:t>н</w:t>
            </w:r>
            <w:r w:rsidR="007F6F35" w:rsidRPr="002114E4">
              <w:rPr>
                <w:rFonts w:ascii="Arial Narrow" w:hAnsi="Arial Narrow"/>
                <w:sz w:val="16"/>
                <w:szCs w:val="16"/>
              </w:rPr>
              <w:t>ного</w:t>
            </w:r>
            <w:r w:rsidR="003E6B4D" w:rsidRPr="002114E4">
              <w:rPr>
                <w:rFonts w:ascii="Arial Narrow" w:hAnsi="Arial Narrow"/>
                <w:sz w:val="16"/>
                <w:szCs w:val="16"/>
              </w:rPr>
              <w:t xml:space="preserve"> в установленном законом порядке </w:t>
            </w:r>
            <w:r w:rsidR="00FF7B3D" w:rsidRPr="002114E4">
              <w:rPr>
                <w:rFonts w:ascii="Arial Narrow" w:hAnsi="Arial Narrow"/>
                <w:sz w:val="16"/>
                <w:szCs w:val="16"/>
              </w:rPr>
              <w:t xml:space="preserve">компетентными </w:t>
            </w:r>
            <w:r w:rsidR="003E6B4D" w:rsidRPr="002114E4">
              <w:rPr>
                <w:rFonts w:ascii="Arial Narrow" w:hAnsi="Arial Narrow"/>
                <w:sz w:val="16"/>
                <w:szCs w:val="16"/>
              </w:rPr>
              <w:t xml:space="preserve">органами </w:t>
            </w:r>
            <w:r w:rsidR="00FF7B3D" w:rsidRPr="002114E4">
              <w:rPr>
                <w:rFonts w:ascii="Arial Narrow" w:hAnsi="Arial Narrow"/>
                <w:sz w:val="16"/>
                <w:szCs w:val="16"/>
              </w:rPr>
              <w:t xml:space="preserve">(в том числе, </w:t>
            </w:r>
            <w:r w:rsidR="003E6B4D" w:rsidRPr="002114E4">
              <w:rPr>
                <w:rFonts w:ascii="Arial Narrow" w:hAnsi="Arial Narrow"/>
                <w:sz w:val="16"/>
                <w:szCs w:val="16"/>
              </w:rPr>
              <w:t>МВД РФ, и</w:t>
            </w:r>
            <w:r w:rsidR="00376610" w:rsidRPr="002114E4">
              <w:rPr>
                <w:rFonts w:ascii="Arial Narrow" w:hAnsi="Arial Narrow"/>
                <w:sz w:val="16"/>
                <w:szCs w:val="16"/>
              </w:rPr>
              <w:t> </w:t>
            </w:r>
            <w:r w:rsidR="003E6B4D" w:rsidRPr="002114E4">
              <w:rPr>
                <w:rFonts w:ascii="Arial Narrow" w:hAnsi="Arial Narrow"/>
                <w:sz w:val="16"/>
                <w:szCs w:val="16"/>
              </w:rPr>
              <w:t>/</w:t>
            </w:r>
            <w:r w:rsidR="00376610" w:rsidRPr="002114E4">
              <w:rPr>
                <w:rFonts w:ascii="Arial Narrow" w:hAnsi="Arial Narrow"/>
                <w:sz w:val="16"/>
                <w:szCs w:val="16"/>
              </w:rPr>
              <w:t> </w:t>
            </w:r>
            <w:r w:rsidR="003E6B4D" w:rsidRPr="002114E4">
              <w:rPr>
                <w:rFonts w:ascii="Arial Narrow" w:hAnsi="Arial Narrow"/>
                <w:sz w:val="16"/>
                <w:szCs w:val="16"/>
              </w:rPr>
              <w:t>или иными</w:t>
            </w:r>
            <w:r w:rsidR="00FF7B3D" w:rsidRPr="002114E4">
              <w:rPr>
                <w:rFonts w:ascii="Arial Narrow" w:hAnsi="Arial Narrow"/>
                <w:sz w:val="16"/>
                <w:szCs w:val="16"/>
              </w:rPr>
              <w:t xml:space="preserve">) </w:t>
            </w:r>
            <w:r w:rsidR="003E6B4D" w:rsidRPr="002114E4">
              <w:rPr>
                <w:rFonts w:ascii="Arial Narrow" w:hAnsi="Arial Narrow"/>
                <w:sz w:val="16"/>
                <w:szCs w:val="16"/>
              </w:rPr>
              <w:t xml:space="preserve">и </w:t>
            </w:r>
            <w:r w:rsidR="007F6F35" w:rsidRPr="002114E4">
              <w:rPr>
                <w:rFonts w:ascii="Arial Narrow" w:hAnsi="Arial Narrow"/>
                <w:sz w:val="16"/>
                <w:szCs w:val="16"/>
              </w:rPr>
              <w:t xml:space="preserve">/ или </w:t>
            </w:r>
            <w:r w:rsidR="001F063C" w:rsidRPr="002114E4">
              <w:rPr>
                <w:rFonts w:ascii="Arial Narrow" w:hAnsi="Arial Narrow"/>
                <w:sz w:val="16"/>
                <w:szCs w:val="16"/>
              </w:rPr>
              <w:t xml:space="preserve">по которому </w:t>
            </w:r>
            <w:r w:rsidR="007F6F35" w:rsidRPr="002114E4">
              <w:rPr>
                <w:rFonts w:ascii="Arial Narrow" w:hAnsi="Arial Narrow"/>
                <w:sz w:val="16"/>
                <w:szCs w:val="16"/>
              </w:rPr>
              <w:t xml:space="preserve">не </w:t>
            </w:r>
            <w:r w:rsidR="003E6B4D" w:rsidRPr="002114E4">
              <w:rPr>
                <w:rFonts w:ascii="Arial Narrow" w:hAnsi="Arial Narrow"/>
                <w:sz w:val="16"/>
                <w:szCs w:val="16"/>
              </w:rPr>
              <w:t>оформлен</w:t>
            </w:r>
            <w:r w:rsidR="007F6F35" w:rsidRPr="002114E4">
              <w:rPr>
                <w:rFonts w:ascii="Arial Narrow" w:hAnsi="Arial Narrow"/>
                <w:sz w:val="16"/>
                <w:szCs w:val="16"/>
              </w:rPr>
              <w:t>о</w:t>
            </w:r>
            <w:r w:rsidR="003E6B4D" w:rsidRPr="002114E4">
              <w:rPr>
                <w:rFonts w:ascii="Arial Narrow" w:hAnsi="Arial Narrow"/>
                <w:sz w:val="16"/>
                <w:szCs w:val="16"/>
              </w:rPr>
              <w:t xml:space="preserve"> письменны</w:t>
            </w:r>
            <w:r w:rsidR="001F063C" w:rsidRPr="002114E4">
              <w:rPr>
                <w:rFonts w:ascii="Arial Narrow" w:hAnsi="Arial Narrow"/>
                <w:sz w:val="16"/>
                <w:szCs w:val="16"/>
              </w:rPr>
              <w:t>х</w:t>
            </w:r>
            <w:r w:rsidR="003E6B4D" w:rsidRPr="002114E4">
              <w:rPr>
                <w:rFonts w:ascii="Arial Narrow" w:hAnsi="Arial Narrow"/>
                <w:sz w:val="16"/>
                <w:szCs w:val="16"/>
              </w:rPr>
              <w:t xml:space="preserve"> документ</w:t>
            </w:r>
            <w:r w:rsidR="001F063C" w:rsidRPr="002114E4">
              <w:rPr>
                <w:rFonts w:ascii="Arial Narrow" w:hAnsi="Arial Narrow"/>
                <w:sz w:val="16"/>
                <w:szCs w:val="16"/>
              </w:rPr>
              <w:t>ов</w:t>
            </w:r>
            <w:r w:rsidR="003E6B4D" w:rsidRPr="002114E4">
              <w:rPr>
                <w:rFonts w:ascii="Arial Narrow" w:hAnsi="Arial Narrow"/>
                <w:sz w:val="16"/>
                <w:szCs w:val="16"/>
              </w:rPr>
              <w:t xml:space="preserve"> в соответствии с действующим законодательством РФ и</w:t>
            </w:r>
            <w:r w:rsidR="00376610" w:rsidRPr="002114E4">
              <w:rPr>
                <w:rFonts w:ascii="Arial Narrow" w:hAnsi="Arial Narrow"/>
                <w:sz w:val="16"/>
                <w:szCs w:val="16"/>
              </w:rPr>
              <w:t> </w:t>
            </w:r>
            <w:r w:rsidR="003E6B4D" w:rsidRPr="002114E4">
              <w:rPr>
                <w:rFonts w:ascii="Arial Narrow" w:hAnsi="Arial Narrow"/>
                <w:sz w:val="16"/>
                <w:szCs w:val="16"/>
              </w:rPr>
              <w:t>/</w:t>
            </w:r>
            <w:r w:rsidR="00376610" w:rsidRPr="002114E4">
              <w:rPr>
                <w:rFonts w:ascii="Arial Narrow" w:hAnsi="Arial Narrow"/>
                <w:sz w:val="16"/>
                <w:szCs w:val="16"/>
              </w:rPr>
              <w:t> </w:t>
            </w:r>
            <w:r w:rsidR="003E6B4D" w:rsidRPr="002114E4">
              <w:rPr>
                <w:rFonts w:ascii="Arial Narrow" w:hAnsi="Arial Narrow"/>
                <w:sz w:val="16"/>
                <w:szCs w:val="16"/>
              </w:rPr>
              <w:t xml:space="preserve">или внутренними актами </w:t>
            </w:r>
            <w:r w:rsidR="007A0951" w:rsidRPr="002114E4">
              <w:rPr>
                <w:rFonts w:ascii="Arial Narrow" w:hAnsi="Arial Narrow"/>
                <w:sz w:val="16"/>
                <w:szCs w:val="16"/>
              </w:rPr>
              <w:t>указанных органов</w:t>
            </w:r>
            <w:r w:rsidR="00594344" w:rsidRPr="002114E4">
              <w:rPr>
                <w:rFonts w:ascii="Arial Narrow" w:hAnsi="Arial Narrow"/>
                <w:sz w:val="16"/>
                <w:szCs w:val="16"/>
              </w:rPr>
              <w:t>;</w:t>
            </w:r>
          </w:p>
          <w:p w14:paraId="4A03C374" w14:textId="77777777" w:rsidR="00D02B67" w:rsidRPr="002114E4" w:rsidRDefault="00BE793D" w:rsidP="00526C67">
            <w:pPr>
              <w:autoSpaceDE w:val="0"/>
              <w:autoSpaceDN w:val="0"/>
              <w:adjustRightInd w:val="0"/>
              <w:jc w:val="both"/>
              <w:rPr>
                <w:rFonts w:ascii="Arial Narrow" w:hAnsi="Arial Narrow"/>
                <w:sz w:val="16"/>
                <w:szCs w:val="16"/>
              </w:rPr>
            </w:pPr>
            <w:r w:rsidRPr="002114E4">
              <w:rPr>
                <w:rFonts w:ascii="Arial Narrow" w:eastAsia="Times New Roman" w:hAnsi="Arial Narrow" w:cs="Calibri"/>
                <w:color w:val="000000"/>
                <w:sz w:val="16"/>
                <w:szCs w:val="16"/>
              </w:rPr>
              <w:t>6.</w:t>
            </w:r>
            <w:r w:rsidR="004E3A03" w:rsidRPr="002114E4">
              <w:rPr>
                <w:rFonts w:ascii="Arial Narrow" w:eastAsia="Times New Roman" w:hAnsi="Arial Narrow" w:cs="Calibri"/>
                <w:color w:val="000000"/>
                <w:sz w:val="16"/>
                <w:szCs w:val="16"/>
              </w:rPr>
              <w:t>1.</w:t>
            </w:r>
            <w:r w:rsidRPr="002114E4">
              <w:rPr>
                <w:rFonts w:ascii="Arial Narrow" w:eastAsia="Times New Roman" w:hAnsi="Arial Narrow" w:cs="Calibri"/>
                <w:color w:val="000000"/>
                <w:sz w:val="16"/>
                <w:szCs w:val="16"/>
              </w:rPr>
              <w:t>2</w:t>
            </w:r>
            <w:r w:rsidR="00EE16FE" w:rsidRPr="002114E4">
              <w:rPr>
                <w:rFonts w:ascii="Arial Narrow" w:eastAsia="Times New Roman" w:hAnsi="Arial Narrow" w:cs="Calibri"/>
                <w:color w:val="000000"/>
                <w:sz w:val="16"/>
                <w:szCs w:val="16"/>
              </w:rPr>
              <w:t>5</w:t>
            </w:r>
            <w:r w:rsidRPr="002114E4">
              <w:rPr>
                <w:rFonts w:ascii="Arial Narrow" w:eastAsia="Times New Roman" w:hAnsi="Arial Narrow" w:cs="Calibri"/>
                <w:color w:val="000000"/>
                <w:sz w:val="16"/>
                <w:szCs w:val="16"/>
              </w:rPr>
              <w:t>. события, наступившие вследствие в</w:t>
            </w:r>
            <w:r w:rsidRPr="002114E4">
              <w:rPr>
                <w:rFonts w:ascii="Arial Narrow" w:hAnsi="Arial Narrow"/>
                <w:sz w:val="16"/>
                <w:szCs w:val="16"/>
              </w:rPr>
              <w:t>оздействи</w:t>
            </w:r>
            <w:r w:rsidR="0072557D" w:rsidRPr="002114E4">
              <w:rPr>
                <w:rFonts w:ascii="Arial Narrow" w:hAnsi="Arial Narrow"/>
                <w:sz w:val="16"/>
                <w:szCs w:val="16"/>
              </w:rPr>
              <w:t>я</w:t>
            </w:r>
            <w:r w:rsidRPr="002114E4">
              <w:rPr>
                <w:rFonts w:ascii="Arial Narrow" w:hAnsi="Arial Narrow"/>
                <w:sz w:val="16"/>
                <w:szCs w:val="16"/>
              </w:rPr>
              <w:t xml:space="preserve"> ядерного взрыва; военных действий, а также маневров или иных военных мероприятий,</w:t>
            </w:r>
            <w:r w:rsidR="00DC3C6A" w:rsidRPr="002114E4">
              <w:rPr>
                <w:rFonts w:ascii="Arial Narrow" w:hAnsi="Arial Narrow"/>
                <w:sz w:val="16"/>
                <w:szCs w:val="16"/>
              </w:rPr>
              <w:t xml:space="preserve"> гражданской войны, народных волнений</w:t>
            </w:r>
            <w:r w:rsidR="001517CE" w:rsidRPr="002114E4">
              <w:rPr>
                <w:rFonts w:ascii="Arial Narrow" w:hAnsi="Arial Narrow"/>
                <w:sz w:val="16"/>
                <w:szCs w:val="16"/>
              </w:rPr>
              <w:t xml:space="preserve"> всякого рода или</w:t>
            </w:r>
            <w:r w:rsidRPr="002114E4">
              <w:rPr>
                <w:rFonts w:ascii="Arial Narrow" w:hAnsi="Arial Narrow"/>
                <w:sz w:val="16"/>
                <w:szCs w:val="16"/>
              </w:rPr>
              <w:t xml:space="preserve"> забастовок;</w:t>
            </w:r>
          </w:p>
          <w:p w14:paraId="0D6E08F1" w14:textId="77777777" w:rsidR="00D02B67" w:rsidRPr="002114E4" w:rsidRDefault="00BE793D" w:rsidP="00526C67">
            <w:pPr>
              <w:autoSpaceDE w:val="0"/>
              <w:autoSpaceDN w:val="0"/>
              <w:adjustRightInd w:val="0"/>
              <w:jc w:val="both"/>
              <w:rPr>
                <w:rFonts w:ascii="Arial Narrow" w:hAnsi="Arial Narrow"/>
                <w:sz w:val="16"/>
                <w:szCs w:val="16"/>
              </w:rPr>
            </w:pPr>
            <w:r w:rsidRPr="002114E4">
              <w:rPr>
                <w:rFonts w:ascii="Arial Narrow" w:hAnsi="Arial Narrow"/>
                <w:sz w:val="16"/>
                <w:szCs w:val="16"/>
              </w:rPr>
              <w:t>6.</w:t>
            </w:r>
            <w:r w:rsidR="004E3A03" w:rsidRPr="002114E4">
              <w:rPr>
                <w:rFonts w:ascii="Arial Narrow" w:hAnsi="Arial Narrow"/>
                <w:sz w:val="16"/>
                <w:szCs w:val="16"/>
              </w:rPr>
              <w:t>1.</w:t>
            </w:r>
            <w:r w:rsidR="00EE16FE" w:rsidRPr="002114E4">
              <w:rPr>
                <w:rFonts w:ascii="Arial Narrow" w:hAnsi="Arial Narrow"/>
                <w:sz w:val="16"/>
                <w:szCs w:val="16"/>
              </w:rPr>
              <w:t>26</w:t>
            </w:r>
            <w:r w:rsidRPr="002114E4">
              <w:rPr>
                <w:rFonts w:ascii="Arial Narrow" w:hAnsi="Arial Narrow"/>
                <w:sz w:val="16"/>
                <w:szCs w:val="16"/>
              </w:rPr>
              <w:t>. изъятие, конфискация, реквизиция, арест или уничтожение ТС по распоряжению органов государственной власти;</w:t>
            </w:r>
          </w:p>
          <w:p w14:paraId="5159CA2F" w14:textId="77777777" w:rsidR="00D02B67" w:rsidRPr="002114E4" w:rsidRDefault="00470DB9" w:rsidP="00526C67">
            <w:pPr>
              <w:autoSpaceDE w:val="0"/>
              <w:autoSpaceDN w:val="0"/>
              <w:adjustRightInd w:val="0"/>
              <w:jc w:val="both"/>
              <w:rPr>
                <w:rFonts w:ascii="Arial Narrow" w:eastAsia="PFBulletinSansPro-Light" w:hAnsi="Arial Narrow" w:cs="PFBulletinSansPro-Light"/>
                <w:sz w:val="16"/>
                <w:szCs w:val="16"/>
              </w:rPr>
            </w:pPr>
            <w:r w:rsidRPr="002114E4">
              <w:rPr>
                <w:rFonts w:ascii="Arial Narrow" w:hAnsi="Arial Narrow"/>
                <w:sz w:val="16"/>
                <w:szCs w:val="16"/>
              </w:rPr>
              <w:t>6.</w:t>
            </w:r>
            <w:r w:rsidR="004E3A03" w:rsidRPr="002114E4">
              <w:rPr>
                <w:rFonts w:ascii="Arial Narrow" w:hAnsi="Arial Narrow"/>
                <w:sz w:val="16"/>
                <w:szCs w:val="16"/>
              </w:rPr>
              <w:t>1.</w:t>
            </w:r>
            <w:r w:rsidR="00EE16FE" w:rsidRPr="002114E4">
              <w:rPr>
                <w:rFonts w:ascii="Arial Narrow" w:hAnsi="Arial Narrow"/>
                <w:sz w:val="16"/>
                <w:szCs w:val="16"/>
              </w:rPr>
              <w:t>27</w:t>
            </w:r>
            <w:r w:rsidRPr="002114E4">
              <w:rPr>
                <w:rFonts w:ascii="Arial Narrow" w:hAnsi="Arial Narrow"/>
                <w:sz w:val="16"/>
                <w:szCs w:val="16"/>
              </w:rPr>
              <w:t xml:space="preserve">. </w:t>
            </w:r>
            <w:r w:rsidRPr="002114E4">
              <w:rPr>
                <w:rFonts w:ascii="Arial Narrow" w:eastAsia="PFBulletinSansPro-Light" w:hAnsi="Arial Narrow" w:cs="PFBulletinSansPro-Light"/>
                <w:sz w:val="16"/>
                <w:szCs w:val="16"/>
              </w:rPr>
              <w:t>возникновение дополнительных расходов, убытков и / или потерь, в частности: моральный вред, упущенная выгода, штрафы, пени, неустойки, простой, потеря дохода и другие косвенные и предпринимательские потери, штрафы, расходы, связанные с хранением ТС, расходы на проживание в гостинице и телефонные переговоры во время урегулирования страхового случая и ремонта ТС, командировочные и почтовые расходы, потери, связанные со сроками поставки товаров и оказания услуг, аренда ТС взамен застрахованного, убытки, связанные с истечением гарантийного срока, оплата нотариуса, перевода на русский язык документов;</w:t>
            </w:r>
          </w:p>
          <w:p w14:paraId="7CAE5599" w14:textId="77777777" w:rsidR="00D02B67" w:rsidRPr="002114E4" w:rsidRDefault="00734C77" w:rsidP="00526C67">
            <w:pPr>
              <w:autoSpaceDE w:val="0"/>
              <w:autoSpaceDN w:val="0"/>
              <w:adjustRightInd w:val="0"/>
              <w:jc w:val="both"/>
              <w:rPr>
                <w:rFonts w:ascii="Arial Narrow" w:eastAsia="PFBulletinSansPro-Light" w:hAnsi="Arial Narrow" w:cs="PFBulletinSansPro-Light"/>
                <w:sz w:val="16"/>
                <w:szCs w:val="16"/>
              </w:rPr>
            </w:pPr>
            <w:r w:rsidRPr="002114E4">
              <w:rPr>
                <w:rFonts w:ascii="Arial Narrow" w:eastAsia="PFBulletinSansPro-Light" w:hAnsi="Arial Narrow" w:cs="PFBulletinSansPro-Light"/>
                <w:sz w:val="16"/>
                <w:szCs w:val="16"/>
              </w:rPr>
              <w:t>6.</w:t>
            </w:r>
            <w:r w:rsidR="004E3A03" w:rsidRPr="002114E4">
              <w:rPr>
                <w:rFonts w:ascii="Arial Narrow" w:eastAsia="PFBulletinSansPro-Light" w:hAnsi="Arial Narrow" w:cs="PFBulletinSansPro-Light"/>
                <w:sz w:val="16"/>
                <w:szCs w:val="16"/>
              </w:rPr>
              <w:t>1.</w:t>
            </w:r>
            <w:r w:rsidRPr="002114E4">
              <w:rPr>
                <w:rFonts w:ascii="Arial Narrow" w:eastAsia="PFBulletinSansPro-Light" w:hAnsi="Arial Narrow" w:cs="PFBulletinSansPro-Light"/>
                <w:sz w:val="16"/>
                <w:szCs w:val="16"/>
              </w:rPr>
              <w:t xml:space="preserve">28. </w:t>
            </w:r>
            <w:r w:rsidR="00DA33B1" w:rsidRPr="002114E4">
              <w:rPr>
                <w:rFonts w:ascii="Arial Narrow" w:eastAsia="PFBulletinSansPro-Light" w:hAnsi="Arial Narrow" w:cs="PFBulletinSansPro-Light"/>
                <w:sz w:val="16"/>
                <w:szCs w:val="16"/>
              </w:rPr>
              <w:t xml:space="preserve">любые </w:t>
            </w:r>
            <w:r w:rsidRPr="002114E4">
              <w:rPr>
                <w:rFonts w:ascii="Arial Narrow" w:eastAsia="PFBulletinSansPro-Light" w:hAnsi="Arial Narrow" w:cs="PFBulletinSansPro-Light"/>
                <w:sz w:val="16"/>
                <w:szCs w:val="16"/>
              </w:rPr>
              <w:t>событи</w:t>
            </w:r>
            <w:r w:rsidR="00796E4A" w:rsidRPr="002114E4">
              <w:rPr>
                <w:rFonts w:ascii="Arial Narrow" w:eastAsia="PFBulletinSansPro-Light" w:hAnsi="Arial Narrow" w:cs="PFBulletinSansPro-Light"/>
                <w:sz w:val="16"/>
                <w:szCs w:val="16"/>
              </w:rPr>
              <w:t>я</w:t>
            </w:r>
            <w:r w:rsidRPr="002114E4">
              <w:rPr>
                <w:rFonts w:ascii="Arial Narrow" w:eastAsia="PFBulletinSansPro-Light" w:hAnsi="Arial Narrow" w:cs="PFBulletinSansPro-Light"/>
                <w:sz w:val="16"/>
                <w:szCs w:val="16"/>
              </w:rPr>
              <w:t xml:space="preserve">, если ТС застраховано по договору </w:t>
            </w:r>
            <w:r w:rsidR="003D078C" w:rsidRPr="002114E4">
              <w:rPr>
                <w:rFonts w:ascii="Arial Narrow" w:eastAsia="PFBulletinSansPro-Light" w:hAnsi="Arial Narrow" w:cs="PFBulletinSansPro-Light"/>
                <w:sz w:val="16"/>
                <w:szCs w:val="16"/>
              </w:rPr>
              <w:t>КАСКО</w:t>
            </w:r>
            <w:r w:rsidR="00DB6CCE" w:rsidRPr="002114E4">
              <w:rPr>
                <w:rFonts w:ascii="Arial Narrow" w:eastAsia="PFBulletinSansPro-Light" w:hAnsi="Arial Narrow" w:cs="PFBulletinSansPro-Light"/>
                <w:sz w:val="16"/>
                <w:szCs w:val="16"/>
              </w:rPr>
              <w:t xml:space="preserve"> </w:t>
            </w:r>
            <w:r w:rsidRPr="002114E4">
              <w:rPr>
                <w:rFonts w:ascii="Arial Narrow" w:eastAsia="PFBulletinSansPro-Light" w:hAnsi="Arial Narrow" w:cs="PFBulletinSansPro-Light"/>
                <w:sz w:val="16"/>
                <w:szCs w:val="16"/>
              </w:rPr>
              <w:t>в другой страховой организации и объем повреждений полностью покрывается этим договором;</w:t>
            </w:r>
          </w:p>
          <w:p w14:paraId="4716B755" w14:textId="77777777" w:rsidR="00D02B67" w:rsidRDefault="007F6F35" w:rsidP="0001693E">
            <w:pPr>
              <w:autoSpaceDE w:val="0"/>
              <w:autoSpaceDN w:val="0"/>
              <w:adjustRightInd w:val="0"/>
              <w:jc w:val="both"/>
              <w:rPr>
                <w:rFonts w:ascii="Arial Narrow" w:hAnsi="Arial Narrow"/>
                <w:sz w:val="16"/>
                <w:szCs w:val="16"/>
              </w:rPr>
            </w:pPr>
            <w:r w:rsidRPr="002114E4">
              <w:rPr>
                <w:rFonts w:ascii="Arial Narrow" w:hAnsi="Arial Narrow"/>
                <w:sz w:val="16"/>
                <w:szCs w:val="16"/>
              </w:rPr>
              <w:t>6.</w:t>
            </w:r>
            <w:r w:rsidR="004E3A03" w:rsidRPr="002114E4">
              <w:rPr>
                <w:rFonts w:ascii="Arial Narrow" w:hAnsi="Arial Narrow"/>
                <w:sz w:val="16"/>
                <w:szCs w:val="16"/>
              </w:rPr>
              <w:t>1.</w:t>
            </w:r>
            <w:r w:rsidR="00EE16FE" w:rsidRPr="002114E4">
              <w:rPr>
                <w:rFonts w:ascii="Arial Narrow" w:hAnsi="Arial Narrow"/>
                <w:sz w:val="16"/>
                <w:szCs w:val="16"/>
              </w:rPr>
              <w:t>2</w:t>
            </w:r>
            <w:r w:rsidR="0075537B" w:rsidRPr="002114E4">
              <w:rPr>
                <w:rFonts w:ascii="Arial Narrow" w:hAnsi="Arial Narrow"/>
                <w:sz w:val="16"/>
                <w:szCs w:val="16"/>
              </w:rPr>
              <w:t>9</w:t>
            </w:r>
            <w:r w:rsidRPr="002114E4">
              <w:rPr>
                <w:rFonts w:ascii="Arial Narrow" w:hAnsi="Arial Narrow"/>
                <w:sz w:val="16"/>
                <w:szCs w:val="16"/>
              </w:rPr>
              <w:t xml:space="preserve">. </w:t>
            </w:r>
            <w:r w:rsidR="00AF0955" w:rsidRPr="002114E4">
              <w:rPr>
                <w:rFonts w:ascii="Arial Narrow" w:hAnsi="Arial Narrow"/>
                <w:sz w:val="16"/>
                <w:szCs w:val="16"/>
              </w:rPr>
              <w:t xml:space="preserve">убытки, вызванные событием, указанным в </w:t>
            </w:r>
            <w:r w:rsidR="00AF0955" w:rsidRPr="002114E4">
              <w:rPr>
                <w:rFonts w:ascii="Arial Narrow" w:hAnsi="Arial Narrow" w:cs="Arial Narrow"/>
                <w:snapToGrid w:val="0"/>
                <w:color w:val="000000"/>
                <w:sz w:val="16"/>
                <w:szCs w:val="16"/>
              </w:rPr>
              <w:t>п.5.1. Оферты</w:t>
            </w:r>
            <w:r w:rsidR="00AF0955" w:rsidRPr="002114E4">
              <w:rPr>
                <w:rFonts w:ascii="Arial Narrow" w:hAnsi="Arial Narrow"/>
                <w:sz w:val="16"/>
                <w:szCs w:val="16"/>
              </w:rPr>
              <w:t xml:space="preserve">, но заявленные после восстановительного ремонта, выполненного без проведения Страховщиком (его представителем) предварительного осмотра ТС и оценки стоимости ремонта ТС в соответствии с </w:t>
            </w:r>
            <w:r w:rsidR="00E051AC" w:rsidRPr="002114E4">
              <w:rPr>
                <w:rFonts w:ascii="Arial Narrow" w:hAnsi="Arial Narrow" w:cs="Arial Narrow"/>
                <w:snapToGrid w:val="0"/>
                <w:color w:val="000000"/>
                <w:sz w:val="16"/>
                <w:szCs w:val="16"/>
              </w:rPr>
              <w:t>разделом 10</w:t>
            </w:r>
            <w:r w:rsidR="00AF0955" w:rsidRPr="002114E4">
              <w:rPr>
                <w:rFonts w:ascii="Arial Narrow" w:hAnsi="Arial Narrow" w:cs="Arial Narrow"/>
                <w:snapToGrid w:val="0"/>
                <w:color w:val="000000"/>
                <w:sz w:val="16"/>
                <w:szCs w:val="16"/>
              </w:rPr>
              <w:t xml:space="preserve"> Оферты</w:t>
            </w:r>
            <w:r w:rsidR="00376610" w:rsidRPr="002114E4">
              <w:rPr>
                <w:rFonts w:ascii="Arial Narrow" w:hAnsi="Arial Narrow"/>
                <w:sz w:val="16"/>
                <w:szCs w:val="16"/>
              </w:rPr>
              <w:t>.</w:t>
            </w:r>
          </w:p>
          <w:p w14:paraId="664D2313" w14:textId="3F143482" w:rsidR="00124171" w:rsidRPr="002114E4" w:rsidRDefault="00124171" w:rsidP="0001693E">
            <w:pPr>
              <w:autoSpaceDE w:val="0"/>
              <w:autoSpaceDN w:val="0"/>
              <w:adjustRightInd w:val="0"/>
              <w:jc w:val="both"/>
              <w:rPr>
                <w:rFonts w:ascii="Arial Narrow" w:hAnsi="Arial Narrow"/>
                <w:sz w:val="16"/>
                <w:szCs w:val="16"/>
              </w:rPr>
            </w:pPr>
            <w:r>
              <w:rPr>
                <w:rFonts w:ascii="Arial Narrow" w:hAnsi="Arial Narrow"/>
                <w:sz w:val="16"/>
                <w:szCs w:val="16"/>
              </w:rPr>
              <w:t xml:space="preserve">6.1.30. отказ Застрахованного лица </w:t>
            </w:r>
            <w:r w:rsidRPr="00914FDA">
              <w:rPr>
                <w:rFonts w:ascii="Arial Narrow" w:hAnsi="Arial Narrow"/>
                <w:sz w:val="16"/>
                <w:szCs w:val="16"/>
              </w:rPr>
              <w:t xml:space="preserve">предъявить ТС </w:t>
            </w:r>
            <w:r>
              <w:rPr>
                <w:rFonts w:ascii="Arial Narrow" w:hAnsi="Arial Narrow"/>
                <w:sz w:val="16"/>
                <w:szCs w:val="16"/>
              </w:rPr>
              <w:t>Страховщику (его представителю)</w:t>
            </w:r>
            <w:r w:rsidRPr="00914FDA">
              <w:rPr>
                <w:rFonts w:ascii="Arial Narrow" w:hAnsi="Arial Narrow"/>
                <w:sz w:val="16"/>
                <w:szCs w:val="16"/>
              </w:rPr>
              <w:t xml:space="preserve"> для </w:t>
            </w:r>
            <w:r>
              <w:rPr>
                <w:rFonts w:ascii="Arial Narrow" w:hAnsi="Arial Narrow"/>
                <w:sz w:val="16"/>
                <w:szCs w:val="16"/>
              </w:rPr>
              <w:t>предварительного осмотра и оценки стоимости ремонта ТС в соответствии с разделом 10 настоящей Оферты.</w:t>
            </w:r>
          </w:p>
          <w:p w14:paraId="4D840F52" w14:textId="77777777" w:rsidR="00D02B67" w:rsidRPr="002114E4" w:rsidRDefault="001413A8" w:rsidP="00526C67">
            <w:pPr>
              <w:autoSpaceDE w:val="0"/>
              <w:autoSpaceDN w:val="0"/>
              <w:adjustRightInd w:val="0"/>
              <w:jc w:val="both"/>
              <w:rPr>
                <w:rFonts w:ascii="Arial Narrow" w:hAnsi="Arial Narrow"/>
                <w:b/>
                <w:sz w:val="16"/>
                <w:szCs w:val="16"/>
              </w:rPr>
            </w:pPr>
            <w:r w:rsidRPr="002114E4">
              <w:rPr>
                <w:rFonts w:ascii="Arial Narrow" w:hAnsi="Arial Narrow"/>
                <w:b/>
                <w:sz w:val="16"/>
                <w:szCs w:val="16"/>
              </w:rPr>
              <w:t>6.2. по секции «Личное страхование»</w:t>
            </w:r>
            <w:r w:rsidR="00E051AC" w:rsidRPr="002114E4">
              <w:rPr>
                <w:rFonts w:ascii="Arial Narrow" w:eastAsia="Times New Roman" w:hAnsi="Arial Narrow" w:cs="Calibri"/>
                <w:color w:val="000000"/>
                <w:sz w:val="16"/>
                <w:szCs w:val="16"/>
              </w:rPr>
              <w:t xml:space="preserve"> события, указанные в п.5.2. Оферты,</w:t>
            </w:r>
            <w:r w:rsidR="00E051AC" w:rsidRPr="002114E4">
              <w:rPr>
                <w:rFonts w:ascii="Arial Narrow" w:eastAsia="Times New Roman" w:hAnsi="Arial Narrow" w:cs="Calibri"/>
                <w:b/>
                <w:bCs/>
                <w:color w:val="000000"/>
                <w:sz w:val="16"/>
                <w:szCs w:val="16"/>
              </w:rPr>
              <w:t xml:space="preserve"> не являются страховым случаем, </w:t>
            </w:r>
            <w:r w:rsidR="00E051AC" w:rsidRPr="002114E4">
              <w:rPr>
                <w:rFonts w:ascii="Arial Narrow" w:eastAsia="Times New Roman" w:hAnsi="Arial Narrow" w:cs="Calibri"/>
                <w:color w:val="000000"/>
                <w:sz w:val="16"/>
                <w:szCs w:val="16"/>
              </w:rPr>
              <w:t xml:space="preserve">и страховая выплата по ним не производится, если они произошли вследствие </w:t>
            </w:r>
            <w:r w:rsidR="00E051AC" w:rsidRPr="002114E4">
              <w:rPr>
                <w:rFonts w:ascii="Arial Narrow" w:hAnsi="Arial Narrow"/>
                <w:spacing w:val="2"/>
                <w:sz w:val="16"/>
                <w:szCs w:val="16"/>
              </w:rPr>
              <w:t>и / или в связи со следующими обстоятельствами</w:t>
            </w:r>
            <w:r w:rsidRPr="002114E4">
              <w:rPr>
                <w:rFonts w:ascii="Arial Narrow" w:hAnsi="Arial Narrow"/>
                <w:b/>
                <w:sz w:val="16"/>
                <w:szCs w:val="16"/>
              </w:rPr>
              <w:t>:</w:t>
            </w:r>
          </w:p>
          <w:p w14:paraId="5E4C95A7" w14:textId="77777777" w:rsidR="00ED3230" w:rsidRPr="002114E4" w:rsidRDefault="00345087" w:rsidP="00526C67">
            <w:pPr>
              <w:pStyle w:val="af4"/>
              <w:tabs>
                <w:tab w:val="left" w:pos="488"/>
              </w:tabs>
              <w:overflowPunct w:val="0"/>
              <w:autoSpaceDE w:val="0"/>
              <w:ind w:left="0"/>
              <w:contextualSpacing w:val="0"/>
              <w:jc w:val="both"/>
              <w:textAlignment w:val="baseline"/>
              <w:rPr>
                <w:rFonts w:ascii="Arial Narrow" w:hAnsi="Arial Narrow"/>
                <w:snapToGrid w:val="0"/>
                <w:color w:val="000000"/>
                <w:sz w:val="16"/>
                <w:szCs w:val="16"/>
              </w:rPr>
            </w:pPr>
            <w:r w:rsidRPr="002114E4">
              <w:rPr>
                <w:rFonts w:ascii="Arial Narrow" w:hAnsi="Arial Narrow"/>
                <w:snapToGrid w:val="0"/>
                <w:color w:val="000000"/>
                <w:sz w:val="16"/>
                <w:szCs w:val="16"/>
              </w:rPr>
              <w:t>6.2.1. воздействи</w:t>
            </w:r>
            <w:r w:rsidR="00E051AC" w:rsidRPr="002114E4">
              <w:rPr>
                <w:rFonts w:ascii="Arial Narrow" w:hAnsi="Arial Narrow"/>
                <w:snapToGrid w:val="0"/>
                <w:color w:val="000000"/>
                <w:sz w:val="16"/>
                <w:szCs w:val="16"/>
              </w:rPr>
              <w:t>е</w:t>
            </w:r>
            <w:r w:rsidR="001413A8" w:rsidRPr="002114E4">
              <w:rPr>
                <w:rFonts w:ascii="Arial Narrow" w:hAnsi="Arial Narrow"/>
                <w:snapToGrid w:val="0"/>
                <w:color w:val="000000"/>
                <w:sz w:val="16"/>
                <w:szCs w:val="16"/>
              </w:rPr>
              <w:t xml:space="preserve"> ядерного взрыва, радиации, радиоактивного заражения; </w:t>
            </w:r>
          </w:p>
          <w:p w14:paraId="3B1611D8" w14:textId="77777777" w:rsidR="00ED3230" w:rsidRPr="002114E4" w:rsidRDefault="00ED3230" w:rsidP="00ED3230">
            <w:pPr>
              <w:autoSpaceDE w:val="0"/>
              <w:autoSpaceDN w:val="0"/>
              <w:adjustRightInd w:val="0"/>
              <w:jc w:val="both"/>
              <w:rPr>
                <w:rFonts w:ascii="Arial Narrow" w:eastAsia="Times New Roman" w:hAnsi="Arial Narrow" w:cs="Times New Roman"/>
                <w:sz w:val="16"/>
                <w:szCs w:val="16"/>
              </w:rPr>
            </w:pPr>
            <w:r w:rsidRPr="002114E4">
              <w:rPr>
                <w:rFonts w:ascii="Arial Narrow" w:hAnsi="Arial Narrow"/>
                <w:snapToGrid w:val="0"/>
                <w:color w:val="000000"/>
                <w:sz w:val="16"/>
                <w:szCs w:val="16"/>
              </w:rPr>
              <w:t xml:space="preserve">6.2.2. </w:t>
            </w:r>
            <w:r w:rsidR="004345F3" w:rsidRPr="002114E4">
              <w:rPr>
                <w:rFonts w:ascii="Arial Narrow" w:hAnsi="Arial Narrow" w:cs="Times New Roman"/>
                <w:sz w:val="16"/>
                <w:szCs w:val="16"/>
              </w:rPr>
              <w:t>участи</w:t>
            </w:r>
            <w:r w:rsidR="004345F3">
              <w:rPr>
                <w:rFonts w:ascii="Arial Narrow" w:hAnsi="Arial Narrow" w:cs="Times New Roman"/>
                <w:sz w:val="16"/>
                <w:szCs w:val="16"/>
              </w:rPr>
              <w:t>е</w:t>
            </w:r>
            <w:r w:rsidR="004345F3" w:rsidRPr="002114E4">
              <w:rPr>
                <w:rFonts w:ascii="Arial Narrow" w:hAnsi="Arial Narrow" w:cs="Times New Roman"/>
                <w:sz w:val="16"/>
                <w:szCs w:val="16"/>
              </w:rPr>
              <w:t xml:space="preserve"> </w:t>
            </w:r>
            <w:r w:rsidRPr="002114E4">
              <w:rPr>
                <w:rFonts w:ascii="Arial Narrow" w:hAnsi="Arial Narrow" w:cs="Times New Roman"/>
                <w:sz w:val="16"/>
                <w:szCs w:val="16"/>
              </w:rPr>
              <w:t>Застрахованного</w:t>
            </w:r>
            <w:r w:rsidR="004345F3">
              <w:rPr>
                <w:rFonts w:ascii="Arial Narrow" w:hAnsi="Arial Narrow" w:cs="Times New Roman"/>
                <w:sz w:val="16"/>
                <w:szCs w:val="16"/>
              </w:rPr>
              <w:t xml:space="preserve"> лица</w:t>
            </w:r>
            <w:r w:rsidRPr="002114E4">
              <w:rPr>
                <w:rFonts w:ascii="Arial Narrow" w:hAnsi="Arial Narrow" w:cs="Times New Roman"/>
                <w:sz w:val="16"/>
                <w:szCs w:val="16"/>
              </w:rPr>
              <w:t xml:space="preserve"> в военных действиях, гражданских, военных переворотах, народных волнениях, вооруженных столкновения, прочих военных мероприятиях, иных аналогичных или приравниваемых к ним событиям, а также во время прохождения Застрахованным </w:t>
            </w:r>
            <w:r w:rsidR="004345F3">
              <w:rPr>
                <w:rFonts w:ascii="Arial Narrow" w:hAnsi="Arial Narrow" w:cs="Times New Roman"/>
                <w:sz w:val="16"/>
                <w:szCs w:val="16"/>
              </w:rPr>
              <w:t xml:space="preserve">лицом </w:t>
            </w:r>
            <w:r w:rsidRPr="002114E4">
              <w:rPr>
                <w:rFonts w:ascii="Arial Narrow" w:hAnsi="Arial Narrow" w:cs="Times New Roman"/>
                <w:sz w:val="16"/>
                <w:szCs w:val="16"/>
              </w:rPr>
              <w:t>военной службы, участия в военных сборах и учениях</w:t>
            </w:r>
            <w:r w:rsidRPr="002114E4">
              <w:rPr>
                <w:rFonts w:ascii="Arial Narrow" w:hAnsi="Arial Narrow"/>
                <w:sz w:val="16"/>
                <w:szCs w:val="16"/>
              </w:rPr>
              <w:t>;</w:t>
            </w:r>
          </w:p>
          <w:p w14:paraId="58B74DB4" w14:textId="77777777" w:rsidR="00D02B67" w:rsidRPr="002114E4" w:rsidRDefault="00345087" w:rsidP="00526C67">
            <w:pPr>
              <w:pStyle w:val="af4"/>
              <w:tabs>
                <w:tab w:val="left" w:pos="488"/>
              </w:tabs>
              <w:overflowPunct w:val="0"/>
              <w:autoSpaceDE w:val="0"/>
              <w:ind w:left="0"/>
              <w:contextualSpacing w:val="0"/>
              <w:jc w:val="both"/>
              <w:textAlignment w:val="baseline"/>
              <w:rPr>
                <w:rFonts w:ascii="Arial Narrow" w:hAnsi="Arial Narrow"/>
                <w:snapToGrid w:val="0"/>
                <w:color w:val="000000"/>
                <w:sz w:val="16"/>
                <w:szCs w:val="16"/>
              </w:rPr>
            </w:pPr>
            <w:r w:rsidRPr="002114E4">
              <w:rPr>
                <w:rFonts w:ascii="Arial Narrow" w:hAnsi="Arial Narrow"/>
                <w:snapToGrid w:val="0"/>
                <w:color w:val="000000"/>
                <w:sz w:val="16"/>
                <w:szCs w:val="16"/>
              </w:rPr>
              <w:t>6.2.</w:t>
            </w:r>
            <w:r w:rsidR="00ED3230" w:rsidRPr="002114E4">
              <w:rPr>
                <w:rFonts w:ascii="Arial Narrow" w:hAnsi="Arial Narrow"/>
                <w:snapToGrid w:val="0"/>
                <w:color w:val="000000"/>
                <w:sz w:val="16"/>
                <w:szCs w:val="16"/>
              </w:rPr>
              <w:t>3</w:t>
            </w:r>
            <w:r w:rsidRPr="002114E4">
              <w:rPr>
                <w:rFonts w:ascii="Arial Narrow" w:hAnsi="Arial Narrow"/>
                <w:snapToGrid w:val="0"/>
                <w:color w:val="000000"/>
                <w:sz w:val="16"/>
                <w:szCs w:val="16"/>
              </w:rPr>
              <w:t>.</w:t>
            </w:r>
            <w:r w:rsidR="001413A8" w:rsidRPr="002114E4">
              <w:rPr>
                <w:rFonts w:ascii="Arial Narrow" w:hAnsi="Arial Narrow"/>
                <w:snapToGrid w:val="0"/>
                <w:color w:val="000000"/>
                <w:sz w:val="16"/>
                <w:szCs w:val="16"/>
              </w:rPr>
              <w:t xml:space="preserve"> умышленны</w:t>
            </w:r>
            <w:r w:rsidR="00E051AC" w:rsidRPr="002114E4">
              <w:rPr>
                <w:rFonts w:ascii="Arial Narrow" w:hAnsi="Arial Narrow"/>
                <w:snapToGrid w:val="0"/>
                <w:color w:val="000000"/>
                <w:sz w:val="16"/>
                <w:szCs w:val="16"/>
              </w:rPr>
              <w:t>е</w:t>
            </w:r>
            <w:r w:rsidR="001413A8" w:rsidRPr="002114E4">
              <w:rPr>
                <w:rFonts w:ascii="Arial Narrow" w:hAnsi="Arial Narrow"/>
                <w:snapToGrid w:val="0"/>
                <w:color w:val="000000"/>
                <w:sz w:val="16"/>
                <w:szCs w:val="16"/>
              </w:rPr>
              <w:t xml:space="preserve"> действи</w:t>
            </w:r>
            <w:r w:rsidR="00E051AC" w:rsidRPr="002114E4">
              <w:rPr>
                <w:rFonts w:ascii="Arial Narrow" w:hAnsi="Arial Narrow"/>
                <w:snapToGrid w:val="0"/>
                <w:color w:val="000000"/>
                <w:sz w:val="16"/>
                <w:szCs w:val="16"/>
              </w:rPr>
              <w:t>я</w:t>
            </w:r>
            <w:r w:rsidR="001413A8" w:rsidRPr="002114E4">
              <w:rPr>
                <w:rFonts w:ascii="Arial Narrow" w:hAnsi="Arial Narrow"/>
                <w:snapToGrid w:val="0"/>
                <w:color w:val="000000"/>
                <w:sz w:val="16"/>
                <w:szCs w:val="16"/>
              </w:rPr>
              <w:t xml:space="preserve"> </w:t>
            </w:r>
            <w:r w:rsidR="002114E4">
              <w:rPr>
                <w:rFonts w:ascii="Arial Narrow" w:eastAsia="PFBulletinSansPro-Light" w:hAnsi="Arial Narrow" w:cs="PFBulletinSansPro-Light"/>
                <w:sz w:val="16"/>
                <w:szCs w:val="16"/>
              </w:rPr>
              <w:t>Застрахованного лица</w:t>
            </w:r>
            <w:r w:rsidR="002A5F0F" w:rsidRPr="002114E4">
              <w:rPr>
                <w:rFonts w:ascii="Arial Narrow" w:eastAsia="PFBulletinSansPro-Light" w:hAnsi="Arial Narrow" w:cs="PFBulletinSansPro-Light"/>
                <w:sz w:val="16"/>
                <w:szCs w:val="16"/>
              </w:rPr>
              <w:t xml:space="preserve">, направленные на наступление страхового случая; причинение </w:t>
            </w:r>
            <w:r w:rsidR="002114E4">
              <w:rPr>
                <w:rFonts w:ascii="Arial Narrow" w:eastAsia="PFBulletinSansPro-Light" w:hAnsi="Arial Narrow" w:cs="PFBulletinSansPro-Light"/>
                <w:sz w:val="16"/>
                <w:szCs w:val="16"/>
              </w:rPr>
              <w:t>Застрахованным лицом</w:t>
            </w:r>
            <w:r w:rsidR="002A5F0F" w:rsidRPr="002114E4">
              <w:rPr>
                <w:rFonts w:ascii="Arial Narrow" w:eastAsia="PFBulletinSansPro-Light" w:hAnsi="Arial Narrow" w:cs="PFBulletinSansPro-Light"/>
                <w:sz w:val="16"/>
                <w:szCs w:val="16"/>
              </w:rPr>
              <w:t xml:space="preserve"> себе телесных повреждений</w:t>
            </w:r>
            <w:r w:rsidR="001413A8" w:rsidRPr="002114E4">
              <w:rPr>
                <w:rFonts w:ascii="Arial Narrow" w:hAnsi="Arial Narrow"/>
                <w:snapToGrid w:val="0"/>
                <w:color w:val="000000"/>
                <w:sz w:val="16"/>
                <w:szCs w:val="16"/>
              </w:rPr>
              <w:t>;</w:t>
            </w:r>
          </w:p>
          <w:p w14:paraId="0B2CE21D" w14:textId="77777777" w:rsidR="001517CE" w:rsidRPr="002114E4" w:rsidRDefault="00345087" w:rsidP="00526C67">
            <w:pPr>
              <w:pStyle w:val="af4"/>
              <w:tabs>
                <w:tab w:val="left" w:pos="-53"/>
              </w:tabs>
              <w:overflowPunct w:val="0"/>
              <w:autoSpaceDE w:val="0"/>
              <w:ind w:left="0"/>
              <w:jc w:val="both"/>
              <w:textAlignment w:val="baseline"/>
              <w:rPr>
                <w:rFonts w:ascii="Arial Narrow" w:hAnsi="Arial Narrow"/>
                <w:snapToGrid w:val="0"/>
                <w:color w:val="000000"/>
                <w:sz w:val="16"/>
                <w:szCs w:val="16"/>
              </w:rPr>
            </w:pPr>
            <w:r w:rsidRPr="002114E4">
              <w:rPr>
                <w:rFonts w:ascii="Arial Narrow" w:hAnsi="Arial Narrow"/>
                <w:snapToGrid w:val="0"/>
                <w:color w:val="000000"/>
                <w:sz w:val="16"/>
                <w:szCs w:val="16"/>
              </w:rPr>
              <w:t>6.2.</w:t>
            </w:r>
            <w:r w:rsidR="00ED3230" w:rsidRPr="002114E4">
              <w:rPr>
                <w:rFonts w:ascii="Arial Narrow" w:hAnsi="Arial Narrow"/>
                <w:snapToGrid w:val="0"/>
                <w:color w:val="000000"/>
                <w:sz w:val="16"/>
                <w:szCs w:val="16"/>
              </w:rPr>
              <w:t>4</w:t>
            </w:r>
            <w:r w:rsidRPr="002114E4">
              <w:rPr>
                <w:rFonts w:ascii="Arial Narrow" w:hAnsi="Arial Narrow"/>
                <w:snapToGrid w:val="0"/>
                <w:color w:val="000000"/>
                <w:sz w:val="16"/>
                <w:szCs w:val="16"/>
              </w:rPr>
              <w:t>.</w:t>
            </w:r>
            <w:r w:rsidR="001413A8" w:rsidRPr="002114E4">
              <w:rPr>
                <w:rFonts w:ascii="Arial Narrow" w:hAnsi="Arial Narrow"/>
                <w:snapToGrid w:val="0"/>
                <w:color w:val="000000"/>
                <w:sz w:val="16"/>
                <w:szCs w:val="16"/>
              </w:rPr>
              <w:t xml:space="preserve"> </w:t>
            </w:r>
            <w:r w:rsidR="001517CE" w:rsidRPr="002114E4">
              <w:rPr>
                <w:rFonts w:ascii="Arial Narrow" w:eastAsia="PFBulletinSansPro-Light" w:hAnsi="Arial Narrow" w:cs="PFBulletinSansPro-Light"/>
                <w:sz w:val="16"/>
                <w:szCs w:val="16"/>
              </w:rPr>
              <w:t xml:space="preserve">самоубийство или </w:t>
            </w:r>
            <w:r w:rsidR="004345F3" w:rsidRPr="002114E4">
              <w:rPr>
                <w:rFonts w:ascii="Arial Narrow" w:eastAsia="PFBulletinSansPro-Light" w:hAnsi="Arial Narrow" w:cs="PFBulletinSansPro-Light"/>
                <w:sz w:val="16"/>
                <w:szCs w:val="16"/>
              </w:rPr>
              <w:t>попытк</w:t>
            </w:r>
            <w:r w:rsidR="004345F3">
              <w:rPr>
                <w:rFonts w:ascii="Arial Narrow" w:eastAsia="PFBulletinSansPro-Light" w:hAnsi="Arial Narrow" w:cs="PFBulletinSansPro-Light"/>
                <w:sz w:val="16"/>
                <w:szCs w:val="16"/>
              </w:rPr>
              <w:t>а</w:t>
            </w:r>
            <w:r w:rsidR="004345F3" w:rsidRPr="002114E4">
              <w:rPr>
                <w:rFonts w:ascii="Arial Narrow" w:eastAsia="PFBulletinSansPro-Light" w:hAnsi="Arial Narrow" w:cs="PFBulletinSansPro-Light"/>
                <w:sz w:val="16"/>
                <w:szCs w:val="16"/>
              </w:rPr>
              <w:t xml:space="preserve"> </w:t>
            </w:r>
            <w:r w:rsidR="001517CE" w:rsidRPr="002114E4">
              <w:rPr>
                <w:rFonts w:ascii="Arial Narrow" w:eastAsia="PFBulletinSansPro-Light" w:hAnsi="Arial Narrow" w:cs="PFBulletinSansPro-Light"/>
                <w:sz w:val="16"/>
                <w:szCs w:val="16"/>
              </w:rPr>
              <w:t>самоубийства Застрахованного</w:t>
            </w:r>
            <w:r w:rsidR="004345F3">
              <w:rPr>
                <w:rFonts w:ascii="Arial Narrow" w:eastAsia="PFBulletinSansPro-Light" w:hAnsi="Arial Narrow" w:cs="PFBulletinSansPro-Light"/>
                <w:sz w:val="16"/>
                <w:szCs w:val="16"/>
              </w:rPr>
              <w:t xml:space="preserve"> лица</w:t>
            </w:r>
            <w:r w:rsidR="001517CE" w:rsidRPr="002114E4">
              <w:rPr>
                <w:rFonts w:ascii="Arial Narrow" w:eastAsia="PFBulletinSansPro-Light" w:hAnsi="Arial Narrow" w:cs="PFBulletinSansPro-Light"/>
                <w:sz w:val="16"/>
                <w:szCs w:val="16"/>
              </w:rPr>
              <w:t>, за исключением случая, когда смерть наступила вследствие самоубийства, и к этому времени Договор страхования действовал уже не менее двух лет;</w:t>
            </w:r>
          </w:p>
          <w:p w14:paraId="53EB1F57" w14:textId="77777777" w:rsidR="00256248" w:rsidRDefault="00345087" w:rsidP="00526C67">
            <w:pPr>
              <w:pStyle w:val="af4"/>
              <w:tabs>
                <w:tab w:val="left" w:pos="488"/>
              </w:tabs>
              <w:overflowPunct w:val="0"/>
              <w:autoSpaceDE w:val="0"/>
              <w:ind w:left="0"/>
              <w:contextualSpacing w:val="0"/>
              <w:jc w:val="both"/>
              <w:textAlignment w:val="baseline"/>
              <w:rPr>
                <w:rFonts w:ascii="Arial Narrow" w:hAnsi="Arial Narrow"/>
                <w:snapToGrid w:val="0"/>
                <w:color w:val="000000"/>
                <w:sz w:val="16"/>
                <w:szCs w:val="16"/>
              </w:rPr>
            </w:pPr>
            <w:r w:rsidRPr="002114E4">
              <w:rPr>
                <w:rFonts w:ascii="Arial Narrow" w:hAnsi="Arial Narrow"/>
                <w:snapToGrid w:val="0"/>
                <w:color w:val="000000"/>
                <w:sz w:val="16"/>
                <w:szCs w:val="16"/>
              </w:rPr>
              <w:t>6.2.</w:t>
            </w:r>
            <w:r w:rsidR="00B062C8">
              <w:rPr>
                <w:rFonts w:ascii="Arial Narrow" w:hAnsi="Arial Narrow"/>
                <w:snapToGrid w:val="0"/>
                <w:color w:val="000000"/>
                <w:sz w:val="16"/>
                <w:szCs w:val="16"/>
              </w:rPr>
              <w:t>5</w:t>
            </w:r>
            <w:r w:rsidRPr="002114E4">
              <w:rPr>
                <w:rFonts w:ascii="Arial Narrow" w:hAnsi="Arial Narrow"/>
                <w:snapToGrid w:val="0"/>
                <w:color w:val="000000"/>
                <w:sz w:val="16"/>
                <w:szCs w:val="16"/>
              </w:rPr>
              <w:t>.</w:t>
            </w:r>
            <w:r w:rsidR="001413A8" w:rsidRPr="002114E4">
              <w:rPr>
                <w:rFonts w:ascii="Arial Narrow" w:hAnsi="Arial Narrow"/>
                <w:snapToGrid w:val="0"/>
                <w:color w:val="000000"/>
                <w:sz w:val="16"/>
                <w:szCs w:val="16"/>
              </w:rPr>
              <w:t xml:space="preserve"> </w:t>
            </w:r>
            <w:r w:rsidR="001413A8" w:rsidRPr="002114E4">
              <w:rPr>
                <w:rFonts w:ascii="Arial Narrow" w:hAnsi="Arial Narrow"/>
                <w:sz w:val="16"/>
                <w:szCs w:val="16"/>
              </w:rPr>
              <w:t>событи</w:t>
            </w:r>
            <w:r w:rsidRPr="002114E4">
              <w:rPr>
                <w:rFonts w:ascii="Arial Narrow" w:hAnsi="Arial Narrow"/>
                <w:sz w:val="16"/>
                <w:szCs w:val="16"/>
              </w:rPr>
              <w:t>я</w:t>
            </w:r>
            <w:r w:rsidR="001413A8" w:rsidRPr="002114E4">
              <w:rPr>
                <w:rFonts w:ascii="Arial Narrow" w:hAnsi="Arial Narrow"/>
                <w:sz w:val="16"/>
                <w:szCs w:val="16"/>
              </w:rPr>
              <w:t>, произошедши</w:t>
            </w:r>
            <w:r w:rsidRPr="002114E4">
              <w:rPr>
                <w:rFonts w:ascii="Arial Narrow" w:hAnsi="Arial Narrow"/>
                <w:sz w:val="16"/>
                <w:szCs w:val="16"/>
              </w:rPr>
              <w:t>е</w:t>
            </w:r>
            <w:r w:rsidR="001413A8" w:rsidRPr="002114E4">
              <w:rPr>
                <w:rFonts w:ascii="Arial Narrow" w:hAnsi="Arial Narrow"/>
                <w:sz w:val="16"/>
                <w:szCs w:val="16"/>
              </w:rPr>
              <w:t xml:space="preserve"> при нахождении Застрахованного</w:t>
            </w:r>
            <w:r w:rsidR="001413A8" w:rsidRPr="002114E4">
              <w:rPr>
                <w:rFonts w:ascii="Arial Narrow" w:hAnsi="Arial Narrow"/>
                <w:snapToGrid w:val="0"/>
                <w:color w:val="000000"/>
                <w:sz w:val="16"/>
                <w:szCs w:val="16"/>
              </w:rPr>
              <w:t xml:space="preserve"> </w:t>
            </w:r>
            <w:r w:rsidR="00993C50" w:rsidRPr="002114E4">
              <w:rPr>
                <w:rFonts w:ascii="Arial Narrow" w:hAnsi="Arial Narrow"/>
                <w:snapToGrid w:val="0"/>
                <w:color w:val="000000"/>
                <w:sz w:val="16"/>
                <w:szCs w:val="16"/>
              </w:rPr>
              <w:t xml:space="preserve">лица </w:t>
            </w:r>
            <w:r w:rsidR="001413A8" w:rsidRPr="002114E4">
              <w:rPr>
                <w:rFonts w:ascii="Arial Narrow" w:hAnsi="Arial Narrow"/>
                <w:snapToGrid w:val="0"/>
                <w:color w:val="000000"/>
                <w:sz w:val="16"/>
                <w:szCs w:val="16"/>
              </w:rPr>
              <w:t>в состоянии опьянения, если такое опьянение наступило в результате употребления Застрахованным</w:t>
            </w:r>
            <w:r w:rsidR="00993C50" w:rsidRPr="002114E4">
              <w:rPr>
                <w:rFonts w:ascii="Arial Narrow" w:hAnsi="Arial Narrow"/>
                <w:snapToGrid w:val="0"/>
                <w:color w:val="000000"/>
                <w:sz w:val="16"/>
                <w:szCs w:val="16"/>
              </w:rPr>
              <w:t xml:space="preserve"> лицом</w:t>
            </w:r>
            <w:r w:rsidR="001413A8" w:rsidRPr="002114E4">
              <w:rPr>
                <w:rFonts w:ascii="Arial Narrow" w:hAnsi="Arial Narrow"/>
                <w:snapToGrid w:val="0"/>
                <w:color w:val="000000"/>
                <w:sz w:val="16"/>
                <w:szCs w:val="16"/>
              </w:rPr>
              <w:t xml:space="preserve"> алкоголя, любых заменителей алкоголя, наркотических, психотропных, токсических веществ и неизвестных ядов, или лекарственных веществ (препаратов); </w:t>
            </w:r>
          </w:p>
          <w:p w14:paraId="7E1E3E45" w14:textId="77777777" w:rsidR="00D02B67" w:rsidRPr="002114E4" w:rsidRDefault="00256248" w:rsidP="00526C67">
            <w:pPr>
              <w:pStyle w:val="af4"/>
              <w:tabs>
                <w:tab w:val="left" w:pos="488"/>
              </w:tabs>
              <w:overflowPunct w:val="0"/>
              <w:autoSpaceDE w:val="0"/>
              <w:ind w:left="0"/>
              <w:contextualSpacing w:val="0"/>
              <w:jc w:val="both"/>
              <w:textAlignment w:val="baseline"/>
              <w:rPr>
                <w:rFonts w:ascii="Arial Narrow" w:hAnsi="Arial Narrow"/>
                <w:snapToGrid w:val="0"/>
                <w:color w:val="000000"/>
                <w:sz w:val="16"/>
                <w:szCs w:val="16"/>
              </w:rPr>
            </w:pPr>
            <w:r>
              <w:rPr>
                <w:rFonts w:ascii="Arial Narrow" w:hAnsi="Arial Narrow"/>
                <w:snapToGrid w:val="0"/>
                <w:color w:val="000000"/>
                <w:sz w:val="16"/>
                <w:szCs w:val="16"/>
              </w:rPr>
              <w:t>6.2.</w:t>
            </w:r>
            <w:r w:rsidR="00B062C8">
              <w:rPr>
                <w:rFonts w:ascii="Arial Narrow" w:hAnsi="Arial Narrow"/>
                <w:snapToGrid w:val="0"/>
                <w:color w:val="000000"/>
                <w:sz w:val="16"/>
                <w:szCs w:val="16"/>
              </w:rPr>
              <w:t>6</w:t>
            </w:r>
            <w:r>
              <w:rPr>
                <w:rFonts w:ascii="Arial Narrow" w:hAnsi="Arial Narrow"/>
                <w:snapToGrid w:val="0"/>
                <w:color w:val="000000"/>
                <w:sz w:val="16"/>
                <w:szCs w:val="16"/>
              </w:rPr>
              <w:t xml:space="preserve">. </w:t>
            </w:r>
            <w:r w:rsidR="00B062C8" w:rsidRPr="002114E4">
              <w:rPr>
                <w:rFonts w:ascii="Arial Narrow" w:hAnsi="Arial Narrow"/>
                <w:snapToGrid w:val="0"/>
                <w:color w:val="000000"/>
                <w:sz w:val="16"/>
                <w:szCs w:val="16"/>
              </w:rPr>
              <w:t>алкогольно</w:t>
            </w:r>
            <w:r w:rsidR="00B062C8">
              <w:rPr>
                <w:rFonts w:ascii="Arial Narrow" w:hAnsi="Arial Narrow"/>
                <w:snapToGrid w:val="0"/>
                <w:color w:val="000000"/>
                <w:sz w:val="16"/>
                <w:szCs w:val="16"/>
              </w:rPr>
              <w:t>е</w:t>
            </w:r>
            <w:r w:rsidR="00B062C8" w:rsidRPr="002114E4">
              <w:rPr>
                <w:rFonts w:ascii="Arial Narrow" w:hAnsi="Arial Narrow"/>
                <w:snapToGrid w:val="0"/>
                <w:color w:val="000000"/>
                <w:sz w:val="16"/>
                <w:szCs w:val="16"/>
              </w:rPr>
              <w:t xml:space="preserve"> отравлени</w:t>
            </w:r>
            <w:r w:rsidR="00B062C8">
              <w:rPr>
                <w:rFonts w:ascii="Arial Narrow" w:hAnsi="Arial Narrow"/>
                <w:snapToGrid w:val="0"/>
                <w:color w:val="000000"/>
                <w:sz w:val="16"/>
                <w:szCs w:val="16"/>
              </w:rPr>
              <w:t>е</w:t>
            </w:r>
            <w:r w:rsidR="00B062C8" w:rsidRPr="002114E4">
              <w:rPr>
                <w:rFonts w:ascii="Arial Narrow" w:hAnsi="Arial Narrow"/>
                <w:snapToGrid w:val="0"/>
                <w:color w:val="000000"/>
                <w:sz w:val="16"/>
                <w:szCs w:val="16"/>
              </w:rPr>
              <w:t xml:space="preserve"> </w:t>
            </w:r>
            <w:r w:rsidR="001413A8" w:rsidRPr="002114E4">
              <w:rPr>
                <w:rFonts w:ascii="Arial Narrow" w:hAnsi="Arial Narrow"/>
                <w:snapToGrid w:val="0"/>
                <w:color w:val="000000"/>
                <w:sz w:val="16"/>
                <w:szCs w:val="16"/>
              </w:rPr>
              <w:t>Застрахованного</w:t>
            </w:r>
            <w:r w:rsidR="00993C50" w:rsidRPr="002114E4">
              <w:rPr>
                <w:rFonts w:ascii="Arial Narrow" w:hAnsi="Arial Narrow"/>
                <w:snapToGrid w:val="0"/>
                <w:color w:val="000000"/>
                <w:sz w:val="16"/>
                <w:szCs w:val="16"/>
              </w:rPr>
              <w:t xml:space="preserve"> лица</w:t>
            </w:r>
            <w:r w:rsidR="001413A8" w:rsidRPr="002114E4">
              <w:rPr>
                <w:rFonts w:ascii="Arial Narrow" w:hAnsi="Arial Narrow"/>
                <w:snapToGrid w:val="0"/>
                <w:color w:val="000000"/>
                <w:sz w:val="16"/>
                <w:szCs w:val="16"/>
              </w:rPr>
              <w:t xml:space="preserve">, </w:t>
            </w:r>
            <w:r w:rsidR="00B062C8" w:rsidRPr="002114E4">
              <w:rPr>
                <w:rFonts w:ascii="Arial Narrow" w:hAnsi="Arial Narrow"/>
                <w:snapToGrid w:val="0"/>
                <w:color w:val="000000"/>
                <w:sz w:val="16"/>
                <w:szCs w:val="16"/>
              </w:rPr>
              <w:t>отравлени</w:t>
            </w:r>
            <w:r w:rsidR="00B062C8">
              <w:rPr>
                <w:rFonts w:ascii="Arial Narrow" w:hAnsi="Arial Narrow"/>
                <w:snapToGrid w:val="0"/>
                <w:color w:val="000000"/>
                <w:sz w:val="16"/>
                <w:szCs w:val="16"/>
              </w:rPr>
              <w:t>е</w:t>
            </w:r>
            <w:r w:rsidR="00B062C8" w:rsidRPr="002114E4">
              <w:rPr>
                <w:rFonts w:ascii="Arial Narrow" w:hAnsi="Arial Narrow"/>
                <w:snapToGrid w:val="0"/>
                <w:color w:val="000000"/>
                <w:sz w:val="16"/>
                <w:szCs w:val="16"/>
              </w:rPr>
              <w:t xml:space="preserve"> </w:t>
            </w:r>
            <w:r w:rsidR="001413A8" w:rsidRPr="002114E4">
              <w:rPr>
                <w:rFonts w:ascii="Arial Narrow" w:hAnsi="Arial Narrow"/>
                <w:snapToGrid w:val="0"/>
                <w:color w:val="000000"/>
                <w:sz w:val="16"/>
                <w:szCs w:val="16"/>
              </w:rPr>
              <w:t>в результате употребления Застрахованным</w:t>
            </w:r>
            <w:r w:rsidR="00993C50" w:rsidRPr="002114E4">
              <w:rPr>
                <w:rFonts w:ascii="Arial Narrow" w:hAnsi="Arial Narrow"/>
                <w:snapToGrid w:val="0"/>
                <w:color w:val="000000"/>
                <w:sz w:val="16"/>
                <w:szCs w:val="16"/>
              </w:rPr>
              <w:t xml:space="preserve"> лицом</w:t>
            </w:r>
            <w:r w:rsidR="001413A8" w:rsidRPr="002114E4">
              <w:rPr>
                <w:rFonts w:ascii="Arial Narrow" w:hAnsi="Arial Narrow"/>
                <w:snapToGrid w:val="0"/>
                <w:color w:val="000000"/>
                <w:sz w:val="16"/>
                <w:szCs w:val="16"/>
              </w:rPr>
              <w:t xml:space="preserve"> наркотических, токсических, сильнодействующих, психотропных и лекарственных веществ (препаратов) без предписания (или по предписанию врача, но с нарушением указанной им дозировки), </w:t>
            </w:r>
            <w:r w:rsidR="00B062C8" w:rsidRPr="002114E4">
              <w:rPr>
                <w:rFonts w:ascii="Arial Narrow" w:hAnsi="Arial Narrow"/>
                <w:snapToGrid w:val="0"/>
                <w:color w:val="000000"/>
                <w:sz w:val="16"/>
                <w:szCs w:val="16"/>
              </w:rPr>
              <w:t>заболевани</w:t>
            </w:r>
            <w:r w:rsidR="00B062C8">
              <w:rPr>
                <w:rFonts w:ascii="Arial Narrow" w:hAnsi="Arial Narrow"/>
                <w:snapToGrid w:val="0"/>
                <w:color w:val="000000"/>
                <w:sz w:val="16"/>
                <w:szCs w:val="16"/>
              </w:rPr>
              <w:t>я</w:t>
            </w:r>
            <w:r w:rsidR="001413A8" w:rsidRPr="002114E4">
              <w:rPr>
                <w:rFonts w:ascii="Arial Narrow" w:hAnsi="Arial Narrow"/>
                <w:snapToGrid w:val="0"/>
                <w:color w:val="000000"/>
                <w:sz w:val="16"/>
                <w:szCs w:val="16"/>
              </w:rPr>
              <w:t xml:space="preserve">, </w:t>
            </w:r>
            <w:r w:rsidR="00B062C8" w:rsidRPr="002114E4">
              <w:rPr>
                <w:rFonts w:ascii="Arial Narrow" w:hAnsi="Arial Narrow"/>
                <w:snapToGrid w:val="0"/>
                <w:color w:val="000000"/>
                <w:sz w:val="16"/>
                <w:szCs w:val="16"/>
              </w:rPr>
              <w:t>вызванны</w:t>
            </w:r>
            <w:r w:rsidR="00B062C8">
              <w:rPr>
                <w:rFonts w:ascii="Arial Narrow" w:hAnsi="Arial Narrow"/>
                <w:snapToGrid w:val="0"/>
                <w:color w:val="000000"/>
                <w:sz w:val="16"/>
                <w:szCs w:val="16"/>
              </w:rPr>
              <w:t>е</w:t>
            </w:r>
            <w:r w:rsidR="00B062C8" w:rsidRPr="002114E4">
              <w:rPr>
                <w:rFonts w:ascii="Arial Narrow" w:hAnsi="Arial Narrow"/>
                <w:snapToGrid w:val="0"/>
                <w:color w:val="000000"/>
                <w:sz w:val="16"/>
                <w:szCs w:val="16"/>
              </w:rPr>
              <w:t xml:space="preserve"> </w:t>
            </w:r>
            <w:r w:rsidR="001413A8" w:rsidRPr="002114E4">
              <w:rPr>
                <w:rFonts w:ascii="Arial Narrow" w:hAnsi="Arial Narrow"/>
                <w:snapToGrid w:val="0"/>
                <w:color w:val="000000"/>
                <w:sz w:val="16"/>
                <w:szCs w:val="16"/>
              </w:rPr>
              <w:t>употреблением алкоголя, наркотических или токсических веществ;</w:t>
            </w:r>
          </w:p>
          <w:p w14:paraId="6947CBF5" w14:textId="77777777" w:rsidR="00D02B67" w:rsidRPr="002114E4" w:rsidRDefault="00A0733C" w:rsidP="00526C67">
            <w:pPr>
              <w:pStyle w:val="af4"/>
              <w:tabs>
                <w:tab w:val="left" w:pos="488"/>
              </w:tabs>
              <w:overflowPunct w:val="0"/>
              <w:autoSpaceDE w:val="0"/>
              <w:ind w:left="0"/>
              <w:jc w:val="both"/>
              <w:textAlignment w:val="baseline"/>
              <w:rPr>
                <w:rFonts w:ascii="Arial Narrow" w:hAnsi="Arial Narrow"/>
                <w:snapToGrid w:val="0"/>
                <w:color w:val="000000"/>
                <w:sz w:val="16"/>
                <w:szCs w:val="16"/>
              </w:rPr>
            </w:pPr>
            <w:r w:rsidRPr="002114E4">
              <w:rPr>
                <w:rFonts w:ascii="Arial Narrow" w:hAnsi="Arial Narrow"/>
                <w:snapToGrid w:val="0"/>
                <w:color w:val="000000"/>
                <w:sz w:val="16"/>
                <w:szCs w:val="16"/>
              </w:rPr>
              <w:t>6.2.</w:t>
            </w:r>
            <w:r w:rsidR="00B062C8">
              <w:rPr>
                <w:rFonts w:ascii="Arial Narrow" w:hAnsi="Arial Narrow"/>
                <w:snapToGrid w:val="0"/>
                <w:color w:val="000000"/>
                <w:sz w:val="16"/>
                <w:szCs w:val="16"/>
              </w:rPr>
              <w:t>7</w:t>
            </w:r>
            <w:r w:rsidR="00345087" w:rsidRPr="002114E4">
              <w:rPr>
                <w:rFonts w:ascii="Arial Narrow" w:hAnsi="Arial Narrow"/>
                <w:snapToGrid w:val="0"/>
                <w:color w:val="000000"/>
                <w:sz w:val="16"/>
                <w:szCs w:val="16"/>
              </w:rPr>
              <w:t>.</w:t>
            </w:r>
            <w:r w:rsidR="001413A8" w:rsidRPr="002114E4">
              <w:rPr>
                <w:rFonts w:ascii="Arial Narrow" w:hAnsi="Arial Narrow"/>
                <w:snapToGrid w:val="0"/>
                <w:color w:val="000000"/>
                <w:sz w:val="16"/>
                <w:szCs w:val="16"/>
              </w:rPr>
              <w:t xml:space="preserve"> </w:t>
            </w:r>
            <w:r w:rsidR="00E051AC" w:rsidRPr="002114E4">
              <w:rPr>
                <w:rFonts w:ascii="Arial Narrow" w:hAnsi="Arial Narrow"/>
                <w:snapToGrid w:val="0"/>
                <w:color w:val="000000"/>
                <w:sz w:val="16"/>
                <w:szCs w:val="16"/>
              </w:rPr>
              <w:t>у</w:t>
            </w:r>
            <w:r w:rsidR="00E051AC" w:rsidRPr="002114E4">
              <w:rPr>
                <w:rFonts w:ascii="Arial Narrow" w:hAnsi="Arial Narrow" w:cs="Arial Narrow"/>
                <w:sz w:val="16"/>
                <w:szCs w:val="16"/>
              </w:rPr>
              <w:t>правление ТС Застрахованным лицом в состоянии алкогольного или наркотического опьянения или под воздействием препаратов или веществ токсического или седативного действия, в том числе, когда Застрахованное лицо отказалось пройти медицинское освидетельствование на состояние опьянения; либо без права на управление транспортными средствами (в том числе, в случае прекраще</w:t>
            </w:r>
            <w:r w:rsidR="00E051AC" w:rsidRPr="002114E4">
              <w:rPr>
                <w:rFonts w:ascii="Arial Narrow" w:hAnsi="Arial Narrow" w:cs="Arial Narrow"/>
                <w:sz w:val="16"/>
                <w:szCs w:val="16"/>
              </w:rPr>
              <w:lastRenderedPageBreak/>
              <w:t>ния, приостановления действия права на управление транспортными средствами в соответствии со ст.28 Закона 196-ФЗ); либо передача Застрахованным лицом управления лицу, не имевшему права на управление транспортным средством данной категории (в том числе, в случае прекращения, приостановления действия права на управление транспортными средствами в соответствии со ст.28 Закона 196-ФЗ), либо находившемуся в состоянии алкогольного или наркотического опьянения, в том числе, когда указанное лицо отказалось пройти медицинское освидетельствование на состояние опьянения</w:t>
            </w:r>
            <w:r w:rsidR="001413A8" w:rsidRPr="002114E4">
              <w:rPr>
                <w:rFonts w:ascii="Arial Narrow" w:hAnsi="Arial Narrow"/>
                <w:snapToGrid w:val="0"/>
                <w:color w:val="000000"/>
                <w:sz w:val="16"/>
                <w:szCs w:val="16"/>
              </w:rPr>
              <w:t>;</w:t>
            </w:r>
          </w:p>
          <w:p w14:paraId="02686F9E" w14:textId="77777777" w:rsidR="00D02B67" w:rsidRPr="002114E4" w:rsidRDefault="00A0733C" w:rsidP="00526C67">
            <w:pPr>
              <w:pStyle w:val="af4"/>
              <w:tabs>
                <w:tab w:val="left" w:pos="-53"/>
              </w:tabs>
              <w:overflowPunct w:val="0"/>
              <w:autoSpaceDE w:val="0"/>
              <w:ind w:left="0"/>
              <w:jc w:val="both"/>
              <w:textAlignment w:val="baseline"/>
              <w:rPr>
                <w:rFonts w:ascii="Arial Narrow" w:hAnsi="Arial Narrow" w:cs="Arial"/>
                <w:sz w:val="16"/>
                <w:szCs w:val="16"/>
              </w:rPr>
            </w:pPr>
            <w:r w:rsidRPr="002114E4">
              <w:rPr>
                <w:rFonts w:ascii="Arial Narrow" w:hAnsi="Arial Narrow"/>
                <w:snapToGrid w:val="0"/>
                <w:color w:val="000000"/>
                <w:sz w:val="16"/>
                <w:szCs w:val="16"/>
              </w:rPr>
              <w:t>6.2.</w:t>
            </w:r>
            <w:r w:rsidR="00B062C8">
              <w:rPr>
                <w:rFonts w:ascii="Arial Narrow" w:hAnsi="Arial Narrow"/>
                <w:snapToGrid w:val="0"/>
                <w:color w:val="000000"/>
                <w:sz w:val="16"/>
                <w:szCs w:val="16"/>
              </w:rPr>
              <w:t>8</w:t>
            </w:r>
            <w:r w:rsidR="00345087" w:rsidRPr="002114E4">
              <w:rPr>
                <w:rFonts w:ascii="Arial Narrow" w:hAnsi="Arial Narrow"/>
                <w:snapToGrid w:val="0"/>
                <w:color w:val="000000"/>
                <w:sz w:val="16"/>
                <w:szCs w:val="16"/>
              </w:rPr>
              <w:t>.</w:t>
            </w:r>
            <w:r w:rsidR="001413A8" w:rsidRPr="002114E4">
              <w:rPr>
                <w:rFonts w:ascii="Arial Narrow" w:hAnsi="Arial Narrow"/>
                <w:snapToGrid w:val="0"/>
                <w:color w:val="000000"/>
                <w:sz w:val="16"/>
                <w:szCs w:val="16"/>
              </w:rPr>
              <w:t xml:space="preserve"> </w:t>
            </w:r>
            <w:r w:rsidR="002A5F0F" w:rsidRPr="002114E4">
              <w:rPr>
                <w:rFonts w:ascii="Arial Narrow" w:hAnsi="Arial Narrow"/>
                <w:snapToGrid w:val="0"/>
                <w:color w:val="000000"/>
                <w:sz w:val="16"/>
                <w:szCs w:val="16"/>
              </w:rPr>
              <w:t>события</w:t>
            </w:r>
            <w:r w:rsidR="001413A8" w:rsidRPr="002114E4">
              <w:rPr>
                <w:rFonts w:ascii="Arial Narrow" w:hAnsi="Arial Narrow"/>
                <w:snapToGrid w:val="0"/>
                <w:color w:val="000000"/>
                <w:sz w:val="16"/>
                <w:szCs w:val="16"/>
              </w:rPr>
              <w:t>, прямо или косвенно вызванны</w:t>
            </w:r>
            <w:r w:rsidR="00345087" w:rsidRPr="002114E4">
              <w:rPr>
                <w:rFonts w:ascii="Arial Narrow" w:hAnsi="Arial Narrow"/>
                <w:snapToGrid w:val="0"/>
                <w:color w:val="000000"/>
                <w:sz w:val="16"/>
                <w:szCs w:val="16"/>
              </w:rPr>
              <w:t>е</w:t>
            </w:r>
            <w:r w:rsidR="001413A8" w:rsidRPr="002114E4">
              <w:rPr>
                <w:rFonts w:ascii="Arial Narrow" w:hAnsi="Arial Narrow"/>
                <w:snapToGrid w:val="0"/>
                <w:color w:val="000000"/>
                <w:sz w:val="16"/>
                <w:szCs w:val="16"/>
              </w:rPr>
              <w:t xml:space="preserve"> психическим заболеванием и (или) психическим расстройством Застрахованного</w:t>
            </w:r>
            <w:r w:rsidR="00993C50" w:rsidRPr="002114E4">
              <w:rPr>
                <w:rFonts w:ascii="Arial Narrow" w:hAnsi="Arial Narrow"/>
                <w:snapToGrid w:val="0"/>
                <w:color w:val="000000"/>
                <w:sz w:val="16"/>
                <w:szCs w:val="16"/>
              </w:rPr>
              <w:t xml:space="preserve"> лица</w:t>
            </w:r>
            <w:r w:rsidR="001413A8" w:rsidRPr="002114E4">
              <w:rPr>
                <w:rFonts w:ascii="Arial Narrow" w:hAnsi="Arial Narrow"/>
                <w:snapToGrid w:val="0"/>
                <w:color w:val="000000"/>
                <w:sz w:val="16"/>
                <w:szCs w:val="16"/>
              </w:rPr>
              <w:t xml:space="preserve">, </w:t>
            </w:r>
            <w:r w:rsidR="00256248" w:rsidRPr="002114E4">
              <w:rPr>
                <w:rFonts w:ascii="Arial Narrow" w:hAnsi="Arial Narrow"/>
                <w:snapToGrid w:val="0"/>
                <w:color w:val="000000"/>
                <w:sz w:val="16"/>
                <w:szCs w:val="16"/>
              </w:rPr>
              <w:t>паралич</w:t>
            </w:r>
            <w:r w:rsidR="00256248">
              <w:rPr>
                <w:rFonts w:ascii="Arial Narrow" w:hAnsi="Arial Narrow"/>
                <w:snapToGrid w:val="0"/>
                <w:color w:val="000000"/>
                <w:sz w:val="16"/>
                <w:szCs w:val="16"/>
              </w:rPr>
              <w:t>а</w:t>
            </w:r>
            <w:r w:rsidR="001413A8" w:rsidRPr="002114E4">
              <w:rPr>
                <w:rFonts w:ascii="Arial Narrow" w:hAnsi="Arial Narrow"/>
                <w:snapToGrid w:val="0"/>
                <w:color w:val="000000"/>
                <w:sz w:val="16"/>
                <w:szCs w:val="16"/>
              </w:rPr>
              <w:t xml:space="preserve">, </w:t>
            </w:r>
            <w:r w:rsidR="00256248" w:rsidRPr="002114E4">
              <w:rPr>
                <w:rFonts w:ascii="Arial Narrow" w:hAnsi="Arial Narrow"/>
                <w:snapToGrid w:val="0"/>
                <w:color w:val="000000"/>
                <w:sz w:val="16"/>
                <w:szCs w:val="16"/>
              </w:rPr>
              <w:t>эпилептически</w:t>
            </w:r>
            <w:r w:rsidR="00256248">
              <w:rPr>
                <w:rFonts w:ascii="Arial Narrow" w:hAnsi="Arial Narrow"/>
                <w:snapToGrid w:val="0"/>
                <w:color w:val="000000"/>
                <w:sz w:val="16"/>
                <w:szCs w:val="16"/>
              </w:rPr>
              <w:t>х</w:t>
            </w:r>
            <w:r w:rsidR="00256248" w:rsidRPr="002114E4">
              <w:rPr>
                <w:rFonts w:ascii="Arial Narrow" w:hAnsi="Arial Narrow"/>
                <w:snapToGrid w:val="0"/>
                <w:color w:val="000000"/>
                <w:sz w:val="16"/>
                <w:szCs w:val="16"/>
              </w:rPr>
              <w:t xml:space="preserve"> припадк</w:t>
            </w:r>
            <w:r w:rsidR="00256248">
              <w:rPr>
                <w:rFonts w:ascii="Arial Narrow" w:hAnsi="Arial Narrow"/>
                <w:snapToGrid w:val="0"/>
                <w:color w:val="000000"/>
                <w:sz w:val="16"/>
                <w:szCs w:val="16"/>
              </w:rPr>
              <w:t>ов</w:t>
            </w:r>
            <w:r w:rsidR="001413A8" w:rsidRPr="002114E4">
              <w:rPr>
                <w:rFonts w:ascii="Arial Narrow" w:hAnsi="Arial Narrow"/>
                <w:snapToGrid w:val="0"/>
                <w:color w:val="000000"/>
                <w:sz w:val="16"/>
                <w:szCs w:val="16"/>
              </w:rPr>
              <w:t>, если они не явились следствием несчастного случая, произошедшего в течение срока действия страхования;</w:t>
            </w:r>
            <w:r w:rsidR="001413A8" w:rsidRPr="002114E4">
              <w:rPr>
                <w:rFonts w:ascii="Arial Narrow" w:hAnsi="Arial Narrow" w:cs="Arial"/>
                <w:sz w:val="16"/>
                <w:szCs w:val="16"/>
              </w:rPr>
              <w:t xml:space="preserve"> </w:t>
            </w:r>
          </w:p>
          <w:p w14:paraId="7B8EAC4E" w14:textId="77777777" w:rsidR="005F5983" w:rsidRPr="005F5983" w:rsidRDefault="00A0733C" w:rsidP="005F5983">
            <w:pPr>
              <w:overflowPunct w:val="0"/>
              <w:autoSpaceDE w:val="0"/>
              <w:jc w:val="both"/>
              <w:textAlignment w:val="baseline"/>
              <w:rPr>
                <w:rFonts w:ascii="Arial Narrow" w:hAnsi="Arial Narrow" w:cs="Arial Narrow"/>
                <w:sz w:val="16"/>
                <w:szCs w:val="16"/>
              </w:rPr>
            </w:pPr>
            <w:r w:rsidRPr="00256248">
              <w:rPr>
                <w:rFonts w:ascii="Arial Narrow" w:hAnsi="Arial Narrow"/>
                <w:snapToGrid w:val="0"/>
                <w:color w:val="000000"/>
                <w:sz w:val="16"/>
                <w:szCs w:val="16"/>
              </w:rPr>
              <w:t>6.2.</w:t>
            </w:r>
            <w:r w:rsidR="00B062C8">
              <w:rPr>
                <w:rFonts w:ascii="Arial Narrow" w:hAnsi="Arial Narrow"/>
                <w:snapToGrid w:val="0"/>
                <w:color w:val="000000"/>
                <w:sz w:val="16"/>
                <w:szCs w:val="16"/>
              </w:rPr>
              <w:t>9</w:t>
            </w:r>
            <w:r w:rsidR="00345087" w:rsidRPr="00256248">
              <w:rPr>
                <w:rFonts w:ascii="Arial Narrow" w:hAnsi="Arial Narrow"/>
                <w:snapToGrid w:val="0"/>
                <w:color w:val="000000"/>
                <w:sz w:val="16"/>
                <w:szCs w:val="16"/>
              </w:rPr>
              <w:t>.</w:t>
            </w:r>
            <w:r w:rsidR="001413A8" w:rsidRPr="00256248">
              <w:rPr>
                <w:rFonts w:ascii="Arial Narrow" w:hAnsi="Arial Narrow"/>
                <w:snapToGrid w:val="0"/>
                <w:color w:val="000000"/>
                <w:sz w:val="16"/>
                <w:szCs w:val="16"/>
              </w:rPr>
              <w:t xml:space="preserve"> </w:t>
            </w:r>
            <w:r w:rsidR="005F5983" w:rsidRPr="005F5983">
              <w:rPr>
                <w:rFonts w:ascii="Arial Narrow" w:eastAsia="Calibri" w:hAnsi="Arial Narrow" w:cs="Arial Narrow"/>
                <w:sz w:val="16"/>
                <w:szCs w:val="16"/>
                <w:lang w:eastAsia="ru-RU"/>
              </w:rPr>
              <w:t xml:space="preserve">занятия любым видом спорта на профессиональном уровне, включая соревнования и тренировки; </w:t>
            </w:r>
          </w:p>
          <w:p w14:paraId="2B75171D" w14:textId="77777777" w:rsidR="005F5983" w:rsidRPr="005F5983" w:rsidRDefault="005F5983" w:rsidP="005F5983">
            <w:pPr>
              <w:overflowPunct w:val="0"/>
              <w:autoSpaceDE w:val="0"/>
              <w:jc w:val="both"/>
              <w:textAlignment w:val="baseline"/>
              <w:rPr>
                <w:rFonts w:ascii="Arial Narrow" w:hAnsi="Arial Narrow" w:cs="Arial Narrow"/>
                <w:sz w:val="16"/>
                <w:szCs w:val="16"/>
              </w:rPr>
            </w:pPr>
            <w:r w:rsidRPr="005F5983">
              <w:rPr>
                <w:rFonts w:ascii="Arial Narrow" w:eastAsia="Calibri" w:hAnsi="Arial Narrow" w:cs="Arial Narrow"/>
                <w:sz w:val="16"/>
                <w:szCs w:val="16"/>
                <w:lang w:eastAsia="ru-RU"/>
              </w:rPr>
              <w:t>6.2.</w:t>
            </w:r>
            <w:r w:rsidR="00B062C8" w:rsidRPr="005F5983">
              <w:rPr>
                <w:rFonts w:ascii="Arial Narrow" w:eastAsia="Calibri" w:hAnsi="Arial Narrow" w:cs="Arial Narrow"/>
                <w:sz w:val="16"/>
                <w:szCs w:val="16"/>
                <w:lang w:eastAsia="ru-RU"/>
              </w:rPr>
              <w:t>1</w:t>
            </w:r>
            <w:r w:rsidR="00B062C8">
              <w:rPr>
                <w:rFonts w:ascii="Arial Narrow" w:eastAsia="Calibri" w:hAnsi="Arial Narrow" w:cs="Arial Narrow"/>
                <w:sz w:val="16"/>
                <w:szCs w:val="16"/>
                <w:lang w:eastAsia="ru-RU"/>
              </w:rPr>
              <w:t>0</w:t>
            </w:r>
            <w:r w:rsidRPr="005F5983">
              <w:rPr>
                <w:rFonts w:ascii="Arial Narrow" w:eastAsia="Calibri" w:hAnsi="Arial Narrow" w:cs="Arial Narrow"/>
                <w:sz w:val="16"/>
                <w:szCs w:val="16"/>
                <w:lang w:eastAsia="ru-RU"/>
              </w:rPr>
              <w:t xml:space="preserve">. занятия опасными видами спорта на любительской основе: авто-, мотоспорт, альпинизм, спелеология, бокс, фридайвинг, </w:t>
            </w:r>
            <w:proofErr w:type="spellStart"/>
            <w:r w:rsidRPr="005F5983">
              <w:rPr>
                <w:rFonts w:ascii="Arial Narrow" w:eastAsia="Calibri" w:hAnsi="Arial Narrow" w:cs="Arial Narrow"/>
                <w:sz w:val="16"/>
                <w:szCs w:val="16"/>
                <w:lang w:eastAsia="ru-RU"/>
              </w:rPr>
              <w:t>скайсерфинг</w:t>
            </w:r>
            <w:proofErr w:type="spellEnd"/>
            <w:r w:rsidRPr="005F5983">
              <w:rPr>
                <w:rFonts w:ascii="Arial Narrow" w:eastAsia="Calibri" w:hAnsi="Arial Narrow" w:cs="Arial Narrow"/>
                <w:sz w:val="16"/>
                <w:szCs w:val="16"/>
                <w:lang w:eastAsia="ru-RU"/>
              </w:rPr>
              <w:t xml:space="preserve">, дайвинг (глубина погружения более 25 </w:t>
            </w:r>
            <w:r w:rsidR="007E3189">
              <w:rPr>
                <w:rFonts w:ascii="Arial Narrow" w:eastAsia="Calibri" w:hAnsi="Arial Narrow" w:cs="Arial Narrow"/>
                <w:sz w:val="16"/>
                <w:szCs w:val="16"/>
                <w:lang w:eastAsia="ru-RU"/>
              </w:rPr>
              <w:t xml:space="preserve">(Двадцати пяти) </w:t>
            </w:r>
            <w:r w:rsidRPr="005F5983">
              <w:rPr>
                <w:rFonts w:ascii="Arial Narrow" w:eastAsia="Calibri" w:hAnsi="Arial Narrow" w:cs="Arial Narrow"/>
                <w:sz w:val="16"/>
                <w:szCs w:val="16"/>
                <w:lang w:eastAsia="ru-RU"/>
              </w:rPr>
              <w:t>метров), кайтинг, бейсджампинг, экстремальные водные виды спорта, парашютный спорт, парапланеризм, дельтапланеризм, конный спорт, боевые единоборства, экстремальные виды велосипедного спорта, поездки или управления мотоциклом, мотороллером, маломерным судном или снегоходом и т. п.</w:t>
            </w:r>
          </w:p>
          <w:p w14:paraId="460477CB" w14:textId="77777777" w:rsidR="00D02B67" w:rsidRPr="002114E4" w:rsidRDefault="00A0733C" w:rsidP="00526C67">
            <w:pPr>
              <w:tabs>
                <w:tab w:val="left" w:pos="0"/>
                <w:tab w:val="left" w:pos="397"/>
                <w:tab w:val="left" w:pos="566"/>
                <w:tab w:val="left" w:pos="942"/>
              </w:tabs>
              <w:overflowPunct w:val="0"/>
              <w:autoSpaceDE w:val="0"/>
              <w:jc w:val="both"/>
              <w:textAlignment w:val="baseline"/>
              <w:rPr>
                <w:rFonts w:ascii="Arial Narrow" w:hAnsi="Arial Narrow" w:cs="Arial"/>
                <w:sz w:val="16"/>
                <w:szCs w:val="16"/>
              </w:rPr>
            </w:pPr>
            <w:r w:rsidRPr="002114E4">
              <w:rPr>
                <w:rFonts w:ascii="Arial Narrow" w:hAnsi="Arial Narrow" w:cs="Arial"/>
                <w:sz w:val="16"/>
                <w:szCs w:val="16"/>
              </w:rPr>
              <w:t>6.2.</w:t>
            </w:r>
            <w:r w:rsidR="00B062C8" w:rsidRPr="002114E4">
              <w:rPr>
                <w:rFonts w:ascii="Arial Narrow" w:hAnsi="Arial Narrow" w:cs="Arial"/>
                <w:sz w:val="16"/>
                <w:szCs w:val="16"/>
              </w:rPr>
              <w:t>1</w:t>
            </w:r>
            <w:r w:rsidR="00B062C8">
              <w:rPr>
                <w:rFonts w:ascii="Arial Narrow" w:hAnsi="Arial Narrow" w:cs="Arial"/>
                <w:sz w:val="16"/>
                <w:szCs w:val="16"/>
              </w:rPr>
              <w:t>1</w:t>
            </w:r>
            <w:r w:rsidR="00345087" w:rsidRPr="002114E4">
              <w:rPr>
                <w:rFonts w:ascii="Arial Narrow" w:hAnsi="Arial Narrow" w:cs="Arial"/>
                <w:sz w:val="16"/>
                <w:szCs w:val="16"/>
              </w:rPr>
              <w:t>.</w:t>
            </w:r>
            <w:r w:rsidR="001413A8" w:rsidRPr="002114E4">
              <w:rPr>
                <w:rFonts w:ascii="Arial Narrow" w:hAnsi="Arial Narrow" w:cs="Arial"/>
                <w:sz w:val="16"/>
                <w:szCs w:val="16"/>
              </w:rPr>
              <w:t xml:space="preserve"> инфекционно</w:t>
            </w:r>
            <w:r w:rsidR="00E051AC" w:rsidRPr="002114E4">
              <w:rPr>
                <w:rFonts w:ascii="Arial Narrow" w:hAnsi="Arial Narrow" w:cs="Arial"/>
                <w:sz w:val="16"/>
                <w:szCs w:val="16"/>
              </w:rPr>
              <w:t>е</w:t>
            </w:r>
            <w:r w:rsidR="001413A8" w:rsidRPr="002114E4">
              <w:rPr>
                <w:rFonts w:ascii="Arial Narrow" w:hAnsi="Arial Narrow" w:cs="Arial"/>
                <w:sz w:val="16"/>
                <w:szCs w:val="16"/>
              </w:rPr>
              <w:t xml:space="preserve"> заболевани</w:t>
            </w:r>
            <w:r w:rsidR="00E051AC" w:rsidRPr="002114E4">
              <w:rPr>
                <w:rFonts w:ascii="Arial Narrow" w:hAnsi="Arial Narrow" w:cs="Arial"/>
                <w:sz w:val="16"/>
                <w:szCs w:val="16"/>
              </w:rPr>
              <w:t>е</w:t>
            </w:r>
            <w:r w:rsidR="001413A8" w:rsidRPr="002114E4">
              <w:rPr>
                <w:rFonts w:ascii="Arial Narrow" w:hAnsi="Arial Narrow" w:cs="Arial"/>
                <w:sz w:val="16"/>
                <w:szCs w:val="16"/>
              </w:rPr>
              <w:t>, независимо от причины заражения;</w:t>
            </w:r>
            <w:r w:rsidR="00256248">
              <w:rPr>
                <w:rFonts w:ascii="Arial Narrow" w:hAnsi="Arial Narrow" w:cs="Arial"/>
                <w:sz w:val="16"/>
                <w:szCs w:val="16"/>
              </w:rPr>
              <w:t xml:space="preserve"> </w:t>
            </w:r>
          </w:p>
          <w:p w14:paraId="347492CB" w14:textId="77777777" w:rsidR="00D02B67" w:rsidRPr="002114E4" w:rsidRDefault="005C2483" w:rsidP="00526C67">
            <w:pPr>
              <w:autoSpaceDN w:val="0"/>
              <w:adjustRightInd w:val="0"/>
              <w:jc w:val="both"/>
              <w:rPr>
                <w:rFonts w:ascii="Arial Narrow" w:hAnsi="Arial Narrow"/>
                <w:b/>
                <w:sz w:val="16"/>
                <w:szCs w:val="16"/>
              </w:rPr>
            </w:pPr>
            <w:r w:rsidRPr="002114E4">
              <w:rPr>
                <w:rFonts w:ascii="Arial Narrow" w:hAnsi="Arial Narrow"/>
                <w:sz w:val="16"/>
                <w:szCs w:val="16"/>
              </w:rPr>
              <w:t>6.2.</w:t>
            </w:r>
            <w:r w:rsidR="00B062C8" w:rsidRPr="002114E4">
              <w:rPr>
                <w:rFonts w:ascii="Arial Narrow" w:hAnsi="Arial Narrow"/>
                <w:sz w:val="16"/>
                <w:szCs w:val="16"/>
              </w:rPr>
              <w:t>1</w:t>
            </w:r>
            <w:r w:rsidR="00B062C8">
              <w:rPr>
                <w:rFonts w:ascii="Arial Narrow" w:hAnsi="Arial Narrow"/>
                <w:sz w:val="16"/>
                <w:szCs w:val="16"/>
              </w:rPr>
              <w:t>2</w:t>
            </w:r>
            <w:r w:rsidRPr="002114E4">
              <w:rPr>
                <w:rFonts w:ascii="Arial Narrow" w:hAnsi="Arial Narrow"/>
                <w:sz w:val="16"/>
                <w:szCs w:val="16"/>
              </w:rPr>
              <w:t>. добровольный отказ Застрахованного лица от выполнения рекомендаций (предписаний, назначений) врача, полученных им в связи с обращением по поводу несчастного случая, который привел к наступлению смерти или установлению Застрахованному лицу I (первой) либо II (второй) группы инвалидности впервые</w:t>
            </w:r>
            <w:r w:rsidR="001413A8" w:rsidRPr="002114E4">
              <w:rPr>
                <w:rFonts w:ascii="Arial Narrow" w:hAnsi="Arial Narrow"/>
                <w:sz w:val="16"/>
                <w:szCs w:val="16"/>
              </w:rPr>
              <w:t>.</w:t>
            </w:r>
            <w:r w:rsidR="00F1166A" w:rsidRPr="002114E4">
              <w:rPr>
                <w:rFonts w:ascii="Arial Narrow" w:hAnsi="Arial Narrow"/>
                <w:b/>
                <w:sz w:val="16"/>
                <w:szCs w:val="16"/>
              </w:rPr>
              <w:t xml:space="preserve"> </w:t>
            </w:r>
          </w:p>
          <w:p w14:paraId="77304CBC" w14:textId="77777777" w:rsidR="005F5983" w:rsidRPr="005F5983" w:rsidRDefault="00840BE2" w:rsidP="005F5983">
            <w:pPr>
              <w:tabs>
                <w:tab w:val="left" w:pos="0"/>
                <w:tab w:val="left" w:pos="397"/>
                <w:tab w:val="left" w:pos="566"/>
                <w:tab w:val="left" w:pos="800"/>
                <w:tab w:val="left" w:pos="1084"/>
              </w:tabs>
              <w:overflowPunct w:val="0"/>
              <w:autoSpaceDE w:val="0"/>
              <w:jc w:val="both"/>
              <w:textAlignment w:val="baseline"/>
              <w:rPr>
                <w:rFonts w:ascii="Arial Narrow" w:hAnsi="Arial Narrow"/>
                <w:snapToGrid w:val="0"/>
                <w:color w:val="000000"/>
                <w:sz w:val="16"/>
                <w:szCs w:val="16"/>
              </w:rPr>
            </w:pPr>
            <w:r>
              <w:rPr>
                <w:rFonts w:ascii="Arial Narrow" w:hAnsi="Arial Narrow"/>
                <w:snapToGrid w:val="0"/>
                <w:color w:val="000000"/>
                <w:sz w:val="16"/>
                <w:szCs w:val="16"/>
              </w:rPr>
              <w:t>6.3</w:t>
            </w:r>
            <w:r w:rsidR="005F5983" w:rsidRPr="005F5983">
              <w:rPr>
                <w:rFonts w:ascii="Arial Narrow" w:hAnsi="Arial Narrow"/>
                <w:snapToGrid w:val="0"/>
                <w:color w:val="000000"/>
                <w:sz w:val="16"/>
                <w:szCs w:val="16"/>
              </w:rPr>
              <w:t xml:space="preserve">. Событие, указанное в п. </w:t>
            </w:r>
            <w:r w:rsidR="00A8770E" w:rsidRPr="002114E4">
              <w:rPr>
                <w:rFonts w:ascii="Arial Narrow" w:hAnsi="Arial Narrow"/>
                <w:snapToGrid w:val="0"/>
                <w:color w:val="000000"/>
                <w:sz w:val="16"/>
                <w:szCs w:val="16"/>
              </w:rPr>
              <w:t>5</w:t>
            </w:r>
            <w:r w:rsidR="005F5983" w:rsidRPr="005F5983">
              <w:rPr>
                <w:rFonts w:ascii="Arial Narrow" w:hAnsi="Arial Narrow"/>
                <w:snapToGrid w:val="0"/>
                <w:color w:val="000000"/>
                <w:sz w:val="16"/>
                <w:szCs w:val="16"/>
              </w:rPr>
              <w:t xml:space="preserve">.2.1. </w:t>
            </w:r>
            <w:r w:rsidR="0040176F">
              <w:rPr>
                <w:rFonts w:ascii="Arial Narrow" w:hAnsi="Arial Narrow"/>
                <w:snapToGrid w:val="0"/>
                <w:color w:val="000000"/>
                <w:sz w:val="16"/>
                <w:szCs w:val="16"/>
              </w:rPr>
              <w:t>Оферты</w:t>
            </w:r>
            <w:r w:rsidR="005F5983" w:rsidRPr="005F5983">
              <w:rPr>
                <w:rFonts w:ascii="Arial Narrow" w:hAnsi="Arial Narrow"/>
                <w:snapToGrid w:val="0"/>
                <w:color w:val="000000"/>
                <w:sz w:val="16"/>
                <w:szCs w:val="16"/>
              </w:rPr>
              <w:t xml:space="preserve">, также не является </w:t>
            </w:r>
            <w:proofErr w:type="gramStart"/>
            <w:r w:rsidR="005F5983" w:rsidRPr="005F5983">
              <w:rPr>
                <w:rFonts w:ascii="Arial Narrow" w:hAnsi="Arial Narrow"/>
                <w:snapToGrid w:val="0"/>
                <w:color w:val="000000"/>
                <w:sz w:val="16"/>
                <w:szCs w:val="16"/>
              </w:rPr>
              <w:t>страховым случаем</w:t>
            </w:r>
            <w:proofErr w:type="gramEnd"/>
            <w:r w:rsidR="005F5983" w:rsidRPr="005F5983">
              <w:rPr>
                <w:rFonts w:ascii="Arial Narrow" w:hAnsi="Arial Narrow"/>
                <w:snapToGrid w:val="0"/>
                <w:color w:val="000000"/>
                <w:sz w:val="16"/>
                <w:szCs w:val="16"/>
              </w:rPr>
              <w:t xml:space="preserve"> и страховая выплата по нему не производится, если оно является следствием наличия у Застрахованного инвалидности любой группы либо </w:t>
            </w:r>
            <w:r w:rsidR="002114E4" w:rsidRPr="002114E4">
              <w:rPr>
                <w:rFonts w:ascii="Arial Narrow" w:hAnsi="Arial Narrow"/>
                <w:snapToGrid w:val="0"/>
                <w:color w:val="000000"/>
                <w:sz w:val="16"/>
                <w:szCs w:val="16"/>
              </w:rPr>
              <w:t>н</w:t>
            </w:r>
            <w:r w:rsidR="005F5983" w:rsidRPr="005F5983">
              <w:rPr>
                <w:rFonts w:ascii="Arial Narrow" w:hAnsi="Arial Narrow"/>
                <w:snapToGrid w:val="0"/>
                <w:color w:val="000000"/>
                <w:sz w:val="16"/>
                <w:szCs w:val="16"/>
              </w:rPr>
              <w:t xml:space="preserve">а дату заключения </w:t>
            </w:r>
            <w:r w:rsidR="00B062C8">
              <w:rPr>
                <w:rFonts w:ascii="Arial Narrow" w:hAnsi="Arial Narrow"/>
                <w:snapToGrid w:val="0"/>
                <w:color w:val="000000"/>
                <w:sz w:val="16"/>
                <w:szCs w:val="16"/>
              </w:rPr>
              <w:t>Договора (полиса) страхования</w:t>
            </w:r>
            <w:r w:rsidR="005F5983" w:rsidRPr="005F5983">
              <w:rPr>
                <w:rFonts w:ascii="Arial Narrow" w:hAnsi="Arial Narrow"/>
                <w:snapToGrid w:val="0"/>
                <w:color w:val="000000"/>
                <w:sz w:val="16"/>
                <w:szCs w:val="16"/>
              </w:rPr>
              <w:t>.</w:t>
            </w:r>
          </w:p>
          <w:p w14:paraId="12FCC415" w14:textId="77777777" w:rsidR="005F5983" w:rsidRPr="005F5983" w:rsidRDefault="00840BE2" w:rsidP="005F5983">
            <w:pPr>
              <w:tabs>
                <w:tab w:val="left" w:pos="0"/>
                <w:tab w:val="left" w:pos="397"/>
                <w:tab w:val="left" w:pos="566"/>
                <w:tab w:val="left" w:pos="800"/>
                <w:tab w:val="left" w:pos="1084"/>
              </w:tabs>
              <w:overflowPunct w:val="0"/>
              <w:autoSpaceDE w:val="0"/>
              <w:jc w:val="both"/>
              <w:textAlignment w:val="baseline"/>
              <w:rPr>
                <w:rFonts w:ascii="Arial Narrow" w:hAnsi="Arial Narrow"/>
                <w:snapToGrid w:val="0"/>
                <w:color w:val="000000"/>
                <w:sz w:val="16"/>
                <w:szCs w:val="16"/>
              </w:rPr>
            </w:pPr>
            <w:r>
              <w:rPr>
                <w:rFonts w:ascii="Arial Narrow" w:hAnsi="Arial Narrow"/>
                <w:snapToGrid w:val="0"/>
                <w:color w:val="000000"/>
                <w:sz w:val="16"/>
                <w:szCs w:val="16"/>
              </w:rPr>
              <w:t>6.4</w:t>
            </w:r>
            <w:r w:rsidR="005F5983" w:rsidRPr="005F5983">
              <w:rPr>
                <w:rFonts w:ascii="Arial Narrow" w:hAnsi="Arial Narrow"/>
                <w:snapToGrid w:val="0"/>
                <w:color w:val="000000"/>
                <w:sz w:val="16"/>
                <w:szCs w:val="16"/>
              </w:rPr>
              <w:t xml:space="preserve">. Событие, указанное в п. </w:t>
            </w:r>
            <w:r w:rsidR="00A8770E" w:rsidRPr="002114E4">
              <w:rPr>
                <w:rFonts w:ascii="Arial Narrow" w:hAnsi="Arial Narrow"/>
                <w:snapToGrid w:val="0"/>
                <w:color w:val="000000"/>
                <w:sz w:val="16"/>
                <w:szCs w:val="16"/>
              </w:rPr>
              <w:t>5</w:t>
            </w:r>
            <w:r w:rsidR="005F5983" w:rsidRPr="005F5983">
              <w:rPr>
                <w:rFonts w:ascii="Arial Narrow" w:hAnsi="Arial Narrow"/>
                <w:snapToGrid w:val="0"/>
                <w:color w:val="000000"/>
                <w:sz w:val="16"/>
                <w:szCs w:val="16"/>
              </w:rPr>
              <w:t xml:space="preserve">.2.2. </w:t>
            </w:r>
            <w:r w:rsidR="0040176F">
              <w:rPr>
                <w:rFonts w:ascii="Arial Narrow" w:hAnsi="Arial Narrow"/>
                <w:snapToGrid w:val="0"/>
                <w:color w:val="000000"/>
                <w:sz w:val="16"/>
                <w:szCs w:val="16"/>
              </w:rPr>
              <w:t>Оферты</w:t>
            </w:r>
            <w:r w:rsidR="005F5983" w:rsidRPr="005F5983">
              <w:rPr>
                <w:rFonts w:ascii="Arial Narrow" w:hAnsi="Arial Narrow"/>
                <w:snapToGrid w:val="0"/>
                <w:color w:val="000000"/>
                <w:sz w:val="16"/>
                <w:szCs w:val="16"/>
              </w:rPr>
              <w:t xml:space="preserve">, также не является </w:t>
            </w:r>
            <w:proofErr w:type="gramStart"/>
            <w:r w:rsidR="005F5983" w:rsidRPr="005F5983">
              <w:rPr>
                <w:rFonts w:ascii="Arial Narrow" w:hAnsi="Arial Narrow"/>
                <w:snapToGrid w:val="0"/>
                <w:color w:val="000000"/>
                <w:sz w:val="16"/>
                <w:szCs w:val="16"/>
              </w:rPr>
              <w:t>страховым случаем</w:t>
            </w:r>
            <w:proofErr w:type="gramEnd"/>
            <w:r w:rsidR="005F5983" w:rsidRPr="005F5983">
              <w:rPr>
                <w:rFonts w:ascii="Arial Narrow" w:hAnsi="Arial Narrow"/>
                <w:snapToGrid w:val="0"/>
                <w:color w:val="000000"/>
                <w:sz w:val="16"/>
                <w:szCs w:val="16"/>
              </w:rPr>
              <w:t xml:space="preserve"> и страховая выплата по нему не производится, если: </w:t>
            </w:r>
          </w:p>
          <w:p w14:paraId="05FB0FCE" w14:textId="77777777" w:rsidR="005F5983" w:rsidRPr="005F5983" w:rsidRDefault="005F5983" w:rsidP="005F5983">
            <w:pPr>
              <w:tabs>
                <w:tab w:val="left" w:pos="0"/>
                <w:tab w:val="left" w:pos="397"/>
                <w:tab w:val="left" w:pos="566"/>
                <w:tab w:val="left" w:pos="800"/>
                <w:tab w:val="left" w:pos="1084"/>
              </w:tabs>
              <w:overflowPunct w:val="0"/>
              <w:autoSpaceDE w:val="0"/>
              <w:jc w:val="both"/>
              <w:textAlignment w:val="baseline"/>
              <w:rPr>
                <w:rFonts w:ascii="Arial Narrow" w:hAnsi="Arial Narrow"/>
                <w:snapToGrid w:val="0"/>
                <w:color w:val="000000"/>
                <w:sz w:val="16"/>
                <w:szCs w:val="16"/>
              </w:rPr>
            </w:pPr>
            <w:r w:rsidRPr="005F5983">
              <w:rPr>
                <w:rFonts w:ascii="Arial Narrow" w:hAnsi="Arial Narrow"/>
                <w:snapToGrid w:val="0"/>
                <w:color w:val="000000"/>
                <w:sz w:val="16"/>
                <w:szCs w:val="16"/>
              </w:rPr>
              <w:t>а) оно является следствием наличия у Застрахованного</w:t>
            </w:r>
            <w:r w:rsidR="00B062C8">
              <w:rPr>
                <w:rFonts w:ascii="Arial Narrow" w:hAnsi="Arial Narrow"/>
                <w:snapToGrid w:val="0"/>
                <w:color w:val="000000"/>
                <w:sz w:val="16"/>
                <w:szCs w:val="16"/>
              </w:rPr>
              <w:t xml:space="preserve"> лица</w:t>
            </w:r>
            <w:r w:rsidRPr="005F5983">
              <w:rPr>
                <w:rFonts w:ascii="Arial Narrow" w:hAnsi="Arial Narrow"/>
                <w:snapToGrid w:val="0"/>
                <w:color w:val="000000"/>
                <w:sz w:val="16"/>
                <w:szCs w:val="16"/>
              </w:rPr>
              <w:t xml:space="preserve"> II (второй) / III (третьей) группы инвалидности на дату заключения Договора </w:t>
            </w:r>
            <w:r w:rsidR="00B062C8">
              <w:rPr>
                <w:rFonts w:ascii="Arial Narrow" w:hAnsi="Arial Narrow"/>
                <w:snapToGrid w:val="0"/>
                <w:color w:val="000000"/>
                <w:sz w:val="16"/>
                <w:szCs w:val="16"/>
              </w:rPr>
              <w:t xml:space="preserve">(полиса) </w:t>
            </w:r>
            <w:r w:rsidRPr="005F5983">
              <w:rPr>
                <w:rFonts w:ascii="Arial Narrow" w:hAnsi="Arial Narrow"/>
                <w:snapToGrid w:val="0"/>
                <w:color w:val="000000"/>
                <w:sz w:val="16"/>
                <w:szCs w:val="16"/>
              </w:rPr>
              <w:t>страхования (для случая установления Застрахованному</w:t>
            </w:r>
            <w:r w:rsidR="00B062C8">
              <w:rPr>
                <w:rFonts w:ascii="Arial Narrow" w:hAnsi="Arial Narrow"/>
                <w:snapToGrid w:val="0"/>
                <w:color w:val="000000"/>
                <w:sz w:val="16"/>
                <w:szCs w:val="16"/>
              </w:rPr>
              <w:t xml:space="preserve"> лицу</w:t>
            </w:r>
            <w:r w:rsidRPr="005F5983">
              <w:rPr>
                <w:rFonts w:ascii="Arial Narrow" w:hAnsi="Arial Narrow"/>
                <w:snapToGrid w:val="0"/>
                <w:color w:val="000000"/>
                <w:sz w:val="16"/>
                <w:szCs w:val="16"/>
              </w:rPr>
              <w:t xml:space="preserve"> I (первой) / II (второй) / любой группы инвалидности соответственно);</w:t>
            </w:r>
          </w:p>
          <w:p w14:paraId="0B9A11D4" w14:textId="77777777" w:rsidR="005F5983" w:rsidRPr="005F5983" w:rsidRDefault="005F5983" w:rsidP="005F5983">
            <w:pPr>
              <w:tabs>
                <w:tab w:val="left" w:pos="0"/>
                <w:tab w:val="left" w:pos="397"/>
                <w:tab w:val="left" w:pos="566"/>
                <w:tab w:val="left" w:pos="800"/>
                <w:tab w:val="left" w:pos="1084"/>
              </w:tabs>
              <w:overflowPunct w:val="0"/>
              <w:autoSpaceDE w:val="0"/>
              <w:jc w:val="both"/>
              <w:textAlignment w:val="baseline"/>
              <w:rPr>
                <w:rFonts w:ascii="Arial Narrow" w:hAnsi="Arial Narrow"/>
                <w:snapToGrid w:val="0"/>
                <w:color w:val="000000"/>
                <w:sz w:val="16"/>
                <w:szCs w:val="16"/>
              </w:rPr>
            </w:pPr>
            <w:r w:rsidRPr="005F5983">
              <w:rPr>
                <w:rFonts w:ascii="Arial Narrow" w:hAnsi="Arial Narrow"/>
                <w:snapToGrid w:val="0"/>
                <w:color w:val="000000"/>
                <w:sz w:val="16"/>
                <w:szCs w:val="16"/>
              </w:rPr>
              <w:t>б) на дату заключения Договора</w:t>
            </w:r>
            <w:r w:rsidR="00B062C8">
              <w:rPr>
                <w:rFonts w:ascii="Arial Narrow" w:hAnsi="Arial Narrow"/>
                <w:snapToGrid w:val="0"/>
                <w:color w:val="000000"/>
                <w:sz w:val="16"/>
                <w:szCs w:val="16"/>
              </w:rPr>
              <w:t xml:space="preserve"> (полиса)</w:t>
            </w:r>
            <w:r w:rsidRPr="005F5983">
              <w:rPr>
                <w:rFonts w:ascii="Arial Narrow" w:hAnsi="Arial Narrow"/>
                <w:snapToGrid w:val="0"/>
                <w:color w:val="000000"/>
                <w:sz w:val="16"/>
                <w:szCs w:val="16"/>
              </w:rPr>
              <w:t xml:space="preserve"> страхования существовали основания для установления I (первой), либо II (второй) группы инвалидности (в т. ч., но не исключительно, травма, направление на медико-социальную экспертизу).</w:t>
            </w:r>
          </w:p>
          <w:p w14:paraId="30AAAA23" w14:textId="77777777" w:rsidR="001413A8" w:rsidRPr="002114E4" w:rsidRDefault="00F1166A" w:rsidP="002114E4">
            <w:pPr>
              <w:autoSpaceDE w:val="0"/>
              <w:autoSpaceDN w:val="0"/>
              <w:adjustRightInd w:val="0"/>
              <w:jc w:val="both"/>
              <w:rPr>
                <w:rFonts w:ascii="Arial Narrow" w:hAnsi="Arial Narrow"/>
                <w:b/>
                <w:sz w:val="16"/>
                <w:szCs w:val="16"/>
              </w:rPr>
            </w:pPr>
            <w:r w:rsidRPr="002114E4">
              <w:rPr>
                <w:rFonts w:ascii="Arial Narrow" w:hAnsi="Arial Narrow"/>
                <w:b/>
                <w:sz w:val="16"/>
                <w:szCs w:val="16"/>
              </w:rPr>
              <w:t xml:space="preserve">Заключая Договор (полис) страхования на основании настоящей Оферты, Страхователь подтверждает, что он ознакомлен и согласен с условиями о том, </w:t>
            </w:r>
            <w:r w:rsidR="005F5983" w:rsidRPr="005F5983">
              <w:rPr>
                <w:rFonts w:ascii="Arial Narrow" w:hAnsi="Arial Narrow"/>
                <w:b/>
                <w:sz w:val="16"/>
                <w:szCs w:val="16"/>
              </w:rPr>
              <w:t>Застрахованное лицо</w:t>
            </w:r>
            <w:r w:rsidR="002A5F0F" w:rsidRPr="002114E4">
              <w:rPr>
                <w:rFonts w:ascii="Arial Narrow" w:hAnsi="Arial Narrow"/>
                <w:b/>
                <w:sz w:val="16"/>
                <w:szCs w:val="16"/>
              </w:rPr>
              <w:t xml:space="preserve"> </w:t>
            </w:r>
            <w:r w:rsidRPr="002114E4">
              <w:rPr>
                <w:rFonts w:ascii="Arial Narrow" w:hAnsi="Arial Narrow"/>
                <w:b/>
                <w:sz w:val="16"/>
                <w:szCs w:val="16"/>
              </w:rPr>
              <w:t>берет на себя обязательство</w:t>
            </w:r>
            <w:r w:rsidR="00DB34D9" w:rsidRPr="002114E4">
              <w:rPr>
                <w:rFonts w:ascii="Arial Narrow" w:hAnsi="Arial Narrow"/>
                <w:b/>
                <w:sz w:val="16"/>
                <w:szCs w:val="16"/>
              </w:rPr>
              <w:t xml:space="preserve"> (подтверждает обязательство Застрахованного лица)</w:t>
            </w:r>
            <w:r w:rsidRPr="002114E4">
              <w:rPr>
                <w:rFonts w:ascii="Arial Narrow" w:hAnsi="Arial Narrow"/>
                <w:b/>
                <w:sz w:val="16"/>
                <w:szCs w:val="16"/>
              </w:rPr>
              <w:t xml:space="preserve"> не совершать указанных в </w:t>
            </w:r>
            <w:r w:rsidR="009E61E4" w:rsidRPr="002114E4">
              <w:rPr>
                <w:rFonts w:ascii="Arial Narrow" w:hAnsi="Arial Narrow"/>
                <w:b/>
                <w:sz w:val="16"/>
                <w:szCs w:val="16"/>
              </w:rPr>
              <w:t xml:space="preserve">разделе 6 </w:t>
            </w:r>
            <w:r w:rsidRPr="002114E4">
              <w:rPr>
                <w:rFonts w:ascii="Arial Narrow" w:hAnsi="Arial Narrow"/>
                <w:b/>
                <w:sz w:val="16"/>
                <w:szCs w:val="16"/>
              </w:rPr>
              <w:t>Оферты действий (бездействий). Страхователь согласен с т</w:t>
            </w:r>
            <w:r w:rsidR="00A0733C" w:rsidRPr="002114E4">
              <w:rPr>
                <w:rFonts w:ascii="Arial Narrow" w:hAnsi="Arial Narrow"/>
                <w:b/>
                <w:sz w:val="16"/>
                <w:szCs w:val="16"/>
              </w:rPr>
              <w:t xml:space="preserve">ем, что в указанных в настоящем </w:t>
            </w:r>
            <w:r w:rsidR="009E61E4" w:rsidRPr="002114E4">
              <w:rPr>
                <w:rFonts w:ascii="Arial Narrow" w:hAnsi="Arial Narrow"/>
                <w:b/>
                <w:sz w:val="16"/>
                <w:szCs w:val="16"/>
              </w:rPr>
              <w:t xml:space="preserve">разделе </w:t>
            </w:r>
            <w:r w:rsidRPr="002114E4">
              <w:rPr>
                <w:rFonts w:ascii="Arial Narrow" w:hAnsi="Arial Narrow"/>
                <w:b/>
                <w:sz w:val="16"/>
                <w:szCs w:val="16"/>
              </w:rPr>
              <w:t xml:space="preserve">Оферты случаях Страховщик не несет обязательств по выплате страхового возмещения и не возмещает ущерб, указанный в настоящем </w:t>
            </w:r>
            <w:r w:rsidR="009E61E4" w:rsidRPr="002114E4">
              <w:rPr>
                <w:rFonts w:ascii="Arial Narrow" w:hAnsi="Arial Narrow"/>
                <w:b/>
                <w:sz w:val="16"/>
                <w:szCs w:val="16"/>
              </w:rPr>
              <w:t xml:space="preserve">разделе </w:t>
            </w:r>
            <w:r w:rsidRPr="002114E4">
              <w:rPr>
                <w:rFonts w:ascii="Arial Narrow" w:hAnsi="Arial Narrow"/>
                <w:b/>
                <w:sz w:val="16"/>
                <w:szCs w:val="16"/>
              </w:rPr>
              <w:t xml:space="preserve">Оферты. </w:t>
            </w:r>
          </w:p>
        </w:tc>
      </w:tr>
      <w:tr w:rsidR="00E04670" w:rsidRPr="00914FDA" w14:paraId="1BCD83FA" w14:textId="77777777" w:rsidTr="00C56D5B">
        <w:tc>
          <w:tcPr>
            <w:tcW w:w="1502"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C0E2807" w14:textId="77777777" w:rsidR="00E04670" w:rsidRPr="00914FDA" w:rsidRDefault="00E04670" w:rsidP="00526C67">
            <w:pPr>
              <w:rPr>
                <w:rFonts w:ascii="Arial Narrow" w:hAnsi="Arial Narrow"/>
                <w:bCs/>
                <w:iCs/>
                <w:sz w:val="16"/>
                <w:szCs w:val="16"/>
              </w:rPr>
            </w:pPr>
            <w:r w:rsidRPr="00914FDA">
              <w:rPr>
                <w:rFonts w:ascii="Arial Narrow" w:hAnsi="Arial Narrow"/>
                <w:bCs/>
                <w:iCs/>
                <w:sz w:val="16"/>
                <w:szCs w:val="16"/>
              </w:rPr>
              <w:lastRenderedPageBreak/>
              <w:t>7. Страховая сумма, страховая премия</w:t>
            </w:r>
          </w:p>
        </w:tc>
        <w:tc>
          <w:tcPr>
            <w:tcW w:w="87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2253A2" w14:textId="77777777" w:rsidR="00E04670" w:rsidRPr="00914FDA" w:rsidRDefault="00E04670" w:rsidP="00526C67">
            <w:pPr>
              <w:jc w:val="both"/>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7.1. Страховая сумма устанавливается в зависимости от выбранного Страхователем при оформлении Договора (полиса) страхования Пакета страхования и указывается в Договоре (полисе) страхования, но в любом случае не может превышать 450 000 (Четырёхсот пятидесяти тысяч) рублей по секции «КАСКО» и 400 000 (Четырехсот тысяч) рублей по секции «Личное страхование».</w:t>
            </w:r>
          </w:p>
          <w:p w14:paraId="5DEF4571" w14:textId="77777777" w:rsidR="00E04670" w:rsidRPr="00914FDA" w:rsidRDefault="00E04670" w:rsidP="00526C67">
            <w:pPr>
              <w:jc w:val="both"/>
              <w:rPr>
                <w:rFonts w:ascii="Arial Narrow" w:hAnsi="Arial Narrow"/>
                <w:sz w:val="16"/>
                <w:szCs w:val="16"/>
              </w:rPr>
            </w:pPr>
            <w:r w:rsidRPr="00914FDA">
              <w:rPr>
                <w:rFonts w:ascii="Arial Narrow" w:hAnsi="Arial Narrow"/>
                <w:sz w:val="16"/>
                <w:szCs w:val="16"/>
              </w:rPr>
              <w:t>Также страховая сумма по секции «КАСКО» не может превышать страховую</w:t>
            </w:r>
            <w:r w:rsidR="00845BD9" w:rsidRPr="00845BD9">
              <w:rPr>
                <w:rFonts w:ascii="Arial Narrow" w:hAnsi="Arial Narrow"/>
                <w:sz w:val="16"/>
                <w:szCs w:val="16"/>
              </w:rPr>
              <w:t xml:space="preserve"> (</w:t>
            </w:r>
            <w:r w:rsidR="00FF4E53">
              <w:rPr>
                <w:rFonts w:ascii="Arial Narrow" w:hAnsi="Arial Narrow"/>
                <w:sz w:val="16"/>
                <w:szCs w:val="16"/>
              </w:rPr>
              <w:t>действительную)</w:t>
            </w:r>
            <w:r w:rsidRPr="00914FDA">
              <w:rPr>
                <w:rFonts w:ascii="Arial Narrow" w:hAnsi="Arial Narrow"/>
                <w:sz w:val="16"/>
                <w:szCs w:val="16"/>
              </w:rPr>
              <w:t xml:space="preserve"> стоимость ТС на момент заключения Договора (полиса) страхования. Если страховая сумма по секции «КАСКО» была установлена в размере, превышающем страховую</w:t>
            </w:r>
            <w:r w:rsidR="00FF4E53">
              <w:rPr>
                <w:rFonts w:ascii="Arial Narrow" w:hAnsi="Arial Narrow"/>
                <w:sz w:val="16"/>
                <w:szCs w:val="16"/>
              </w:rPr>
              <w:t xml:space="preserve"> (действительную)</w:t>
            </w:r>
            <w:r w:rsidRPr="00914FDA">
              <w:rPr>
                <w:rFonts w:ascii="Arial Narrow" w:hAnsi="Arial Narrow"/>
                <w:sz w:val="16"/>
                <w:szCs w:val="16"/>
              </w:rPr>
              <w:t xml:space="preserve"> стоимость ТС, то Договор (полис) страхования в части такого превышения по секции «КАСКО» считается ничтожным, и Страховщик несет обязательство по выплате страхового возмещения в пределах размера ущерба, но не выше страховой </w:t>
            </w:r>
            <w:r w:rsidR="00FF4E53">
              <w:rPr>
                <w:rFonts w:ascii="Arial Narrow" w:hAnsi="Arial Narrow"/>
                <w:sz w:val="16"/>
                <w:szCs w:val="16"/>
              </w:rPr>
              <w:t xml:space="preserve">(действительной) </w:t>
            </w:r>
            <w:r w:rsidRPr="00914FDA">
              <w:rPr>
                <w:rFonts w:ascii="Arial Narrow" w:hAnsi="Arial Narrow"/>
                <w:sz w:val="16"/>
                <w:szCs w:val="16"/>
              </w:rPr>
              <w:t>стоимости</w:t>
            </w:r>
            <w:r w:rsidR="009E61E4">
              <w:rPr>
                <w:rFonts w:ascii="Arial Narrow" w:hAnsi="Arial Narrow"/>
                <w:sz w:val="16"/>
                <w:szCs w:val="16"/>
              </w:rPr>
              <w:t xml:space="preserve"> ТС</w:t>
            </w:r>
            <w:r w:rsidRPr="00914FDA">
              <w:rPr>
                <w:rFonts w:ascii="Arial Narrow" w:hAnsi="Arial Narrow"/>
                <w:sz w:val="16"/>
                <w:szCs w:val="16"/>
              </w:rPr>
              <w:t xml:space="preserve">. При этом часть страховой премии на сумму превышения страховой </w:t>
            </w:r>
            <w:r w:rsidR="00FF4E53">
              <w:rPr>
                <w:rFonts w:ascii="Arial Narrow" w:hAnsi="Arial Narrow"/>
                <w:sz w:val="16"/>
                <w:szCs w:val="16"/>
              </w:rPr>
              <w:t xml:space="preserve">(действительной) </w:t>
            </w:r>
            <w:r w:rsidRPr="00914FDA">
              <w:rPr>
                <w:rFonts w:ascii="Arial Narrow" w:hAnsi="Arial Narrow"/>
                <w:sz w:val="16"/>
                <w:szCs w:val="16"/>
              </w:rPr>
              <w:t xml:space="preserve">стоимости </w:t>
            </w:r>
            <w:r w:rsidR="009E61E4">
              <w:rPr>
                <w:rFonts w:ascii="Arial Narrow" w:hAnsi="Arial Narrow"/>
                <w:sz w:val="16"/>
                <w:szCs w:val="16"/>
              </w:rPr>
              <w:t xml:space="preserve">ТС </w:t>
            </w:r>
            <w:r w:rsidRPr="00914FDA">
              <w:rPr>
                <w:rFonts w:ascii="Arial Narrow" w:hAnsi="Arial Narrow"/>
                <w:sz w:val="16"/>
                <w:szCs w:val="16"/>
              </w:rPr>
              <w:t>не подлежит возврату. Если завышение страховой суммы явилось следствием обмана со стороны Страхователя, Страховщик вправе требовать признания Договора (полиса) страхования недействительным и возмещения Страхователем причиненных Страховщику убытков в размере, превышающем сумму полученной им от Страхователя страховой премии.</w:t>
            </w:r>
          </w:p>
          <w:p w14:paraId="3F47E6DA" w14:textId="77777777" w:rsidR="00E04670" w:rsidRPr="00914FDA" w:rsidRDefault="00E04670" w:rsidP="00526C67">
            <w:pPr>
              <w:jc w:val="both"/>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 xml:space="preserve">7.2. Страховая премия уплачивается Страхователем единовременно за весь срок </w:t>
            </w:r>
            <w:r w:rsidR="002114E4">
              <w:rPr>
                <w:rFonts w:ascii="Arial Narrow" w:hAnsi="Arial Narrow" w:cs="Arial Narrow"/>
                <w:snapToGrid w:val="0"/>
                <w:color w:val="000000"/>
                <w:sz w:val="16"/>
                <w:szCs w:val="16"/>
              </w:rPr>
              <w:t xml:space="preserve">действия </w:t>
            </w:r>
            <w:r w:rsidRPr="00914FDA">
              <w:rPr>
                <w:rFonts w:ascii="Arial Narrow" w:hAnsi="Arial Narrow" w:cs="Arial Narrow"/>
                <w:snapToGrid w:val="0"/>
                <w:color w:val="000000"/>
                <w:sz w:val="16"/>
                <w:szCs w:val="16"/>
              </w:rPr>
              <w:t>страхования.</w:t>
            </w:r>
          </w:p>
          <w:p w14:paraId="44701B20" w14:textId="77777777" w:rsidR="00E04670" w:rsidRPr="00914FDA" w:rsidRDefault="00E04670" w:rsidP="00526C67">
            <w:pPr>
              <w:jc w:val="both"/>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 xml:space="preserve">7.3. </w:t>
            </w:r>
            <w:r w:rsidRPr="00914FDA">
              <w:rPr>
                <w:rFonts w:ascii="Arial Narrow" w:eastAsia="Times New Roman" w:hAnsi="Arial Narrow" w:cs="Arial"/>
                <w:sz w:val="16"/>
                <w:szCs w:val="16"/>
                <w:lang w:eastAsia="ru-RU"/>
              </w:rPr>
              <w:t>Договор (полис) страхования может быть заключен по одному из следующих Пакетов страхования (по выбору Страхователя), включающих соответствующие страховые суммы / страховые премии</w:t>
            </w:r>
            <w:r w:rsidR="009E61E4">
              <w:rPr>
                <w:rFonts w:ascii="Arial Narrow" w:eastAsia="Times New Roman" w:hAnsi="Arial Narrow" w:cs="Arial"/>
                <w:sz w:val="16"/>
                <w:szCs w:val="16"/>
                <w:lang w:eastAsia="ru-RU"/>
              </w:rPr>
              <w:t>:</w:t>
            </w:r>
          </w:p>
        </w:tc>
      </w:tr>
      <w:tr w:rsidR="00E04670" w:rsidRPr="00914FDA" w14:paraId="04E84741" w14:textId="77777777" w:rsidTr="00CC4EE5">
        <w:tc>
          <w:tcPr>
            <w:tcW w:w="1502" w:type="dxa"/>
            <w:vMerge/>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64CD022" w14:textId="77777777" w:rsidR="00E04670" w:rsidRPr="00914FDA" w:rsidRDefault="00E04670" w:rsidP="00526C67">
            <w:pPr>
              <w:rPr>
                <w:rFonts w:ascii="Arial Narrow" w:hAnsi="Arial Narrow"/>
                <w:bCs/>
                <w:iCs/>
                <w:sz w:val="16"/>
                <w:szCs w:val="16"/>
              </w:rPr>
            </w:pPr>
          </w:p>
        </w:tc>
        <w:tc>
          <w:tcPr>
            <w:tcW w:w="27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D978AD" w14:textId="77777777" w:rsidR="00E04670" w:rsidRPr="00914FDA" w:rsidRDefault="00E04670" w:rsidP="00526C67">
            <w:pPr>
              <w:jc w:val="both"/>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Пакет страхования</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F753E6" w14:textId="77777777" w:rsidR="00E04670" w:rsidRPr="00914FDA" w:rsidRDefault="002A5F0F" w:rsidP="00526C67">
            <w:pPr>
              <w:jc w:val="center"/>
              <w:rPr>
                <w:rFonts w:ascii="Arial Narrow" w:hAnsi="Arial Narrow" w:cs="Arial Narrow"/>
                <w:snapToGrid w:val="0"/>
                <w:color w:val="000000"/>
                <w:sz w:val="16"/>
                <w:szCs w:val="16"/>
              </w:rPr>
            </w:pPr>
            <w:r>
              <w:rPr>
                <w:rFonts w:ascii="Arial Narrow" w:hAnsi="Arial Narrow" w:cs="Arial Narrow"/>
                <w:snapToGrid w:val="0"/>
                <w:color w:val="000000"/>
                <w:sz w:val="16"/>
                <w:szCs w:val="16"/>
              </w:rPr>
              <w:t>Стандарт</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5A6A3B" w14:textId="77777777" w:rsidR="00E04670" w:rsidRPr="00914FDA" w:rsidRDefault="002A5F0F" w:rsidP="00526C67">
            <w:pPr>
              <w:jc w:val="center"/>
              <w:rPr>
                <w:rFonts w:ascii="Arial Narrow" w:hAnsi="Arial Narrow" w:cs="Arial Narrow"/>
                <w:snapToGrid w:val="0"/>
                <w:color w:val="000000"/>
                <w:sz w:val="16"/>
                <w:szCs w:val="16"/>
              </w:rPr>
            </w:pPr>
            <w:r>
              <w:rPr>
                <w:rFonts w:ascii="Arial Narrow" w:hAnsi="Arial Narrow" w:cs="Arial Narrow"/>
                <w:snapToGrid w:val="0"/>
                <w:color w:val="000000"/>
                <w:sz w:val="16"/>
                <w:szCs w:val="16"/>
              </w:rPr>
              <w:t>Комфорт</w:t>
            </w: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AA44CE" w14:textId="77777777" w:rsidR="00E04670" w:rsidRPr="00914FDA" w:rsidRDefault="002A5F0F" w:rsidP="00526C67">
            <w:pPr>
              <w:jc w:val="center"/>
              <w:rPr>
                <w:rFonts w:ascii="Arial Narrow" w:hAnsi="Arial Narrow" w:cs="Arial Narrow"/>
                <w:snapToGrid w:val="0"/>
                <w:color w:val="000000"/>
                <w:sz w:val="16"/>
                <w:szCs w:val="16"/>
              </w:rPr>
            </w:pPr>
            <w:r>
              <w:rPr>
                <w:rFonts w:ascii="Arial Narrow" w:hAnsi="Arial Narrow" w:cs="Arial Narrow"/>
                <w:snapToGrid w:val="0"/>
                <w:color w:val="000000"/>
                <w:sz w:val="16"/>
                <w:szCs w:val="16"/>
              </w:rPr>
              <w:t>Премиум</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1E77D7" w14:textId="77777777" w:rsidR="00E04670" w:rsidRPr="002A5F0F" w:rsidRDefault="002A5F0F" w:rsidP="00526C67">
            <w:pPr>
              <w:jc w:val="center"/>
              <w:rPr>
                <w:rFonts w:ascii="Arial Narrow" w:hAnsi="Arial Narrow" w:cs="Arial Narrow"/>
                <w:snapToGrid w:val="0"/>
                <w:color w:val="000000"/>
                <w:sz w:val="16"/>
                <w:szCs w:val="16"/>
              </w:rPr>
            </w:pPr>
            <w:r>
              <w:rPr>
                <w:rFonts w:ascii="Arial Narrow" w:hAnsi="Arial Narrow" w:cs="Arial Narrow"/>
                <w:snapToGrid w:val="0"/>
                <w:color w:val="000000"/>
                <w:sz w:val="16"/>
                <w:szCs w:val="16"/>
                <w:lang w:val="en-US"/>
              </w:rPr>
              <w:t>VIP</w:t>
            </w:r>
          </w:p>
        </w:tc>
      </w:tr>
      <w:tr w:rsidR="00E04670" w:rsidRPr="00914FDA" w14:paraId="6315D51A" w14:textId="77777777" w:rsidTr="00CC4EE5">
        <w:tc>
          <w:tcPr>
            <w:tcW w:w="1502" w:type="dxa"/>
            <w:vMerge/>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5E023B6A" w14:textId="77777777" w:rsidR="00E04670" w:rsidRPr="00914FDA" w:rsidRDefault="00E04670" w:rsidP="00526C67">
            <w:pPr>
              <w:rPr>
                <w:rFonts w:ascii="Arial Narrow" w:hAnsi="Arial Narrow"/>
                <w:bCs/>
                <w:iCs/>
                <w:sz w:val="16"/>
                <w:szCs w:val="16"/>
              </w:rPr>
            </w:pPr>
          </w:p>
        </w:tc>
        <w:tc>
          <w:tcPr>
            <w:tcW w:w="27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AE3132" w14:textId="77777777" w:rsidR="00E04670" w:rsidRPr="00914FDA" w:rsidRDefault="00E04670" w:rsidP="00526C67">
            <w:pPr>
              <w:jc w:val="both"/>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Страховая сумма по секции «КАСКО», руб.</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1FCEB" w14:textId="77777777" w:rsidR="00E04670" w:rsidRPr="00914FDA" w:rsidRDefault="00E04670" w:rsidP="00526C67">
            <w:pPr>
              <w:jc w:val="center"/>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420 000</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708E39" w14:textId="77777777" w:rsidR="00E04670" w:rsidRPr="00914FDA" w:rsidRDefault="00E04670" w:rsidP="00526C67">
            <w:pPr>
              <w:jc w:val="center"/>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420 000</w:t>
            </w: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0D0C28" w14:textId="77777777" w:rsidR="00E04670" w:rsidRPr="00914FDA" w:rsidRDefault="00E04670" w:rsidP="00526C67">
            <w:pPr>
              <w:jc w:val="center"/>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420 000</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982024" w14:textId="77777777" w:rsidR="00E04670" w:rsidRPr="00914FDA" w:rsidRDefault="00E04670" w:rsidP="00526C67">
            <w:pPr>
              <w:jc w:val="center"/>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450 000</w:t>
            </w:r>
          </w:p>
        </w:tc>
      </w:tr>
      <w:tr w:rsidR="00E04670" w:rsidRPr="00914FDA" w14:paraId="6A007EC1" w14:textId="77777777" w:rsidTr="00CC4EE5">
        <w:tc>
          <w:tcPr>
            <w:tcW w:w="1502" w:type="dxa"/>
            <w:vMerge/>
            <w:tcBorders>
              <w:left w:val="single" w:sz="4" w:space="0" w:color="BFBFBF" w:themeColor="background1" w:themeShade="BF"/>
              <w:right w:val="single" w:sz="4" w:space="0" w:color="BFBFBF" w:themeColor="background1" w:themeShade="BF"/>
            </w:tcBorders>
          </w:tcPr>
          <w:p w14:paraId="579D1FFC" w14:textId="77777777" w:rsidR="00E04670" w:rsidRPr="00914FDA" w:rsidRDefault="00E04670" w:rsidP="00526C67">
            <w:pPr>
              <w:rPr>
                <w:rFonts w:ascii="Arial Narrow" w:hAnsi="Arial Narrow"/>
                <w:bCs/>
                <w:iCs/>
                <w:sz w:val="16"/>
                <w:szCs w:val="16"/>
              </w:rPr>
            </w:pPr>
          </w:p>
        </w:tc>
        <w:tc>
          <w:tcPr>
            <w:tcW w:w="27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E0E2B5" w14:textId="77777777" w:rsidR="00E04670" w:rsidRPr="00914FDA" w:rsidRDefault="00E04670" w:rsidP="00526C67">
            <w:pPr>
              <w:jc w:val="both"/>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Страховая сумма по секции «Личное страхование», руб.</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6623A0" w14:textId="77777777" w:rsidR="00E04670" w:rsidRPr="00914FDA" w:rsidRDefault="00E04670" w:rsidP="00526C67">
            <w:pPr>
              <w:jc w:val="center"/>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400 000</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71A437" w14:textId="77777777" w:rsidR="00E04670" w:rsidRPr="00914FDA" w:rsidRDefault="00E04670" w:rsidP="00526C67">
            <w:pPr>
              <w:jc w:val="center"/>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400 000</w:t>
            </w: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B5ABD2" w14:textId="77777777" w:rsidR="00E04670" w:rsidRPr="00914FDA" w:rsidRDefault="00E04670" w:rsidP="00526C67">
            <w:pPr>
              <w:jc w:val="center"/>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400 000</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8D68F6" w14:textId="77777777" w:rsidR="00E04670" w:rsidRPr="00914FDA" w:rsidRDefault="00E04670" w:rsidP="00526C67">
            <w:pPr>
              <w:jc w:val="center"/>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400 000</w:t>
            </w:r>
          </w:p>
        </w:tc>
      </w:tr>
      <w:tr w:rsidR="00E04670" w:rsidRPr="00914FDA" w14:paraId="085DEA38" w14:textId="77777777" w:rsidTr="00CC4EE5">
        <w:tc>
          <w:tcPr>
            <w:tcW w:w="1502"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00BA6B4" w14:textId="77777777" w:rsidR="00E04670" w:rsidRPr="00914FDA" w:rsidRDefault="00E04670" w:rsidP="00526C67">
            <w:pPr>
              <w:rPr>
                <w:rFonts w:ascii="Arial Narrow" w:hAnsi="Arial Narrow"/>
                <w:bCs/>
                <w:iCs/>
                <w:sz w:val="16"/>
                <w:szCs w:val="16"/>
              </w:rPr>
            </w:pPr>
          </w:p>
        </w:tc>
        <w:tc>
          <w:tcPr>
            <w:tcW w:w="27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71325" w14:textId="77777777" w:rsidR="00E04670" w:rsidRPr="00914FDA" w:rsidRDefault="00E04670" w:rsidP="00526C67">
            <w:pPr>
              <w:jc w:val="both"/>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Страховая премия, руб.</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763E6C" w14:textId="77777777" w:rsidR="00E04670" w:rsidRPr="00914FDA" w:rsidRDefault="00DE0731" w:rsidP="00526C67">
            <w:pPr>
              <w:jc w:val="center"/>
              <w:rPr>
                <w:rFonts w:ascii="Arial Narrow" w:hAnsi="Arial Narrow" w:cs="Arial Narrow"/>
                <w:snapToGrid w:val="0"/>
                <w:color w:val="000000"/>
                <w:sz w:val="16"/>
                <w:szCs w:val="16"/>
              </w:rPr>
            </w:pPr>
            <w:r>
              <w:rPr>
                <w:rFonts w:ascii="Arial Narrow" w:hAnsi="Arial Narrow" w:cs="Arial Narrow"/>
                <w:snapToGrid w:val="0"/>
                <w:color w:val="000000"/>
                <w:sz w:val="16"/>
                <w:szCs w:val="16"/>
                <w:lang w:val="en-US"/>
              </w:rPr>
              <w:t>1</w:t>
            </w:r>
            <w:r w:rsidR="00E04670" w:rsidRPr="00914FDA">
              <w:rPr>
                <w:rFonts w:ascii="Arial Narrow" w:hAnsi="Arial Narrow" w:cs="Arial Narrow"/>
                <w:snapToGrid w:val="0"/>
                <w:color w:val="000000"/>
                <w:sz w:val="16"/>
                <w:szCs w:val="16"/>
              </w:rPr>
              <w:t>5 000</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456FC1" w14:textId="77777777" w:rsidR="00E04670" w:rsidRPr="00DE0731" w:rsidRDefault="00DE0731" w:rsidP="00526C67">
            <w:pPr>
              <w:jc w:val="center"/>
              <w:rPr>
                <w:rFonts w:ascii="Arial Narrow" w:hAnsi="Arial Narrow" w:cs="Arial Narrow"/>
                <w:snapToGrid w:val="0"/>
                <w:color w:val="000000"/>
                <w:sz w:val="16"/>
                <w:szCs w:val="16"/>
                <w:lang w:val="en-US"/>
              </w:rPr>
            </w:pPr>
            <w:r>
              <w:rPr>
                <w:rFonts w:ascii="Arial Narrow" w:hAnsi="Arial Narrow" w:cs="Arial Narrow"/>
                <w:snapToGrid w:val="0"/>
                <w:color w:val="000000"/>
                <w:sz w:val="16"/>
                <w:szCs w:val="16"/>
                <w:lang w:val="en-US"/>
              </w:rPr>
              <w:t>28 333</w:t>
            </w: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D13A3" w14:textId="77777777" w:rsidR="00E04670" w:rsidRPr="00914FDA" w:rsidRDefault="00DE0731" w:rsidP="00526C67">
            <w:pPr>
              <w:jc w:val="center"/>
              <w:rPr>
                <w:rFonts w:ascii="Arial Narrow" w:hAnsi="Arial Narrow" w:cs="Arial Narrow"/>
                <w:snapToGrid w:val="0"/>
                <w:color w:val="000000"/>
                <w:sz w:val="16"/>
                <w:szCs w:val="16"/>
              </w:rPr>
            </w:pPr>
            <w:r>
              <w:rPr>
                <w:rFonts w:ascii="Arial Narrow" w:hAnsi="Arial Narrow" w:cs="Arial Narrow"/>
                <w:snapToGrid w:val="0"/>
                <w:color w:val="000000"/>
                <w:sz w:val="16"/>
                <w:szCs w:val="16"/>
                <w:lang w:val="en-US"/>
              </w:rPr>
              <w:t>5</w:t>
            </w:r>
            <w:r w:rsidR="00E04670" w:rsidRPr="00914FDA">
              <w:rPr>
                <w:rFonts w:ascii="Arial Narrow" w:hAnsi="Arial Narrow" w:cs="Arial Narrow"/>
                <w:snapToGrid w:val="0"/>
                <w:color w:val="000000"/>
                <w:sz w:val="16"/>
                <w:szCs w:val="16"/>
              </w:rPr>
              <w:t>0 000</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47037E" w14:textId="77777777" w:rsidR="00E04670" w:rsidRPr="00914FDA" w:rsidRDefault="00E04670" w:rsidP="00526C67">
            <w:pPr>
              <w:jc w:val="center"/>
              <w:rPr>
                <w:rFonts w:ascii="Arial Narrow" w:hAnsi="Arial Narrow" w:cs="Arial Narrow"/>
                <w:snapToGrid w:val="0"/>
                <w:color w:val="000000"/>
                <w:sz w:val="16"/>
                <w:szCs w:val="16"/>
              </w:rPr>
            </w:pPr>
            <w:r w:rsidRPr="00914FDA">
              <w:rPr>
                <w:rFonts w:ascii="Arial Narrow" w:hAnsi="Arial Narrow" w:cs="Arial Narrow"/>
                <w:snapToGrid w:val="0"/>
                <w:color w:val="000000"/>
                <w:sz w:val="16"/>
                <w:szCs w:val="16"/>
              </w:rPr>
              <w:t>122 000</w:t>
            </w:r>
          </w:p>
        </w:tc>
      </w:tr>
      <w:tr w:rsidR="00BF578B" w:rsidRPr="00914FDA" w14:paraId="36B36D1C" w14:textId="77777777" w:rsidTr="00C56D5B">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EF19F9" w14:textId="77777777" w:rsidR="00BF578B" w:rsidRPr="00914FDA" w:rsidRDefault="00CF1AAF" w:rsidP="00526C67">
            <w:pPr>
              <w:rPr>
                <w:rFonts w:ascii="Arial Narrow" w:hAnsi="Arial Narrow"/>
                <w:bCs/>
                <w:iCs/>
                <w:sz w:val="16"/>
                <w:szCs w:val="16"/>
              </w:rPr>
            </w:pPr>
            <w:r w:rsidRPr="00914FDA">
              <w:rPr>
                <w:rFonts w:ascii="Arial Narrow" w:hAnsi="Arial Narrow"/>
                <w:bCs/>
                <w:iCs/>
                <w:sz w:val="16"/>
                <w:szCs w:val="16"/>
              </w:rPr>
              <w:t>8</w:t>
            </w:r>
            <w:r w:rsidR="00BF578B" w:rsidRPr="00914FDA">
              <w:rPr>
                <w:rFonts w:ascii="Arial Narrow" w:hAnsi="Arial Narrow"/>
                <w:bCs/>
                <w:iCs/>
                <w:sz w:val="16"/>
                <w:szCs w:val="16"/>
              </w:rPr>
              <w:t xml:space="preserve">. </w:t>
            </w:r>
            <w:r w:rsidR="00DD0A22" w:rsidRPr="00914FDA">
              <w:rPr>
                <w:rFonts w:ascii="Arial Narrow" w:hAnsi="Arial Narrow"/>
                <w:bCs/>
                <w:iCs/>
                <w:sz w:val="16"/>
                <w:szCs w:val="16"/>
              </w:rPr>
              <w:t>Время и территория страхования</w:t>
            </w:r>
          </w:p>
        </w:tc>
        <w:tc>
          <w:tcPr>
            <w:tcW w:w="87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C41EB5" w14:textId="77777777" w:rsidR="001517CE" w:rsidRDefault="00DD0A22" w:rsidP="001517CE">
            <w:pPr>
              <w:pStyle w:val="Default"/>
              <w:jc w:val="both"/>
              <w:rPr>
                <w:rFonts w:ascii="Arial Narrow" w:eastAsia="Arial Unicode MS" w:hAnsi="Arial Narrow"/>
                <w:color w:val="auto"/>
                <w:sz w:val="16"/>
                <w:szCs w:val="16"/>
              </w:rPr>
            </w:pPr>
            <w:r w:rsidRPr="00914FDA">
              <w:rPr>
                <w:rFonts w:ascii="Arial Narrow" w:hAnsi="Arial Narrow" w:cs="Arial Narrow"/>
                <w:snapToGrid w:val="0"/>
                <w:sz w:val="16"/>
                <w:szCs w:val="16"/>
              </w:rPr>
              <w:t xml:space="preserve">Договор (полис) страхования действует в любое время суток на всей территории РФ, </w:t>
            </w:r>
            <w:r w:rsidR="001517CE" w:rsidRPr="00F340B4">
              <w:rPr>
                <w:rFonts w:ascii="Arial Narrow" w:eastAsia="Arial Unicode MS" w:hAnsi="Arial Narrow"/>
                <w:color w:val="auto"/>
                <w:sz w:val="16"/>
                <w:szCs w:val="16"/>
              </w:rPr>
              <w:t xml:space="preserve">за исключением Республики Адыгея, Республики Калмыкия, Республики Крым, города Севастополя, Донецкой Народной Республики, Луганской Народной Республики, Запорожской области, Херсонской области, Северо-Кавказского Федерального округа, а также за исключением территорий, на которых объявлено чрезвычайное положение или проводятся военные действия, а также маневры или иные военные мероприятия, </w:t>
            </w:r>
            <w:r w:rsidR="001517CE">
              <w:rPr>
                <w:rFonts w:ascii="Arial Narrow" w:eastAsia="Arial Unicode MS" w:hAnsi="Arial Narrow"/>
                <w:color w:val="auto"/>
                <w:sz w:val="16"/>
                <w:szCs w:val="16"/>
              </w:rPr>
              <w:t xml:space="preserve">проходят </w:t>
            </w:r>
            <w:r w:rsidR="001517CE" w:rsidRPr="00F340B4">
              <w:rPr>
                <w:rFonts w:ascii="Arial Narrow" w:eastAsia="Arial Unicode MS" w:hAnsi="Arial Narrow"/>
                <w:color w:val="auto"/>
                <w:sz w:val="16"/>
                <w:szCs w:val="16"/>
              </w:rPr>
              <w:t>гражданские войны, народные волнения всякого рода или забастовки.</w:t>
            </w:r>
          </w:p>
          <w:p w14:paraId="4EDAB08A" w14:textId="77777777" w:rsidR="0015577A" w:rsidRPr="00914FDA" w:rsidRDefault="00DD0A22" w:rsidP="00526C67">
            <w:pPr>
              <w:jc w:val="both"/>
              <w:rPr>
                <w:rFonts w:ascii="Arial Narrow" w:hAnsi="Arial Narrow" w:cs="Arial Narrow"/>
                <w:sz w:val="16"/>
                <w:szCs w:val="16"/>
              </w:rPr>
            </w:pPr>
            <w:r w:rsidRPr="00914FDA">
              <w:rPr>
                <w:rFonts w:ascii="Arial Narrow" w:hAnsi="Arial Narrow" w:cs="Arial Narrow"/>
                <w:snapToGrid w:val="0"/>
                <w:color w:val="000000"/>
                <w:sz w:val="16"/>
                <w:szCs w:val="16"/>
              </w:rPr>
              <w:t xml:space="preserve">Действие Договора (полиса) страхования (страховая защита) не распространяется на период нахождения </w:t>
            </w:r>
            <w:r w:rsidR="00850A5E" w:rsidRPr="00914FDA">
              <w:rPr>
                <w:rFonts w:ascii="Arial Narrow" w:hAnsi="Arial Narrow" w:cs="Arial Narrow"/>
                <w:snapToGrid w:val="0"/>
                <w:color w:val="000000"/>
                <w:sz w:val="16"/>
                <w:szCs w:val="16"/>
              </w:rPr>
              <w:t>Застрахованного лица</w:t>
            </w:r>
            <w:r w:rsidRPr="00914FDA">
              <w:rPr>
                <w:rFonts w:ascii="Arial Narrow" w:hAnsi="Arial Narrow" w:cs="Arial Narrow"/>
                <w:snapToGrid w:val="0"/>
                <w:color w:val="000000"/>
                <w:sz w:val="16"/>
                <w:szCs w:val="16"/>
              </w:rPr>
              <w:t xml:space="preserve"> в состоянии алкогольного, наркотического, токсического опьянения.</w:t>
            </w:r>
          </w:p>
        </w:tc>
      </w:tr>
      <w:tr w:rsidR="00BF578B" w:rsidRPr="00914FDA" w14:paraId="7B11353E" w14:textId="77777777" w:rsidTr="00C56D5B">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6D8FE2" w14:textId="77777777" w:rsidR="00BF578B" w:rsidRPr="00914FDA" w:rsidRDefault="00CF1AAF" w:rsidP="00526C67">
            <w:pPr>
              <w:rPr>
                <w:rFonts w:ascii="Arial Narrow" w:hAnsi="Arial Narrow"/>
                <w:bCs/>
                <w:iCs/>
                <w:sz w:val="16"/>
                <w:szCs w:val="16"/>
              </w:rPr>
            </w:pPr>
            <w:r w:rsidRPr="00914FDA">
              <w:rPr>
                <w:rFonts w:ascii="Arial Narrow" w:hAnsi="Arial Narrow"/>
                <w:bCs/>
                <w:iCs/>
                <w:sz w:val="16"/>
                <w:szCs w:val="16"/>
              </w:rPr>
              <w:t>9</w:t>
            </w:r>
            <w:r w:rsidR="00BF578B" w:rsidRPr="00914FDA">
              <w:rPr>
                <w:rFonts w:ascii="Arial Narrow" w:hAnsi="Arial Narrow"/>
                <w:bCs/>
                <w:iCs/>
                <w:sz w:val="16"/>
                <w:szCs w:val="16"/>
              </w:rPr>
              <w:t xml:space="preserve">. </w:t>
            </w:r>
            <w:r w:rsidR="00DD0A22" w:rsidRPr="00914FDA">
              <w:rPr>
                <w:rFonts w:ascii="Arial Narrow" w:hAnsi="Arial Narrow"/>
                <w:bCs/>
                <w:iCs/>
                <w:sz w:val="16"/>
                <w:szCs w:val="16"/>
              </w:rPr>
              <w:t>Страховые выплаты</w:t>
            </w:r>
          </w:p>
        </w:tc>
        <w:tc>
          <w:tcPr>
            <w:tcW w:w="87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359A3C" w14:textId="77777777" w:rsidR="00950D73" w:rsidRPr="00914FDA" w:rsidRDefault="00D84B0C" w:rsidP="00526C67">
            <w:pPr>
              <w:jc w:val="both"/>
              <w:rPr>
                <w:rFonts w:ascii="Arial Narrow" w:hAnsi="Arial Narrow"/>
                <w:sz w:val="16"/>
                <w:szCs w:val="16"/>
              </w:rPr>
            </w:pPr>
            <w:r w:rsidRPr="00914FDA">
              <w:rPr>
                <w:rFonts w:ascii="Arial Narrow" w:hAnsi="Arial Narrow"/>
                <w:sz w:val="16"/>
                <w:szCs w:val="16"/>
              </w:rPr>
              <w:t xml:space="preserve">9.1. При наступлении страхового случая страховое возмещение осуществляется Страховщиком в денежной форме </w:t>
            </w:r>
            <w:r w:rsidR="0010259A" w:rsidRPr="00914FDA">
              <w:rPr>
                <w:rFonts w:ascii="Arial Narrow" w:hAnsi="Arial Narrow"/>
                <w:sz w:val="16"/>
                <w:szCs w:val="16"/>
              </w:rPr>
              <w:t>в пределах страховой суммы и лимитов возмещения</w:t>
            </w:r>
            <w:r w:rsidR="00C34B6F">
              <w:rPr>
                <w:rFonts w:ascii="Arial Narrow" w:hAnsi="Arial Narrow"/>
                <w:sz w:val="16"/>
                <w:szCs w:val="16"/>
              </w:rPr>
              <w:t>,</w:t>
            </w:r>
            <w:r w:rsidR="003B65A4" w:rsidRPr="00914FDA">
              <w:rPr>
                <w:rFonts w:ascii="Arial Narrow" w:hAnsi="Arial Narrow"/>
                <w:sz w:val="16"/>
                <w:szCs w:val="16"/>
              </w:rPr>
              <w:t xml:space="preserve"> </w:t>
            </w:r>
            <w:proofErr w:type="gramStart"/>
            <w:r w:rsidR="003B65A4" w:rsidRPr="00914FDA">
              <w:rPr>
                <w:rFonts w:ascii="Arial Narrow" w:hAnsi="Arial Narrow"/>
                <w:sz w:val="16"/>
                <w:szCs w:val="16"/>
              </w:rPr>
              <w:t>согласно</w:t>
            </w:r>
            <w:r w:rsidR="006F5D9B" w:rsidRPr="00914FDA">
              <w:rPr>
                <w:rFonts w:ascii="Arial Narrow" w:hAnsi="Arial Narrow"/>
                <w:sz w:val="16"/>
                <w:szCs w:val="16"/>
              </w:rPr>
              <w:t xml:space="preserve"> </w:t>
            </w:r>
            <w:r w:rsidR="00DE5AFD" w:rsidRPr="00914FDA">
              <w:rPr>
                <w:rFonts w:ascii="Arial Narrow" w:hAnsi="Arial Narrow"/>
                <w:sz w:val="16"/>
                <w:szCs w:val="16"/>
              </w:rPr>
              <w:t xml:space="preserve">настоящего </w:t>
            </w:r>
            <w:r w:rsidR="009E61E4">
              <w:rPr>
                <w:rFonts w:ascii="Arial Narrow" w:hAnsi="Arial Narrow"/>
                <w:sz w:val="16"/>
                <w:szCs w:val="16"/>
              </w:rPr>
              <w:t>раздела</w:t>
            </w:r>
            <w:proofErr w:type="gramEnd"/>
            <w:r w:rsidR="003F7AA9" w:rsidRPr="00914FDA">
              <w:rPr>
                <w:rFonts w:ascii="Arial Narrow" w:hAnsi="Arial Narrow"/>
                <w:sz w:val="16"/>
                <w:szCs w:val="16"/>
              </w:rPr>
              <w:t xml:space="preserve"> Оферты</w:t>
            </w:r>
            <w:r w:rsidR="006F5D9B" w:rsidRPr="00914FDA">
              <w:rPr>
                <w:rFonts w:ascii="Arial Narrow" w:hAnsi="Arial Narrow"/>
                <w:sz w:val="16"/>
                <w:szCs w:val="16"/>
              </w:rPr>
              <w:t xml:space="preserve"> в отношении ТС</w:t>
            </w:r>
            <w:r w:rsidR="00DE5AFD" w:rsidRPr="00914FDA">
              <w:rPr>
                <w:rFonts w:ascii="Arial Narrow" w:hAnsi="Arial Narrow"/>
                <w:sz w:val="16"/>
                <w:szCs w:val="16"/>
              </w:rPr>
              <w:t xml:space="preserve">/Застрахованного лица </w:t>
            </w:r>
            <w:r w:rsidR="006F5D9B" w:rsidRPr="00914FDA">
              <w:rPr>
                <w:rFonts w:ascii="Arial Narrow" w:hAnsi="Arial Narrow"/>
                <w:sz w:val="16"/>
                <w:szCs w:val="16"/>
              </w:rPr>
              <w:t>в размере</w:t>
            </w:r>
            <w:r w:rsidRPr="00914FDA">
              <w:rPr>
                <w:rFonts w:ascii="Arial Narrow" w:hAnsi="Arial Narrow"/>
                <w:sz w:val="16"/>
                <w:szCs w:val="16"/>
              </w:rPr>
              <w:t>:</w:t>
            </w:r>
          </w:p>
          <w:p w14:paraId="4D6AAE10" w14:textId="77777777" w:rsidR="006F5D9B" w:rsidRPr="00914FDA" w:rsidRDefault="00307DAF" w:rsidP="00526C67">
            <w:pPr>
              <w:jc w:val="both"/>
              <w:rPr>
                <w:rFonts w:ascii="Arial Narrow" w:hAnsi="Arial Narrow"/>
                <w:b/>
                <w:sz w:val="16"/>
                <w:szCs w:val="16"/>
              </w:rPr>
            </w:pPr>
            <w:r w:rsidRPr="00914FDA">
              <w:rPr>
                <w:rFonts w:ascii="Arial Narrow" w:hAnsi="Arial Narrow"/>
                <w:b/>
                <w:sz w:val="16"/>
                <w:szCs w:val="16"/>
              </w:rPr>
              <w:t>9.1.1.</w:t>
            </w:r>
            <w:r w:rsidR="00DE5AFD" w:rsidRPr="00914FDA">
              <w:rPr>
                <w:rFonts w:ascii="Arial Narrow" w:hAnsi="Arial Narrow"/>
                <w:b/>
                <w:sz w:val="16"/>
                <w:szCs w:val="16"/>
              </w:rPr>
              <w:t xml:space="preserve"> </w:t>
            </w:r>
            <w:r w:rsidR="006F5D9B" w:rsidRPr="00914FDA">
              <w:rPr>
                <w:rFonts w:ascii="Arial Narrow" w:hAnsi="Arial Narrow"/>
                <w:b/>
                <w:sz w:val="16"/>
                <w:szCs w:val="16"/>
              </w:rPr>
              <w:t xml:space="preserve">По секции </w:t>
            </w:r>
            <w:r w:rsidR="00DE5AFD" w:rsidRPr="00914FDA">
              <w:rPr>
                <w:rFonts w:ascii="Arial Narrow" w:hAnsi="Arial Narrow"/>
                <w:b/>
                <w:sz w:val="16"/>
                <w:szCs w:val="16"/>
              </w:rPr>
              <w:t>«</w:t>
            </w:r>
            <w:r w:rsidR="006F5D9B" w:rsidRPr="00914FDA">
              <w:rPr>
                <w:rFonts w:ascii="Arial Narrow" w:hAnsi="Arial Narrow"/>
                <w:b/>
                <w:sz w:val="16"/>
                <w:szCs w:val="16"/>
              </w:rPr>
              <w:t>КАСКО</w:t>
            </w:r>
            <w:r w:rsidR="00DE5AFD" w:rsidRPr="00914FDA">
              <w:rPr>
                <w:rFonts w:ascii="Arial Narrow" w:hAnsi="Arial Narrow"/>
                <w:b/>
                <w:sz w:val="16"/>
                <w:szCs w:val="16"/>
              </w:rPr>
              <w:t>»</w:t>
            </w:r>
            <w:r w:rsidR="006F5D9B" w:rsidRPr="00914FDA">
              <w:rPr>
                <w:rFonts w:ascii="Arial Narrow" w:hAnsi="Arial Narrow"/>
                <w:b/>
                <w:sz w:val="16"/>
                <w:szCs w:val="16"/>
              </w:rPr>
              <w:t>:</w:t>
            </w:r>
          </w:p>
          <w:p w14:paraId="10A4737B" w14:textId="77777777" w:rsidR="00D84B0C" w:rsidRPr="00914FDA" w:rsidRDefault="00D84B0C" w:rsidP="00526C67">
            <w:pPr>
              <w:jc w:val="both"/>
              <w:rPr>
                <w:rFonts w:ascii="Arial Narrow" w:hAnsi="Arial Narrow"/>
                <w:sz w:val="16"/>
                <w:szCs w:val="16"/>
              </w:rPr>
            </w:pPr>
            <w:r w:rsidRPr="00914FDA">
              <w:rPr>
                <w:rFonts w:ascii="Arial Narrow" w:hAnsi="Arial Narrow"/>
                <w:sz w:val="16"/>
                <w:szCs w:val="16"/>
              </w:rPr>
              <w:t>9.1.1.</w:t>
            </w:r>
            <w:r w:rsidR="00307DAF" w:rsidRPr="00914FDA">
              <w:rPr>
                <w:rFonts w:ascii="Arial Narrow" w:hAnsi="Arial Narrow"/>
                <w:sz w:val="16"/>
                <w:szCs w:val="16"/>
              </w:rPr>
              <w:t>1.</w:t>
            </w:r>
            <w:r w:rsidRPr="00914FDA">
              <w:rPr>
                <w:rFonts w:ascii="Arial Narrow" w:hAnsi="Arial Narrow"/>
                <w:sz w:val="16"/>
                <w:szCs w:val="16"/>
              </w:rPr>
              <w:t xml:space="preserve"> Затрат на восстановление поврежденного ТС </w:t>
            </w:r>
            <w:r w:rsidRPr="00914FDA">
              <w:rPr>
                <w:rFonts w:ascii="Arial Narrow" w:eastAsia="PFBulletinSansPro-Light" w:hAnsi="Arial Narrow" w:cs="PFBulletinSansPro-Light"/>
                <w:sz w:val="16"/>
                <w:szCs w:val="16"/>
              </w:rPr>
              <w:t xml:space="preserve">с учетом износа заменяемых деталей (узлов, агрегатов), </w:t>
            </w:r>
            <w:r w:rsidRPr="00914FDA">
              <w:rPr>
                <w:rFonts w:ascii="Arial Narrow" w:hAnsi="Arial Narrow"/>
                <w:sz w:val="16"/>
                <w:szCs w:val="16"/>
              </w:rPr>
              <w:t xml:space="preserve">если размер ущерба по заявленному страховому случаю составляет менее 80% </w:t>
            </w:r>
            <w:r w:rsidR="00402B56">
              <w:rPr>
                <w:rFonts w:ascii="Arial Narrow" w:hAnsi="Arial Narrow"/>
                <w:sz w:val="16"/>
                <w:szCs w:val="16"/>
              </w:rPr>
              <w:t>рыночной</w:t>
            </w:r>
            <w:r w:rsidR="00FF4E53">
              <w:rPr>
                <w:rFonts w:ascii="Arial Narrow" w:hAnsi="Arial Narrow"/>
                <w:sz w:val="16"/>
                <w:szCs w:val="16"/>
              </w:rPr>
              <w:t xml:space="preserve"> </w:t>
            </w:r>
            <w:r w:rsidRPr="00914FDA">
              <w:rPr>
                <w:rFonts w:ascii="Arial Narrow" w:hAnsi="Arial Narrow"/>
                <w:sz w:val="16"/>
                <w:szCs w:val="16"/>
              </w:rPr>
              <w:t xml:space="preserve">стоимости ТС на дату наступления страхового случая. </w:t>
            </w:r>
          </w:p>
          <w:p w14:paraId="0FEEFD18" w14:textId="77777777" w:rsidR="00D84B0C" w:rsidRPr="00914FDA" w:rsidRDefault="00D84B0C" w:rsidP="00526C67">
            <w:pPr>
              <w:jc w:val="both"/>
              <w:rPr>
                <w:rFonts w:ascii="Arial Narrow" w:hAnsi="Arial Narrow"/>
                <w:sz w:val="16"/>
                <w:szCs w:val="16"/>
              </w:rPr>
            </w:pPr>
            <w:r w:rsidRPr="00914FDA">
              <w:rPr>
                <w:rFonts w:ascii="Arial Narrow" w:hAnsi="Arial Narrow"/>
                <w:sz w:val="16"/>
                <w:szCs w:val="16"/>
              </w:rPr>
              <w:t>9.1.</w:t>
            </w:r>
            <w:r w:rsidR="00307DAF" w:rsidRPr="00914FDA">
              <w:rPr>
                <w:rFonts w:ascii="Arial Narrow" w:hAnsi="Arial Narrow"/>
                <w:sz w:val="16"/>
                <w:szCs w:val="16"/>
              </w:rPr>
              <w:t>1.</w:t>
            </w:r>
            <w:r w:rsidRPr="00914FDA">
              <w:rPr>
                <w:rFonts w:ascii="Arial Narrow" w:hAnsi="Arial Narrow"/>
                <w:sz w:val="16"/>
                <w:szCs w:val="16"/>
              </w:rPr>
              <w:t xml:space="preserve">2. </w:t>
            </w:r>
            <w:r w:rsidRPr="00914FDA">
              <w:rPr>
                <w:rFonts w:ascii="Arial Narrow" w:hAnsi="Arial Narrow"/>
                <w:color w:val="000000" w:themeColor="text1"/>
                <w:sz w:val="16"/>
                <w:szCs w:val="16"/>
              </w:rPr>
              <w:t xml:space="preserve">Страховой </w:t>
            </w:r>
            <w:r w:rsidR="00402B56">
              <w:rPr>
                <w:rFonts w:ascii="Arial Narrow" w:hAnsi="Arial Narrow"/>
                <w:color w:val="000000" w:themeColor="text1"/>
                <w:sz w:val="16"/>
                <w:szCs w:val="16"/>
              </w:rPr>
              <w:t xml:space="preserve">(действительной) </w:t>
            </w:r>
            <w:r w:rsidRPr="00914FDA">
              <w:rPr>
                <w:rFonts w:ascii="Arial Narrow" w:hAnsi="Arial Narrow"/>
                <w:color w:val="000000" w:themeColor="text1"/>
                <w:sz w:val="16"/>
                <w:szCs w:val="16"/>
              </w:rPr>
              <w:t>стоимости ТС на дату заключения Договора (полиса) страхования за вычетом остаточной стоимости ТС</w:t>
            </w:r>
            <w:r w:rsidRPr="00914FDA">
              <w:rPr>
                <w:rFonts w:ascii="Arial Narrow" w:hAnsi="Arial Narrow"/>
                <w:sz w:val="16"/>
                <w:szCs w:val="16"/>
              </w:rPr>
              <w:t xml:space="preserve"> в случае </w:t>
            </w:r>
            <w:r w:rsidR="00B062C8">
              <w:rPr>
                <w:rFonts w:ascii="Arial Narrow" w:hAnsi="Arial Narrow"/>
                <w:sz w:val="16"/>
                <w:szCs w:val="16"/>
              </w:rPr>
              <w:t xml:space="preserve">полной </w:t>
            </w:r>
            <w:r w:rsidRPr="00914FDA">
              <w:rPr>
                <w:rFonts w:ascii="Arial Narrow" w:hAnsi="Arial Narrow"/>
                <w:sz w:val="16"/>
                <w:szCs w:val="16"/>
              </w:rPr>
              <w:t>гибели ТС</w:t>
            </w:r>
            <w:r w:rsidR="00527E71" w:rsidRPr="00914FDA">
              <w:rPr>
                <w:rFonts w:ascii="Arial Narrow" w:hAnsi="Arial Narrow"/>
                <w:sz w:val="16"/>
                <w:szCs w:val="16"/>
              </w:rPr>
              <w:t xml:space="preserve"> (</w:t>
            </w:r>
            <w:r w:rsidRPr="00914FDA">
              <w:rPr>
                <w:rFonts w:ascii="Arial Narrow" w:hAnsi="Arial Narrow"/>
                <w:sz w:val="16"/>
                <w:szCs w:val="16"/>
              </w:rPr>
              <w:t xml:space="preserve">когда размер ущерба по заявленному страховому случаю равен или превышает 80% </w:t>
            </w:r>
            <w:r w:rsidR="00402B56">
              <w:rPr>
                <w:rFonts w:ascii="Arial Narrow" w:hAnsi="Arial Narrow"/>
                <w:sz w:val="16"/>
                <w:szCs w:val="16"/>
              </w:rPr>
              <w:t>рыночной</w:t>
            </w:r>
            <w:r w:rsidRPr="00914FDA">
              <w:rPr>
                <w:rFonts w:ascii="Arial Narrow" w:hAnsi="Arial Narrow"/>
                <w:sz w:val="16"/>
                <w:szCs w:val="16"/>
              </w:rPr>
              <w:t xml:space="preserve"> стоимости ТС на дату наступления страхового случая). </w:t>
            </w:r>
          </w:p>
          <w:p w14:paraId="5E70392A" w14:textId="77777777" w:rsidR="004208A7" w:rsidRPr="00914FDA" w:rsidRDefault="00D84B0C" w:rsidP="00526C67">
            <w:pPr>
              <w:jc w:val="both"/>
              <w:rPr>
                <w:rFonts w:ascii="Arial Narrow" w:eastAsia="Times New Roman" w:hAnsi="Arial Narrow" w:cs="Arial"/>
                <w:sz w:val="16"/>
                <w:szCs w:val="16"/>
                <w:lang w:eastAsia="ru-RU"/>
              </w:rPr>
            </w:pPr>
            <w:r w:rsidRPr="00914FDA">
              <w:rPr>
                <w:rFonts w:ascii="Arial Narrow" w:hAnsi="Arial Narrow"/>
                <w:sz w:val="16"/>
                <w:szCs w:val="16"/>
              </w:rPr>
              <w:t>9.1.</w:t>
            </w:r>
            <w:r w:rsidR="00307DAF" w:rsidRPr="00914FDA">
              <w:rPr>
                <w:rFonts w:ascii="Arial Narrow" w:hAnsi="Arial Narrow"/>
                <w:sz w:val="16"/>
                <w:szCs w:val="16"/>
              </w:rPr>
              <w:t>1.</w:t>
            </w:r>
            <w:r w:rsidRPr="00914FDA">
              <w:rPr>
                <w:rFonts w:ascii="Arial Narrow" w:hAnsi="Arial Narrow"/>
                <w:sz w:val="16"/>
                <w:szCs w:val="16"/>
              </w:rPr>
              <w:t xml:space="preserve">3. </w:t>
            </w:r>
            <w:r w:rsidR="009E61E4" w:rsidRPr="00914FDA">
              <w:rPr>
                <w:rFonts w:ascii="Arial Narrow" w:hAnsi="Arial Narrow"/>
                <w:sz w:val="16"/>
                <w:szCs w:val="16"/>
              </w:rPr>
              <w:t xml:space="preserve">В рамках настоящей Оферты установлен лимит возмещения </w:t>
            </w:r>
            <w:r w:rsidR="009E61E4">
              <w:rPr>
                <w:rFonts w:ascii="Arial Narrow" w:hAnsi="Arial Narrow"/>
                <w:sz w:val="16"/>
                <w:szCs w:val="16"/>
              </w:rPr>
              <w:t xml:space="preserve">по одному страховому случаю: </w:t>
            </w:r>
            <w:r w:rsidR="009E61E4" w:rsidRPr="00914FDA">
              <w:rPr>
                <w:rFonts w:ascii="Arial Narrow" w:eastAsia="Times New Roman" w:hAnsi="Arial Narrow" w:cs="Arial"/>
                <w:sz w:val="16"/>
                <w:szCs w:val="16"/>
                <w:lang w:eastAsia="ru-RU"/>
              </w:rPr>
              <w:t xml:space="preserve">50 </w:t>
            </w:r>
            <w:proofErr w:type="gramStart"/>
            <w:r w:rsidR="009E61E4" w:rsidRPr="00914FDA">
              <w:rPr>
                <w:rFonts w:ascii="Arial Narrow" w:eastAsia="Times New Roman" w:hAnsi="Arial Narrow" w:cs="Arial"/>
                <w:sz w:val="16"/>
                <w:szCs w:val="16"/>
                <w:lang w:eastAsia="ru-RU"/>
              </w:rPr>
              <w:t>%(</w:t>
            </w:r>
            <w:proofErr w:type="gramEnd"/>
            <w:r w:rsidR="009E61E4" w:rsidRPr="00914FDA">
              <w:rPr>
                <w:rFonts w:ascii="Arial Narrow" w:eastAsia="Times New Roman" w:hAnsi="Arial Narrow" w:cs="Arial"/>
                <w:sz w:val="16"/>
                <w:szCs w:val="16"/>
                <w:lang w:eastAsia="ru-RU"/>
              </w:rPr>
              <w:t>Пятьдесят процентов) страховой суммы по секции «КАСКО»</w:t>
            </w:r>
            <w:r w:rsidR="00193A45" w:rsidRPr="00914FDA">
              <w:rPr>
                <w:rFonts w:ascii="Arial Narrow" w:eastAsia="Times New Roman" w:hAnsi="Arial Narrow" w:cs="Arial"/>
                <w:sz w:val="16"/>
                <w:szCs w:val="16"/>
                <w:lang w:eastAsia="ru-RU"/>
              </w:rPr>
              <w:t>.</w:t>
            </w:r>
          </w:p>
          <w:p w14:paraId="124DE9FC" w14:textId="77777777" w:rsidR="006F5D9B" w:rsidRPr="00914FDA" w:rsidRDefault="00307DAF" w:rsidP="00526C67">
            <w:pPr>
              <w:jc w:val="both"/>
              <w:rPr>
                <w:rFonts w:ascii="Arial Narrow" w:hAnsi="Arial Narrow"/>
                <w:b/>
                <w:sz w:val="16"/>
                <w:szCs w:val="16"/>
              </w:rPr>
            </w:pPr>
            <w:r w:rsidRPr="00914FDA">
              <w:rPr>
                <w:rFonts w:ascii="Arial Narrow" w:hAnsi="Arial Narrow"/>
                <w:b/>
                <w:sz w:val="16"/>
                <w:szCs w:val="16"/>
              </w:rPr>
              <w:t>9.1.</w:t>
            </w:r>
            <w:proofErr w:type="gramStart"/>
            <w:r w:rsidRPr="00914FDA">
              <w:rPr>
                <w:rFonts w:ascii="Arial Narrow" w:hAnsi="Arial Narrow"/>
                <w:b/>
                <w:sz w:val="16"/>
                <w:szCs w:val="16"/>
              </w:rPr>
              <w:t>2.</w:t>
            </w:r>
            <w:r w:rsidR="006F5D9B" w:rsidRPr="00914FDA">
              <w:rPr>
                <w:rFonts w:ascii="Arial Narrow" w:hAnsi="Arial Narrow"/>
                <w:b/>
                <w:sz w:val="16"/>
                <w:szCs w:val="16"/>
              </w:rPr>
              <w:t>По</w:t>
            </w:r>
            <w:proofErr w:type="gramEnd"/>
            <w:r w:rsidR="006F5D9B" w:rsidRPr="00914FDA">
              <w:rPr>
                <w:rFonts w:ascii="Arial Narrow" w:hAnsi="Arial Narrow"/>
                <w:b/>
                <w:sz w:val="16"/>
                <w:szCs w:val="16"/>
              </w:rPr>
              <w:t xml:space="preserve"> секции «Личное страхование»:</w:t>
            </w:r>
          </w:p>
          <w:p w14:paraId="52162756" w14:textId="77777777" w:rsidR="006F5D9B" w:rsidRPr="00914FDA" w:rsidRDefault="006F5D9B" w:rsidP="00526C67">
            <w:pPr>
              <w:tabs>
                <w:tab w:val="left" w:pos="0"/>
              </w:tabs>
              <w:overflowPunct w:val="0"/>
              <w:autoSpaceDE w:val="0"/>
              <w:ind w:right="33"/>
              <w:jc w:val="both"/>
              <w:textAlignment w:val="baseline"/>
              <w:rPr>
                <w:rFonts w:ascii="Arial Narrow" w:hAnsi="Arial Narrow"/>
                <w:sz w:val="16"/>
                <w:szCs w:val="16"/>
              </w:rPr>
            </w:pPr>
            <w:r w:rsidRPr="00914FDA">
              <w:rPr>
                <w:rFonts w:ascii="Arial Narrow" w:hAnsi="Arial Narrow"/>
                <w:sz w:val="16"/>
                <w:szCs w:val="16"/>
              </w:rPr>
              <w:t>9.</w:t>
            </w:r>
            <w:r w:rsidR="00307DAF" w:rsidRPr="00914FDA">
              <w:rPr>
                <w:rFonts w:ascii="Arial Narrow" w:hAnsi="Arial Narrow"/>
                <w:sz w:val="16"/>
                <w:szCs w:val="16"/>
              </w:rPr>
              <w:t>1.</w:t>
            </w:r>
            <w:r w:rsidRPr="00914FDA">
              <w:rPr>
                <w:rFonts w:ascii="Arial Narrow" w:hAnsi="Arial Narrow"/>
                <w:sz w:val="16"/>
                <w:szCs w:val="16"/>
              </w:rPr>
              <w:t xml:space="preserve">2.1. по </w:t>
            </w:r>
            <w:r w:rsidR="00C94C52">
              <w:rPr>
                <w:rFonts w:ascii="Arial Narrow" w:hAnsi="Arial Narrow"/>
                <w:sz w:val="16"/>
                <w:szCs w:val="16"/>
              </w:rPr>
              <w:t>страховому случаю</w:t>
            </w:r>
            <w:r w:rsidR="00C94C52" w:rsidRPr="00914FDA">
              <w:rPr>
                <w:rFonts w:ascii="Arial Narrow" w:hAnsi="Arial Narrow"/>
                <w:sz w:val="16"/>
                <w:szCs w:val="16"/>
              </w:rPr>
              <w:t xml:space="preserve"> </w:t>
            </w:r>
            <w:r w:rsidRPr="00914FDA">
              <w:rPr>
                <w:rFonts w:ascii="Arial Narrow" w:hAnsi="Arial Narrow"/>
                <w:b/>
                <w:sz w:val="16"/>
                <w:szCs w:val="16"/>
              </w:rPr>
              <w:t>Смерть Застрахованного лица</w:t>
            </w:r>
            <w:r w:rsidRPr="00914FDA">
              <w:rPr>
                <w:rFonts w:ascii="Arial Narrow" w:hAnsi="Arial Narrow"/>
                <w:sz w:val="16"/>
                <w:szCs w:val="16"/>
              </w:rPr>
              <w:t xml:space="preserve"> </w:t>
            </w:r>
            <w:r w:rsidRPr="00914FDA">
              <w:rPr>
                <w:rFonts w:ascii="Arial Narrow" w:hAnsi="Arial Narrow"/>
                <w:b/>
                <w:sz w:val="16"/>
                <w:szCs w:val="16"/>
              </w:rPr>
              <w:t xml:space="preserve">в результате несчастного случая </w:t>
            </w:r>
            <w:r w:rsidRPr="00914FDA">
              <w:rPr>
                <w:rFonts w:ascii="Arial Narrow" w:hAnsi="Arial Narrow"/>
                <w:sz w:val="16"/>
                <w:szCs w:val="16"/>
              </w:rPr>
              <w:t>(п. 5.2.1. Оферты) – 100% страховой суммы</w:t>
            </w:r>
            <w:r w:rsidR="009E61E4">
              <w:rPr>
                <w:rFonts w:ascii="Arial Narrow" w:hAnsi="Arial Narrow"/>
                <w:sz w:val="16"/>
                <w:szCs w:val="16"/>
              </w:rPr>
              <w:t xml:space="preserve"> по секции «Личное страхование»</w:t>
            </w:r>
            <w:r w:rsidRPr="00914FDA">
              <w:rPr>
                <w:rFonts w:ascii="Arial Narrow" w:hAnsi="Arial Narrow"/>
                <w:sz w:val="16"/>
                <w:szCs w:val="16"/>
              </w:rPr>
              <w:t>;</w:t>
            </w:r>
          </w:p>
          <w:p w14:paraId="36EFF053" w14:textId="77777777" w:rsidR="006F5D9B" w:rsidRPr="00914FDA" w:rsidRDefault="00307DAF" w:rsidP="00526C67">
            <w:pPr>
              <w:tabs>
                <w:tab w:val="left" w:pos="0"/>
              </w:tabs>
              <w:overflowPunct w:val="0"/>
              <w:autoSpaceDE w:val="0"/>
              <w:ind w:right="33"/>
              <w:jc w:val="both"/>
              <w:textAlignment w:val="baseline"/>
              <w:rPr>
                <w:rFonts w:ascii="Arial Narrow" w:hAnsi="Arial Narrow"/>
                <w:snapToGrid w:val="0"/>
                <w:color w:val="000000"/>
                <w:sz w:val="16"/>
                <w:szCs w:val="16"/>
              </w:rPr>
            </w:pPr>
            <w:r w:rsidRPr="00914FDA">
              <w:rPr>
                <w:rFonts w:ascii="Arial Narrow" w:hAnsi="Arial Narrow"/>
                <w:sz w:val="16"/>
                <w:szCs w:val="16"/>
              </w:rPr>
              <w:t>9</w:t>
            </w:r>
            <w:r w:rsidR="006F5D9B" w:rsidRPr="00914FDA">
              <w:rPr>
                <w:rFonts w:ascii="Arial Narrow" w:hAnsi="Arial Narrow"/>
                <w:sz w:val="16"/>
                <w:szCs w:val="16"/>
              </w:rPr>
              <w:t>.</w:t>
            </w:r>
            <w:r w:rsidRPr="00914FDA">
              <w:rPr>
                <w:rFonts w:ascii="Arial Narrow" w:hAnsi="Arial Narrow"/>
                <w:sz w:val="16"/>
                <w:szCs w:val="16"/>
              </w:rPr>
              <w:t>1.</w:t>
            </w:r>
            <w:r w:rsidR="006F5D9B" w:rsidRPr="00914FDA">
              <w:rPr>
                <w:rFonts w:ascii="Arial Narrow" w:hAnsi="Arial Narrow"/>
                <w:sz w:val="16"/>
                <w:szCs w:val="16"/>
              </w:rPr>
              <w:t xml:space="preserve">2.2. по </w:t>
            </w:r>
            <w:r w:rsidR="00C94C52">
              <w:rPr>
                <w:rFonts w:ascii="Arial Narrow" w:hAnsi="Arial Narrow"/>
                <w:sz w:val="16"/>
                <w:szCs w:val="16"/>
              </w:rPr>
              <w:t>страховому случаю</w:t>
            </w:r>
            <w:r w:rsidR="00C94C52" w:rsidRPr="00914FDA">
              <w:rPr>
                <w:rFonts w:ascii="Arial Narrow" w:hAnsi="Arial Narrow"/>
                <w:sz w:val="16"/>
                <w:szCs w:val="16"/>
              </w:rPr>
              <w:t xml:space="preserve"> </w:t>
            </w:r>
            <w:r w:rsidR="006F5D9B" w:rsidRPr="00914FDA">
              <w:rPr>
                <w:rFonts w:ascii="Arial Narrow" w:hAnsi="Arial Narrow" w:cs="Arial Narrow"/>
                <w:b/>
                <w:bCs/>
                <w:snapToGrid w:val="0"/>
                <w:color w:val="000000"/>
                <w:sz w:val="16"/>
                <w:szCs w:val="16"/>
              </w:rPr>
              <w:t xml:space="preserve">Установление Застрахованному лицу инвалидности I (первой) / </w:t>
            </w:r>
            <w:r w:rsidR="006F5D9B" w:rsidRPr="00914FDA">
              <w:rPr>
                <w:rFonts w:ascii="Arial Narrow" w:hAnsi="Arial Narrow" w:cs="Arial Narrow"/>
                <w:b/>
                <w:bCs/>
                <w:snapToGrid w:val="0"/>
                <w:color w:val="000000"/>
                <w:sz w:val="16"/>
                <w:szCs w:val="16"/>
                <w:lang w:val="en-US"/>
              </w:rPr>
              <w:t>II</w:t>
            </w:r>
            <w:r w:rsidR="006F5D9B" w:rsidRPr="00914FDA">
              <w:rPr>
                <w:rFonts w:ascii="Arial Narrow" w:hAnsi="Arial Narrow" w:cs="Arial Narrow"/>
                <w:b/>
                <w:bCs/>
                <w:snapToGrid w:val="0"/>
                <w:color w:val="000000"/>
                <w:sz w:val="16"/>
                <w:szCs w:val="16"/>
              </w:rPr>
              <w:t xml:space="preserve"> (второй) группы впервые </w:t>
            </w:r>
            <w:r w:rsidR="006F5D9B" w:rsidRPr="00914FDA">
              <w:rPr>
                <w:rFonts w:ascii="Arial Narrow" w:hAnsi="Arial Narrow" w:cs="Tahoma"/>
                <w:b/>
                <w:snapToGrid w:val="0"/>
                <w:color w:val="000000"/>
                <w:sz w:val="16"/>
                <w:szCs w:val="16"/>
              </w:rPr>
              <w:t xml:space="preserve">в результате </w:t>
            </w:r>
            <w:r w:rsidR="006F5D9B" w:rsidRPr="00914FDA">
              <w:rPr>
                <w:rFonts w:ascii="Arial Narrow" w:hAnsi="Arial Narrow"/>
                <w:b/>
                <w:sz w:val="16"/>
                <w:szCs w:val="16"/>
              </w:rPr>
              <w:t xml:space="preserve">несчастного случая </w:t>
            </w:r>
            <w:r w:rsidR="006F5D9B" w:rsidRPr="00914FDA">
              <w:rPr>
                <w:rFonts w:ascii="Arial Narrow" w:hAnsi="Arial Narrow"/>
                <w:sz w:val="16"/>
                <w:szCs w:val="16"/>
              </w:rPr>
              <w:t xml:space="preserve">(п. </w:t>
            </w:r>
            <w:r w:rsidRPr="00914FDA">
              <w:rPr>
                <w:rFonts w:ascii="Arial Narrow" w:hAnsi="Arial Narrow"/>
                <w:sz w:val="16"/>
                <w:szCs w:val="16"/>
              </w:rPr>
              <w:t>5.2.2</w:t>
            </w:r>
            <w:r w:rsidR="006F5D9B" w:rsidRPr="00914FDA">
              <w:rPr>
                <w:rFonts w:ascii="Arial Narrow" w:hAnsi="Arial Narrow"/>
                <w:sz w:val="16"/>
                <w:szCs w:val="16"/>
              </w:rPr>
              <w:t>. Оферты)</w:t>
            </w:r>
            <w:r w:rsidRPr="00914FDA">
              <w:rPr>
                <w:rFonts w:ascii="Arial Narrow" w:hAnsi="Arial Narrow"/>
                <w:sz w:val="16"/>
                <w:szCs w:val="16"/>
              </w:rPr>
              <w:t xml:space="preserve"> </w:t>
            </w:r>
            <w:r w:rsidR="006F5D9B" w:rsidRPr="00914FDA">
              <w:rPr>
                <w:rFonts w:ascii="Arial Narrow" w:hAnsi="Arial Narrow"/>
                <w:sz w:val="16"/>
                <w:szCs w:val="16"/>
              </w:rPr>
              <w:t>– 100% страховой суммы</w:t>
            </w:r>
            <w:r w:rsidR="009E61E4">
              <w:rPr>
                <w:rFonts w:ascii="Arial Narrow" w:hAnsi="Arial Narrow"/>
                <w:sz w:val="16"/>
                <w:szCs w:val="16"/>
              </w:rPr>
              <w:t xml:space="preserve"> по секции «Личное страхование»</w:t>
            </w:r>
            <w:r w:rsidR="006F5D9B" w:rsidRPr="00914FDA">
              <w:rPr>
                <w:rFonts w:ascii="Arial Narrow" w:hAnsi="Arial Narrow"/>
                <w:snapToGrid w:val="0"/>
                <w:color w:val="000000"/>
                <w:sz w:val="16"/>
                <w:szCs w:val="16"/>
              </w:rPr>
              <w:t>;</w:t>
            </w:r>
          </w:p>
          <w:p w14:paraId="2DE37114" w14:textId="77777777" w:rsidR="006F5D9B" w:rsidRPr="00914FDA" w:rsidRDefault="00307DAF" w:rsidP="00526C67">
            <w:pPr>
              <w:overflowPunct w:val="0"/>
              <w:autoSpaceDE w:val="0"/>
              <w:jc w:val="both"/>
              <w:textAlignment w:val="baseline"/>
              <w:rPr>
                <w:rFonts w:ascii="Arial Narrow" w:hAnsi="Arial Narrow"/>
                <w:sz w:val="16"/>
                <w:szCs w:val="16"/>
              </w:rPr>
            </w:pPr>
            <w:r w:rsidRPr="00914FDA">
              <w:rPr>
                <w:rFonts w:ascii="Arial Narrow" w:hAnsi="Arial Narrow"/>
                <w:snapToGrid w:val="0"/>
                <w:color w:val="000000"/>
                <w:sz w:val="16"/>
                <w:szCs w:val="16"/>
              </w:rPr>
              <w:t>9.1.2</w:t>
            </w:r>
            <w:r w:rsidR="006F5D9B" w:rsidRPr="00914FDA">
              <w:rPr>
                <w:rFonts w:ascii="Arial Narrow" w:hAnsi="Arial Narrow"/>
                <w:snapToGrid w:val="0"/>
                <w:color w:val="000000"/>
                <w:sz w:val="16"/>
                <w:szCs w:val="16"/>
              </w:rPr>
              <w:t xml:space="preserve">.3. по </w:t>
            </w:r>
            <w:r w:rsidR="00C94C52">
              <w:rPr>
                <w:rFonts w:ascii="Arial Narrow" w:hAnsi="Arial Narrow"/>
                <w:snapToGrid w:val="0"/>
                <w:color w:val="000000"/>
                <w:sz w:val="16"/>
                <w:szCs w:val="16"/>
              </w:rPr>
              <w:t>страховому случаю</w:t>
            </w:r>
            <w:r w:rsidR="00C94C52" w:rsidRPr="00914FDA">
              <w:rPr>
                <w:rFonts w:ascii="Arial Narrow" w:hAnsi="Arial Narrow"/>
                <w:snapToGrid w:val="0"/>
                <w:color w:val="000000"/>
                <w:sz w:val="16"/>
                <w:szCs w:val="16"/>
              </w:rPr>
              <w:t xml:space="preserve"> </w:t>
            </w:r>
            <w:r w:rsidR="006F5D9B" w:rsidRPr="00914FDA">
              <w:rPr>
                <w:rFonts w:ascii="Arial Narrow" w:hAnsi="Arial Narrow"/>
                <w:b/>
                <w:sz w:val="16"/>
                <w:szCs w:val="16"/>
              </w:rPr>
              <w:t xml:space="preserve">Временная утрата Застрахованным </w:t>
            </w:r>
            <w:r w:rsidR="00993C50" w:rsidRPr="00914FDA">
              <w:rPr>
                <w:rFonts w:ascii="Arial Narrow" w:hAnsi="Arial Narrow"/>
                <w:b/>
                <w:sz w:val="16"/>
                <w:szCs w:val="16"/>
              </w:rPr>
              <w:t xml:space="preserve">лицом </w:t>
            </w:r>
            <w:r w:rsidR="006F5D9B" w:rsidRPr="00914FDA">
              <w:rPr>
                <w:rFonts w:ascii="Arial Narrow" w:hAnsi="Arial Narrow"/>
                <w:b/>
                <w:sz w:val="16"/>
                <w:szCs w:val="16"/>
              </w:rPr>
              <w:t xml:space="preserve">трудоспособности (для работающих граждан) или расстройство здоровья (для неработающих граждан) </w:t>
            </w:r>
            <w:r w:rsidR="006F5D9B" w:rsidRPr="00914FDA">
              <w:rPr>
                <w:rFonts w:ascii="Arial Narrow" w:hAnsi="Arial Narrow" w:cs="Tahoma"/>
                <w:b/>
                <w:snapToGrid w:val="0"/>
                <w:color w:val="000000"/>
                <w:sz w:val="16"/>
                <w:szCs w:val="16"/>
              </w:rPr>
              <w:t xml:space="preserve">в результате </w:t>
            </w:r>
            <w:r w:rsidR="006F5D9B" w:rsidRPr="00914FDA">
              <w:rPr>
                <w:rFonts w:ascii="Arial Narrow" w:hAnsi="Arial Narrow"/>
                <w:b/>
                <w:sz w:val="16"/>
                <w:szCs w:val="16"/>
              </w:rPr>
              <w:t>несчастного случая</w:t>
            </w:r>
            <w:r w:rsidR="009E6461" w:rsidRPr="00914FDA">
              <w:rPr>
                <w:rFonts w:ascii="Arial Narrow" w:hAnsi="Arial Narrow"/>
                <w:b/>
                <w:sz w:val="16"/>
                <w:szCs w:val="16"/>
              </w:rPr>
              <w:t xml:space="preserve"> </w:t>
            </w:r>
            <w:r w:rsidR="006F5D9B" w:rsidRPr="00914FDA">
              <w:rPr>
                <w:rFonts w:ascii="Arial Narrow" w:hAnsi="Arial Narrow"/>
                <w:sz w:val="16"/>
                <w:szCs w:val="16"/>
              </w:rPr>
              <w:t>–</w:t>
            </w:r>
            <w:r w:rsidR="00DF14D0" w:rsidRPr="00914FDA">
              <w:rPr>
                <w:rFonts w:ascii="Arial Narrow" w:hAnsi="Arial Narrow" w:cs="Calibri"/>
                <w:color w:val="000000"/>
                <w:sz w:val="16"/>
                <w:szCs w:val="16"/>
              </w:rPr>
              <w:t xml:space="preserve"> </w:t>
            </w:r>
            <w:r w:rsidR="006F5D9B" w:rsidRPr="00914FDA">
              <w:rPr>
                <w:rFonts w:ascii="Arial Narrow" w:hAnsi="Arial Narrow" w:cs="Calibri"/>
                <w:color w:val="000000"/>
                <w:sz w:val="16"/>
                <w:szCs w:val="16"/>
              </w:rPr>
              <w:t xml:space="preserve">1% от страховой суммы </w:t>
            </w:r>
            <w:r w:rsidR="009E61E4">
              <w:rPr>
                <w:rFonts w:ascii="Arial Narrow" w:hAnsi="Arial Narrow" w:cs="Calibri"/>
                <w:color w:val="000000"/>
                <w:sz w:val="16"/>
                <w:szCs w:val="16"/>
              </w:rPr>
              <w:t xml:space="preserve">по секции «Личное страхование» </w:t>
            </w:r>
            <w:r w:rsidR="006F5D9B" w:rsidRPr="00914FDA">
              <w:rPr>
                <w:rFonts w:ascii="Arial Narrow" w:hAnsi="Arial Narrow" w:cs="Calibri"/>
                <w:color w:val="000000"/>
                <w:sz w:val="16"/>
                <w:szCs w:val="16"/>
              </w:rPr>
              <w:t xml:space="preserve">за каждый день временной утраты трудоспособности, начиная с </w:t>
            </w:r>
            <w:r w:rsidRPr="00914FDA">
              <w:rPr>
                <w:rFonts w:ascii="Arial Narrow" w:hAnsi="Arial Narrow" w:cs="Calibri"/>
                <w:color w:val="000000"/>
                <w:sz w:val="16"/>
                <w:szCs w:val="16"/>
              </w:rPr>
              <w:t>1</w:t>
            </w:r>
            <w:r w:rsidR="006F5D9B" w:rsidRPr="00914FDA">
              <w:rPr>
                <w:rFonts w:ascii="Arial Narrow" w:hAnsi="Arial Narrow" w:cs="Calibri"/>
                <w:color w:val="000000"/>
                <w:sz w:val="16"/>
                <w:szCs w:val="16"/>
              </w:rPr>
              <w:t xml:space="preserve"> (</w:t>
            </w:r>
            <w:r w:rsidRPr="00914FDA">
              <w:rPr>
                <w:rFonts w:ascii="Arial Narrow" w:hAnsi="Arial Narrow" w:cs="Calibri"/>
                <w:color w:val="000000"/>
                <w:sz w:val="16"/>
                <w:szCs w:val="16"/>
              </w:rPr>
              <w:t>Первого</w:t>
            </w:r>
            <w:r w:rsidR="006F5D9B" w:rsidRPr="00914FDA">
              <w:rPr>
                <w:rFonts w:ascii="Arial Narrow" w:hAnsi="Arial Narrow" w:cs="Calibri"/>
                <w:color w:val="000000"/>
                <w:sz w:val="16"/>
                <w:szCs w:val="16"/>
              </w:rPr>
              <w:t xml:space="preserve">) календарного дня временной утраты трудоспособности, но на протяжении не более </w:t>
            </w:r>
            <w:r w:rsidRPr="00914FDA">
              <w:rPr>
                <w:rFonts w:ascii="Arial Narrow" w:hAnsi="Arial Narrow" w:cs="Calibri"/>
                <w:color w:val="000000"/>
                <w:sz w:val="16"/>
                <w:szCs w:val="16"/>
              </w:rPr>
              <w:t>3</w:t>
            </w:r>
            <w:r w:rsidR="006F5D9B" w:rsidRPr="00914FDA">
              <w:rPr>
                <w:rFonts w:ascii="Arial Narrow" w:hAnsi="Arial Narrow" w:cs="Calibri"/>
                <w:color w:val="000000"/>
                <w:sz w:val="16"/>
                <w:szCs w:val="16"/>
              </w:rPr>
              <w:t>0 (</w:t>
            </w:r>
            <w:r w:rsidRPr="00914FDA">
              <w:rPr>
                <w:rFonts w:ascii="Arial Narrow" w:hAnsi="Arial Narrow" w:cs="Calibri"/>
                <w:color w:val="000000"/>
                <w:sz w:val="16"/>
                <w:szCs w:val="16"/>
              </w:rPr>
              <w:t>Тридцати</w:t>
            </w:r>
            <w:r w:rsidR="006F5D9B" w:rsidRPr="00914FDA">
              <w:rPr>
                <w:rFonts w:ascii="Arial Narrow" w:hAnsi="Arial Narrow" w:cs="Calibri"/>
                <w:color w:val="000000"/>
                <w:sz w:val="16"/>
                <w:szCs w:val="16"/>
              </w:rPr>
              <w:t>) календарных дней. Выплата уменьшается на 25% от расчетной, если Застрахованн</w:t>
            </w:r>
            <w:r w:rsidR="00993C50" w:rsidRPr="00914FDA">
              <w:rPr>
                <w:rFonts w:ascii="Arial Narrow" w:hAnsi="Arial Narrow" w:cs="Calibri"/>
                <w:color w:val="000000"/>
                <w:sz w:val="16"/>
                <w:szCs w:val="16"/>
              </w:rPr>
              <w:t xml:space="preserve">ое лицо </w:t>
            </w:r>
            <w:r w:rsidR="006F5D9B" w:rsidRPr="00914FDA">
              <w:rPr>
                <w:rFonts w:ascii="Arial Narrow" w:hAnsi="Arial Narrow" w:cs="Calibri"/>
                <w:color w:val="000000"/>
                <w:sz w:val="16"/>
                <w:szCs w:val="16"/>
              </w:rPr>
              <w:t>не соблюдал</w:t>
            </w:r>
            <w:r w:rsidR="00993C50" w:rsidRPr="00914FDA">
              <w:rPr>
                <w:rFonts w:ascii="Arial Narrow" w:hAnsi="Arial Narrow" w:cs="Calibri"/>
                <w:color w:val="000000"/>
                <w:sz w:val="16"/>
                <w:szCs w:val="16"/>
              </w:rPr>
              <w:t>о</w:t>
            </w:r>
            <w:r w:rsidR="006F5D9B" w:rsidRPr="00914FDA">
              <w:rPr>
                <w:rFonts w:ascii="Arial Narrow" w:hAnsi="Arial Narrow" w:cs="Calibri"/>
                <w:color w:val="000000"/>
                <w:sz w:val="16"/>
                <w:szCs w:val="16"/>
              </w:rPr>
              <w:t xml:space="preserve"> рекомендации лечащего врача, нарушал</w:t>
            </w:r>
            <w:r w:rsidR="00993C50" w:rsidRPr="00914FDA">
              <w:rPr>
                <w:rFonts w:ascii="Arial Narrow" w:hAnsi="Arial Narrow" w:cs="Calibri"/>
                <w:color w:val="000000"/>
                <w:sz w:val="16"/>
                <w:szCs w:val="16"/>
              </w:rPr>
              <w:t>о</w:t>
            </w:r>
            <w:r w:rsidR="006F5D9B" w:rsidRPr="00914FDA">
              <w:rPr>
                <w:rFonts w:ascii="Arial Narrow" w:hAnsi="Arial Narrow" w:cs="Calibri"/>
                <w:color w:val="000000"/>
                <w:sz w:val="16"/>
                <w:szCs w:val="16"/>
              </w:rPr>
              <w:t xml:space="preserve"> предписанный лечебный режим (в т. ч. неявка на прием к врачу)</w:t>
            </w:r>
            <w:r w:rsidR="00DF14D0" w:rsidRPr="00914FDA">
              <w:rPr>
                <w:rFonts w:ascii="Arial Narrow" w:hAnsi="Arial Narrow" w:cs="Calibri"/>
                <w:color w:val="000000"/>
                <w:sz w:val="16"/>
                <w:szCs w:val="16"/>
              </w:rPr>
              <w:t>.</w:t>
            </w:r>
          </w:p>
          <w:p w14:paraId="0975C657" w14:textId="77777777" w:rsidR="00DD0A22" w:rsidRDefault="009A2BDA" w:rsidP="00526C67">
            <w:pPr>
              <w:jc w:val="both"/>
              <w:rPr>
                <w:rFonts w:ascii="Arial Narrow" w:hAnsi="Arial Narrow"/>
                <w:sz w:val="16"/>
                <w:szCs w:val="16"/>
              </w:rPr>
            </w:pPr>
            <w:r w:rsidRPr="00914FDA">
              <w:rPr>
                <w:rFonts w:ascii="Arial Narrow" w:hAnsi="Arial Narrow"/>
                <w:sz w:val="16"/>
                <w:szCs w:val="16"/>
              </w:rPr>
              <w:t>9.</w:t>
            </w:r>
            <w:r w:rsidR="00DD0A22" w:rsidRPr="00914FDA">
              <w:rPr>
                <w:rFonts w:ascii="Arial Narrow" w:hAnsi="Arial Narrow"/>
                <w:sz w:val="16"/>
                <w:szCs w:val="16"/>
              </w:rPr>
              <w:t xml:space="preserve">2. </w:t>
            </w:r>
            <w:r w:rsidR="00CE3FBE" w:rsidRPr="00914FDA">
              <w:rPr>
                <w:rFonts w:ascii="Arial Narrow" w:hAnsi="Arial Narrow"/>
                <w:sz w:val="16"/>
                <w:szCs w:val="16"/>
              </w:rPr>
              <w:t xml:space="preserve">По секции «КАСКО» </w:t>
            </w:r>
            <w:r w:rsidR="0090331B" w:rsidRPr="00914FDA">
              <w:rPr>
                <w:rFonts w:ascii="Arial Narrow" w:hAnsi="Arial Narrow"/>
                <w:sz w:val="16"/>
                <w:szCs w:val="16"/>
              </w:rPr>
              <w:t xml:space="preserve">Страховщик </w:t>
            </w:r>
            <w:r w:rsidR="00B9479D" w:rsidRPr="00914FDA">
              <w:rPr>
                <w:rFonts w:ascii="Arial Narrow" w:hAnsi="Arial Narrow"/>
                <w:sz w:val="16"/>
                <w:szCs w:val="16"/>
              </w:rPr>
              <w:t>проводит</w:t>
            </w:r>
            <w:r w:rsidR="00DD0A22" w:rsidRPr="00914FDA">
              <w:rPr>
                <w:rFonts w:ascii="Arial Narrow" w:hAnsi="Arial Narrow"/>
                <w:sz w:val="16"/>
                <w:szCs w:val="16"/>
              </w:rPr>
              <w:t xml:space="preserve"> оценку размера ущерба / стоимости восстановительного ремонта </w:t>
            </w:r>
            <w:r w:rsidR="00D647F6" w:rsidRPr="00914FDA">
              <w:rPr>
                <w:rFonts w:ascii="Arial Narrow" w:hAnsi="Arial Narrow"/>
                <w:sz w:val="16"/>
                <w:szCs w:val="16"/>
              </w:rPr>
              <w:t>/ износа</w:t>
            </w:r>
            <w:r w:rsidR="00D84B0C" w:rsidRPr="00914FDA">
              <w:rPr>
                <w:rFonts w:ascii="Arial Narrow" w:hAnsi="Arial Narrow"/>
                <w:sz w:val="16"/>
                <w:szCs w:val="16"/>
              </w:rPr>
              <w:t xml:space="preserve"> /</w:t>
            </w:r>
            <w:r w:rsidR="00A74236" w:rsidRPr="00914FDA">
              <w:rPr>
                <w:rFonts w:ascii="Arial Narrow" w:hAnsi="Arial Narrow"/>
                <w:sz w:val="16"/>
                <w:szCs w:val="16"/>
              </w:rPr>
              <w:t xml:space="preserve"> остаточной стоимости ТС</w:t>
            </w:r>
            <w:r w:rsidR="00734C77" w:rsidRPr="00914FDA">
              <w:rPr>
                <w:rFonts w:ascii="Arial Narrow" w:hAnsi="Arial Narrow"/>
                <w:sz w:val="16"/>
                <w:szCs w:val="16"/>
              </w:rPr>
              <w:t xml:space="preserve"> </w:t>
            </w:r>
            <w:r w:rsidR="00DD0A22" w:rsidRPr="00914FDA">
              <w:rPr>
                <w:rFonts w:ascii="Arial Narrow" w:hAnsi="Arial Narrow"/>
                <w:sz w:val="16"/>
                <w:szCs w:val="16"/>
              </w:rPr>
              <w:t xml:space="preserve">на основании собственной калькуляции </w:t>
            </w:r>
            <w:r w:rsidR="009E61E4" w:rsidRPr="00893067">
              <w:rPr>
                <w:rFonts w:ascii="Arial Narrow" w:hAnsi="Arial Narrow"/>
                <w:sz w:val="16"/>
                <w:szCs w:val="16"/>
              </w:rPr>
              <w:t>(</w:t>
            </w:r>
            <w:r w:rsidR="009E61E4">
              <w:rPr>
                <w:rFonts w:ascii="Arial Narrow" w:hAnsi="Arial Narrow"/>
                <w:sz w:val="16"/>
                <w:szCs w:val="16"/>
              </w:rPr>
              <w:t xml:space="preserve">в том числе, </w:t>
            </w:r>
            <w:r w:rsidR="009E61E4" w:rsidRPr="005A2243">
              <w:rPr>
                <w:rFonts w:ascii="Arial Narrow" w:hAnsi="Arial Narrow"/>
                <w:sz w:val="16"/>
                <w:szCs w:val="16"/>
              </w:rPr>
              <w:t>на основ</w:t>
            </w:r>
            <w:r w:rsidR="009E61E4" w:rsidRPr="00893067">
              <w:rPr>
                <w:rFonts w:ascii="Arial Narrow" w:hAnsi="Arial Narrow"/>
                <w:sz w:val="16"/>
                <w:szCs w:val="16"/>
              </w:rPr>
              <w:t>ан</w:t>
            </w:r>
            <w:r w:rsidR="009E61E4" w:rsidRPr="005A2243">
              <w:rPr>
                <w:rFonts w:ascii="Arial Narrow" w:hAnsi="Arial Narrow"/>
                <w:sz w:val="16"/>
                <w:szCs w:val="16"/>
              </w:rPr>
              <w:t xml:space="preserve">ии </w:t>
            </w:r>
            <w:r w:rsidR="009E61E4" w:rsidRPr="005A2243">
              <w:rPr>
                <w:rFonts w:ascii="Arial Narrow" w:hAnsi="Arial Narrow" w:cs="Times New Roman"/>
                <w:sz w:val="16"/>
                <w:szCs w:val="16"/>
              </w:rPr>
              <w:t>информаци</w:t>
            </w:r>
            <w:r w:rsidR="009E61E4">
              <w:rPr>
                <w:rFonts w:ascii="Arial Narrow" w:hAnsi="Arial Narrow" w:cs="Times New Roman"/>
                <w:sz w:val="16"/>
                <w:szCs w:val="16"/>
              </w:rPr>
              <w:t>и</w:t>
            </w:r>
            <w:r w:rsidR="009E61E4" w:rsidRPr="005A2243">
              <w:rPr>
                <w:rFonts w:ascii="Arial Narrow" w:hAnsi="Arial Narrow" w:cs="Times New Roman"/>
                <w:sz w:val="16"/>
                <w:szCs w:val="16"/>
              </w:rPr>
              <w:t xml:space="preserve"> из открытых источников, </w:t>
            </w:r>
            <w:r w:rsidR="009E61E4" w:rsidRPr="005A2243">
              <w:rPr>
                <w:rFonts w:ascii="Arial Narrow" w:hAnsi="Arial Narrow"/>
                <w:sz w:val="16"/>
                <w:szCs w:val="16"/>
              </w:rPr>
              <w:t>в том числе</w:t>
            </w:r>
            <w:r w:rsidR="009E61E4" w:rsidRPr="005A2243">
              <w:rPr>
                <w:rFonts w:ascii="Arial Narrow" w:hAnsi="Arial Narrow" w:cs="Times New Roman"/>
                <w:sz w:val="16"/>
                <w:szCs w:val="16"/>
              </w:rPr>
              <w:t xml:space="preserve"> Сети Интернет, Средств массовой информации и прочих</w:t>
            </w:r>
            <w:r w:rsidR="009E61E4" w:rsidRPr="00893067">
              <w:rPr>
                <w:rFonts w:ascii="Arial Narrow" w:hAnsi="Arial Narrow"/>
                <w:sz w:val="16"/>
                <w:szCs w:val="16"/>
              </w:rPr>
              <w:t>)</w:t>
            </w:r>
            <w:r w:rsidR="009E61E4">
              <w:rPr>
                <w:rFonts w:ascii="Arial Narrow" w:hAnsi="Arial Narrow"/>
                <w:sz w:val="16"/>
                <w:szCs w:val="16"/>
              </w:rPr>
              <w:t xml:space="preserve"> </w:t>
            </w:r>
            <w:r w:rsidR="00DD0A22" w:rsidRPr="00914FDA">
              <w:rPr>
                <w:rFonts w:ascii="Arial Narrow" w:hAnsi="Arial Narrow"/>
                <w:sz w:val="16"/>
                <w:szCs w:val="16"/>
              </w:rPr>
              <w:t xml:space="preserve">или по калькуляции </w:t>
            </w:r>
            <w:r w:rsidR="00506CB1" w:rsidRPr="00914FDA">
              <w:rPr>
                <w:rFonts w:ascii="Arial Narrow" w:hAnsi="Arial Narrow"/>
                <w:sz w:val="16"/>
                <w:szCs w:val="16"/>
              </w:rPr>
              <w:t xml:space="preserve">экспертной </w:t>
            </w:r>
            <w:r w:rsidR="00DD0A22" w:rsidRPr="00914FDA">
              <w:rPr>
                <w:rFonts w:ascii="Arial Narrow" w:hAnsi="Arial Narrow"/>
                <w:sz w:val="16"/>
                <w:szCs w:val="16"/>
              </w:rPr>
              <w:t xml:space="preserve">организации (независимого </w:t>
            </w:r>
            <w:proofErr w:type="spellStart"/>
            <w:r w:rsidR="00DD0A22" w:rsidRPr="00914FDA">
              <w:rPr>
                <w:rFonts w:ascii="Arial Narrow" w:hAnsi="Arial Narrow"/>
                <w:sz w:val="16"/>
                <w:szCs w:val="16"/>
              </w:rPr>
              <w:t>автоэкспертного</w:t>
            </w:r>
            <w:proofErr w:type="spellEnd"/>
            <w:r w:rsidR="00DD0A22" w:rsidRPr="00914FDA">
              <w:rPr>
                <w:rFonts w:ascii="Arial Narrow" w:hAnsi="Arial Narrow"/>
                <w:sz w:val="16"/>
                <w:szCs w:val="16"/>
              </w:rPr>
              <w:t xml:space="preserve"> бюро, бюро судебной экспертизы и т. д.) по итогам осмотра поврежденного ТС. Калькуляция составляется в соответствии с сертифицированной технологией ремонта, ценами на запасные части, указанными в соответствующих каталогах цен, и сложившимися для местности проведения ремонта среднерыночными расцен</w:t>
            </w:r>
            <w:r w:rsidR="009F4761" w:rsidRPr="00914FDA">
              <w:rPr>
                <w:rFonts w:ascii="Arial Narrow" w:hAnsi="Arial Narrow"/>
                <w:sz w:val="16"/>
                <w:szCs w:val="16"/>
              </w:rPr>
              <w:t xml:space="preserve">ками на ремонтные работы. </w:t>
            </w:r>
            <w:r w:rsidR="00DD0A22" w:rsidRPr="00914FDA">
              <w:rPr>
                <w:rFonts w:ascii="Arial Narrow" w:hAnsi="Arial Narrow"/>
                <w:sz w:val="16"/>
                <w:szCs w:val="16"/>
              </w:rPr>
              <w:t>Технологические нормативы по ремонту транспортных средств, а также стоимость запасных частей определяются в соответствующих каталогах, в т. ч. в справочно-информационных материалах и программных продуктах фирм «</w:t>
            </w:r>
            <w:proofErr w:type="spellStart"/>
            <w:r w:rsidR="00DD0A22" w:rsidRPr="00914FDA">
              <w:rPr>
                <w:rFonts w:ascii="Arial Narrow" w:hAnsi="Arial Narrow"/>
                <w:sz w:val="16"/>
                <w:szCs w:val="16"/>
              </w:rPr>
              <w:t>Евротакс</w:t>
            </w:r>
            <w:proofErr w:type="spellEnd"/>
            <w:r w:rsidR="00DD0A22" w:rsidRPr="00914FDA">
              <w:rPr>
                <w:rFonts w:ascii="Arial Narrow" w:hAnsi="Arial Narrow"/>
                <w:sz w:val="16"/>
                <w:szCs w:val="16"/>
              </w:rPr>
              <w:t>», «Митчел», «Мотор» и «</w:t>
            </w:r>
            <w:proofErr w:type="spellStart"/>
            <w:r w:rsidR="00DD0A22" w:rsidRPr="00914FDA">
              <w:rPr>
                <w:rFonts w:ascii="Arial Narrow" w:hAnsi="Arial Narrow"/>
                <w:sz w:val="16"/>
                <w:szCs w:val="16"/>
              </w:rPr>
              <w:t>Аудатекс</w:t>
            </w:r>
            <w:proofErr w:type="spellEnd"/>
            <w:r w:rsidR="00DD0A22" w:rsidRPr="00914FDA">
              <w:rPr>
                <w:rFonts w:ascii="Arial Narrow" w:hAnsi="Arial Narrow"/>
                <w:sz w:val="16"/>
                <w:szCs w:val="16"/>
              </w:rPr>
              <w:t xml:space="preserve">» для ТС иностранного производства, </w:t>
            </w:r>
            <w:r w:rsidR="005652C7" w:rsidRPr="00012788">
              <w:rPr>
                <w:rFonts w:ascii="Arial Narrow" w:hAnsi="Arial Narrow"/>
                <w:sz w:val="16"/>
                <w:szCs w:val="16"/>
              </w:rPr>
              <w:t xml:space="preserve">в соответствии с </w:t>
            </w:r>
            <w:r w:rsidR="005652C7" w:rsidRPr="00583452">
              <w:rPr>
                <w:rFonts w:ascii="Arial Narrow" w:hAnsi="Arial Narrow"/>
                <w:sz w:val="16"/>
                <w:szCs w:val="16"/>
              </w:rPr>
              <w:lastRenderedPageBreak/>
              <w:t>методикой определения размера расходов на восстановительный ремонт в отношении поврежденного транспортного средства, утвержденной нормативным актом Банка России</w:t>
            </w:r>
            <w:r w:rsidR="00402B56">
              <w:rPr>
                <w:rFonts w:ascii="Arial Narrow" w:hAnsi="Arial Narrow"/>
                <w:sz w:val="16"/>
                <w:szCs w:val="16"/>
              </w:rPr>
              <w:t>.</w:t>
            </w:r>
          </w:p>
          <w:p w14:paraId="0646A252" w14:textId="77777777" w:rsidR="00402B56" w:rsidRDefault="00402B56" w:rsidP="00526C67">
            <w:pPr>
              <w:jc w:val="both"/>
              <w:rPr>
                <w:rFonts w:ascii="Arial Narrow" w:hAnsi="Arial Narrow"/>
                <w:sz w:val="16"/>
                <w:szCs w:val="16"/>
              </w:rPr>
            </w:pPr>
            <w:r>
              <w:rPr>
                <w:rFonts w:ascii="Arial Narrow" w:hAnsi="Arial Narrow"/>
                <w:sz w:val="16"/>
                <w:szCs w:val="16"/>
              </w:rPr>
              <w:t>Для определения остаточной стоимости ТС</w:t>
            </w:r>
            <w:r w:rsidR="00393218">
              <w:rPr>
                <w:rFonts w:ascii="Arial Narrow" w:hAnsi="Arial Narrow"/>
                <w:sz w:val="16"/>
                <w:szCs w:val="16"/>
              </w:rPr>
              <w:t xml:space="preserve"> </w:t>
            </w:r>
            <w:r>
              <w:rPr>
                <w:rFonts w:ascii="Arial Narrow" w:hAnsi="Arial Narrow"/>
                <w:sz w:val="16"/>
                <w:szCs w:val="16"/>
              </w:rPr>
              <w:t xml:space="preserve">Страховщик вправе применять метод </w:t>
            </w:r>
            <w:r w:rsidRPr="00402B56">
              <w:rPr>
                <w:rFonts w:ascii="Arial Narrow" w:hAnsi="Arial Narrow"/>
                <w:sz w:val="16"/>
                <w:szCs w:val="16"/>
              </w:rPr>
              <w:t xml:space="preserve">определения стоимости годных остатков на специализированных торгах </w:t>
            </w:r>
            <w:r w:rsidR="007C39C9">
              <w:rPr>
                <w:rFonts w:ascii="Arial Narrow" w:hAnsi="Arial Narrow"/>
                <w:sz w:val="16"/>
                <w:szCs w:val="16"/>
              </w:rPr>
              <w:t xml:space="preserve">(аукционах) </w:t>
            </w:r>
            <w:r w:rsidRPr="00402B56">
              <w:rPr>
                <w:rFonts w:ascii="Arial Narrow" w:hAnsi="Arial Narrow"/>
                <w:sz w:val="16"/>
                <w:szCs w:val="16"/>
              </w:rPr>
              <w:t>по реализации повреждённых ТС</w:t>
            </w:r>
            <w:r>
              <w:rPr>
                <w:rFonts w:ascii="Arial Narrow" w:hAnsi="Arial Narrow"/>
                <w:sz w:val="16"/>
                <w:szCs w:val="16"/>
              </w:rPr>
              <w:t>.</w:t>
            </w:r>
          </w:p>
          <w:p w14:paraId="5ECDC56E" w14:textId="77777777" w:rsidR="00DD0A22" w:rsidRPr="00914FDA" w:rsidRDefault="00962C53" w:rsidP="00526C67">
            <w:pPr>
              <w:jc w:val="both"/>
              <w:rPr>
                <w:rFonts w:ascii="Arial Narrow" w:hAnsi="Arial Narrow"/>
                <w:sz w:val="16"/>
                <w:szCs w:val="16"/>
              </w:rPr>
            </w:pPr>
            <w:r w:rsidRPr="00914FDA">
              <w:rPr>
                <w:rFonts w:ascii="Arial Narrow" w:hAnsi="Arial Narrow"/>
                <w:sz w:val="16"/>
                <w:szCs w:val="16"/>
              </w:rPr>
              <w:t>9.</w:t>
            </w:r>
            <w:r w:rsidR="00193A45" w:rsidRPr="00914FDA">
              <w:rPr>
                <w:rFonts w:ascii="Arial Narrow" w:hAnsi="Arial Narrow"/>
                <w:sz w:val="16"/>
                <w:szCs w:val="16"/>
              </w:rPr>
              <w:t>3</w:t>
            </w:r>
            <w:r w:rsidRPr="00914FDA">
              <w:rPr>
                <w:rFonts w:ascii="Arial Narrow" w:hAnsi="Arial Narrow"/>
                <w:sz w:val="16"/>
                <w:szCs w:val="16"/>
              </w:rPr>
              <w:t>. В течение срока действия страхов</w:t>
            </w:r>
            <w:r w:rsidR="0016363B" w:rsidRPr="00914FDA">
              <w:rPr>
                <w:rFonts w:ascii="Arial Narrow" w:hAnsi="Arial Narrow"/>
                <w:sz w:val="16"/>
                <w:szCs w:val="16"/>
              </w:rPr>
              <w:t>ания страховая выплата производи</w:t>
            </w:r>
            <w:r w:rsidRPr="00914FDA">
              <w:rPr>
                <w:rFonts w:ascii="Arial Narrow" w:hAnsi="Arial Narrow"/>
                <w:sz w:val="16"/>
                <w:szCs w:val="16"/>
              </w:rPr>
              <w:t>тся</w:t>
            </w:r>
            <w:r w:rsidR="00FD1D01" w:rsidRPr="00914FDA">
              <w:rPr>
                <w:rFonts w:ascii="Arial Narrow" w:hAnsi="Arial Narrow"/>
                <w:sz w:val="16"/>
                <w:szCs w:val="16"/>
              </w:rPr>
              <w:t xml:space="preserve"> </w:t>
            </w:r>
            <w:r w:rsidRPr="00914FDA">
              <w:rPr>
                <w:rFonts w:ascii="Arial Narrow" w:hAnsi="Arial Narrow"/>
                <w:sz w:val="16"/>
                <w:szCs w:val="16"/>
              </w:rPr>
              <w:t xml:space="preserve">не более чем по </w:t>
            </w:r>
            <w:r w:rsidR="009E61E4">
              <w:rPr>
                <w:rFonts w:ascii="Arial Narrow" w:hAnsi="Arial Narrow"/>
                <w:sz w:val="16"/>
                <w:szCs w:val="16"/>
              </w:rPr>
              <w:t>2</w:t>
            </w:r>
            <w:r w:rsidRPr="00914FDA">
              <w:rPr>
                <w:rFonts w:ascii="Arial Narrow" w:hAnsi="Arial Narrow"/>
                <w:sz w:val="16"/>
                <w:szCs w:val="16"/>
              </w:rPr>
              <w:t xml:space="preserve"> (</w:t>
            </w:r>
            <w:r w:rsidR="009E61E4">
              <w:rPr>
                <w:rFonts w:ascii="Arial Narrow" w:hAnsi="Arial Narrow"/>
                <w:sz w:val="16"/>
                <w:szCs w:val="16"/>
              </w:rPr>
              <w:t>Двум</w:t>
            </w:r>
            <w:r w:rsidRPr="00914FDA">
              <w:rPr>
                <w:rFonts w:ascii="Arial Narrow" w:hAnsi="Arial Narrow"/>
                <w:sz w:val="16"/>
                <w:szCs w:val="16"/>
              </w:rPr>
              <w:t>) страхов</w:t>
            </w:r>
            <w:r w:rsidR="009E61E4">
              <w:rPr>
                <w:rFonts w:ascii="Arial Narrow" w:hAnsi="Arial Narrow"/>
                <w:sz w:val="16"/>
                <w:szCs w:val="16"/>
              </w:rPr>
              <w:t>ым</w:t>
            </w:r>
            <w:r w:rsidRPr="00914FDA">
              <w:rPr>
                <w:rFonts w:ascii="Arial Narrow" w:hAnsi="Arial Narrow"/>
                <w:sz w:val="16"/>
                <w:szCs w:val="16"/>
              </w:rPr>
              <w:t xml:space="preserve"> случа</w:t>
            </w:r>
            <w:r w:rsidR="009E61E4">
              <w:rPr>
                <w:rFonts w:ascii="Arial Narrow" w:hAnsi="Arial Narrow"/>
                <w:sz w:val="16"/>
                <w:szCs w:val="16"/>
              </w:rPr>
              <w:t>ям</w:t>
            </w:r>
            <w:r w:rsidR="00713923" w:rsidRPr="00914FDA">
              <w:rPr>
                <w:rFonts w:ascii="Arial Narrow" w:hAnsi="Arial Narrow"/>
                <w:sz w:val="16"/>
                <w:szCs w:val="16"/>
              </w:rPr>
              <w:t xml:space="preserve"> </w:t>
            </w:r>
            <w:r w:rsidR="00F5154B" w:rsidRPr="00914FDA">
              <w:rPr>
                <w:rFonts w:ascii="Arial Narrow" w:hAnsi="Arial Narrow"/>
                <w:sz w:val="16"/>
                <w:szCs w:val="16"/>
              </w:rPr>
              <w:t xml:space="preserve">по секции </w:t>
            </w:r>
            <w:r w:rsidR="00341BAA">
              <w:rPr>
                <w:rFonts w:ascii="Arial Narrow" w:hAnsi="Arial Narrow"/>
                <w:sz w:val="16"/>
                <w:szCs w:val="16"/>
              </w:rPr>
              <w:t xml:space="preserve">«КАСКО», не более чем по 1 (Одному) страховому случаю по секции «Личное страхование» </w:t>
            </w:r>
            <w:r w:rsidR="00713923" w:rsidRPr="00914FDA">
              <w:rPr>
                <w:rFonts w:ascii="Arial Narrow" w:hAnsi="Arial Narrow"/>
                <w:sz w:val="16"/>
                <w:szCs w:val="16"/>
              </w:rPr>
              <w:t>по</w:t>
            </w:r>
            <w:r w:rsidR="00FD1D01" w:rsidRPr="00914FDA">
              <w:rPr>
                <w:rFonts w:ascii="Arial Narrow" w:hAnsi="Arial Narrow"/>
                <w:sz w:val="16"/>
                <w:szCs w:val="16"/>
              </w:rPr>
              <w:t xml:space="preserve"> всем</w:t>
            </w:r>
            <w:r w:rsidR="00713923" w:rsidRPr="00914FDA">
              <w:rPr>
                <w:rFonts w:ascii="Arial Narrow" w:hAnsi="Arial Narrow"/>
                <w:sz w:val="16"/>
                <w:szCs w:val="16"/>
              </w:rPr>
              <w:t xml:space="preserve"> Пакетам страхования</w:t>
            </w:r>
            <w:r w:rsidR="00FD1D01" w:rsidRPr="00914FDA">
              <w:rPr>
                <w:rFonts w:ascii="Arial Narrow" w:hAnsi="Arial Narrow"/>
                <w:sz w:val="16"/>
                <w:szCs w:val="16"/>
              </w:rPr>
              <w:t>.</w:t>
            </w:r>
            <w:r w:rsidR="00F5154B" w:rsidRPr="00914FDA">
              <w:rPr>
                <w:rFonts w:ascii="Arial Narrow" w:hAnsi="Arial Narrow"/>
                <w:sz w:val="16"/>
                <w:szCs w:val="16"/>
              </w:rPr>
              <w:t xml:space="preserve"> </w:t>
            </w:r>
            <w:r w:rsidR="00273473" w:rsidRPr="00914FDA">
              <w:rPr>
                <w:rFonts w:ascii="Arial Narrow" w:hAnsi="Arial Narrow"/>
                <w:sz w:val="16"/>
                <w:szCs w:val="16"/>
              </w:rPr>
              <w:t xml:space="preserve">При наличии нескольких заявленных страховых случаев Страховщик осуществляет выплату только по </w:t>
            </w:r>
            <w:r w:rsidR="009E61E4">
              <w:rPr>
                <w:rFonts w:ascii="Arial Narrow" w:hAnsi="Arial Narrow"/>
                <w:sz w:val="16"/>
                <w:szCs w:val="16"/>
              </w:rPr>
              <w:t>первым двум</w:t>
            </w:r>
            <w:r w:rsidR="009E61E4" w:rsidRPr="00914FDA">
              <w:rPr>
                <w:rFonts w:ascii="Arial Narrow" w:hAnsi="Arial Narrow"/>
                <w:sz w:val="16"/>
                <w:szCs w:val="16"/>
              </w:rPr>
              <w:t xml:space="preserve"> </w:t>
            </w:r>
            <w:r w:rsidR="009E61E4">
              <w:rPr>
                <w:rFonts w:ascii="Arial Narrow" w:hAnsi="Arial Narrow"/>
                <w:sz w:val="16"/>
                <w:szCs w:val="16"/>
              </w:rPr>
              <w:t>(</w:t>
            </w:r>
            <w:r w:rsidR="00273473" w:rsidRPr="00914FDA">
              <w:rPr>
                <w:rFonts w:ascii="Arial Narrow" w:hAnsi="Arial Narrow"/>
                <w:sz w:val="16"/>
                <w:szCs w:val="16"/>
              </w:rPr>
              <w:t>по дате</w:t>
            </w:r>
            <w:r w:rsidR="0069156F" w:rsidRPr="00914FDA">
              <w:rPr>
                <w:rFonts w:ascii="Arial Narrow" w:hAnsi="Arial Narrow"/>
                <w:sz w:val="16"/>
                <w:szCs w:val="16"/>
              </w:rPr>
              <w:t xml:space="preserve"> наступления</w:t>
            </w:r>
            <w:r w:rsidR="009E61E4">
              <w:rPr>
                <w:rFonts w:ascii="Arial Narrow" w:hAnsi="Arial Narrow"/>
                <w:sz w:val="16"/>
                <w:szCs w:val="16"/>
              </w:rPr>
              <w:t>)</w:t>
            </w:r>
            <w:r w:rsidR="0069156F" w:rsidRPr="00914FDA">
              <w:rPr>
                <w:rFonts w:ascii="Arial Narrow" w:hAnsi="Arial Narrow"/>
                <w:sz w:val="16"/>
                <w:szCs w:val="16"/>
              </w:rPr>
              <w:t xml:space="preserve"> страхов</w:t>
            </w:r>
            <w:r w:rsidR="009E61E4">
              <w:rPr>
                <w:rFonts w:ascii="Arial Narrow" w:hAnsi="Arial Narrow"/>
                <w:sz w:val="16"/>
                <w:szCs w:val="16"/>
              </w:rPr>
              <w:t>ым</w:t>
            </w:r>
            <w:r w:rsidR="0069156F" w:rsidRPr="00914FDA">
              <w:rPr>
                <w:rFonts w:ascii="Arial Narrow" w:hAnsi="Arial Narrow"/>
                <w:sz w:val="16"/>
                <w:szCs w:val="16"/>
              </w:rPr>
              <w:t xml:space="preserve"> случа</w:t>
            </w:r>
            <w:r w:rsidR="009E61E4">
              <w:rPr>
                <w:rFonts w:ascii="Arial Narrow" w:hAnsi="Arial Narrow"/>
                <w:sz w:val="16"/>
                <w:szCs w:val="16"/>
              </w:rPr>
              <w:t>ям</w:t>
            </w:r>
            <w:r w:rsidR="00341BAA">
              <w:rPr>
                <w:rFonts w:ascii="Arial Narrow" w:hAnsi="Arial Narrow"/>
                <w:sz w:val="16"/>
                <w:szCs w:val="16"/>
              </w:rPr>
              <w:t xml:space="preserve"> по секции «КАСКО», по первому (по дате наступления) страховому случаю по секции «Личное страхование»</w:t>
            </w:r>
            <w:r w:rsidR="00FD1D01" w:rsidRPr="00914FDA">
              <w:rPr>
                <w:rFonts w:ascii="Arial Narrow" w:hAnsi="Arial Narrow"/>
                <w:sz w:val="16"/>
                <w:szCs w:val="16"/>
              </w:rPr>
              <w:t>.</w:t>
            </w:r>
          </w:p>
          <w:p w14:paraId="171BFC28" w14:textId="77777777" w:rsidR="00DD0A22" w:rsidRPr="00914FDA" w:rsidRDefault="00962C53" w:rsidP="00526C67">
            <w:pPr>
              <w:jc w:val="both"/>
              <w:rPr>
                <w:rFonts w:ascii="Arial Narrow" w:hAnsi="Arial Narrow"/>
                <w:spacing w:val="2"/>
                <w:sz w:val="16"/>
                <w:szCs w:val="16"/>
              </w:rPr>
            </w:pPr>
            <w:r w:rsidRPr="00914FDA">
              <w:rPr>
                <w:rFonts w:ascii="Arial Narrow" w:hAnsi="Arial Narrow"/>
                <w:spacing w:val="2"/>
                <w:sz w:val="16"/>
                <w:szCs w:val="16"/>
              </w:rPr>
              <w:t>9.</w:t>
            </w:r>
            <w:r w:rsidR="00193A45" w:rsidRPr="00914FDA">
              <w:rPr>
                <w:rFonts w:ascii="Arial Narrow" w:hAnsi="Arial Narrow"/>
                <w:spacing w:val="2"/>
                <w:sz w:val="16"/>
                <w:szCs w:val="16"/>
              </w:rPr>
              <w:t>4</w:t>
            </w:r>
            <w:r w:rsidRPr="00914FDA">
              <w:rPr>
                <w:rFonts w:ascii="Arial Narrow" w:hAnsi="Arial Narrow"/>
                <w:spacing w:val="2"/>
                <w:sz w:val="16"/>
                <w:szCs w:val="16"/>
              </w:rPr>
              <w:t xml:space="preserve">. </w:t>
            </w:r>
            <w:r w:rsidR="00DD0A22" w:rsidRPr="00914FDA">
              <w:rPr>
                <w:rFonts w:ascii="Arial Narrow" w:hAnsi="Arial Narrow"/>
                <w:spacing w:val="2"/>
                <w:sz w:val="16"/>
                <w:szCs w:val="16"/>
              </w:rPr>
              <w:t xml:space="preserve">Страховая выплата осуществляется в течение </w:t>
            </w:r>
            <w:r w:rsidR="00DB20C4" w:rsidRPr="00914FDA">
              <w:rPr>
                <w:rFonts w:ascii="Arial Narrow" w:hAnsi="Arial Narrow"/>
                <w:spacing w:val="2"/>
                <w:sz w:val="16"/>
                <w:szCs w:val="16"/>
              </w:rPr>
              <w:t>1</w:t>
            </w:r>
            <w:r w:rsidR="00DD0A22" w:rsidRPr="00914FDA">
              <w:rPr>
                <w:rFonts w:ascii="Arial Narrow" w:hAnsi="Arial Narrow"/>
                <w:spacing w:val="2"/>
                <w:sz w:val="16"/>
                <w:szCs w:val="16"/>
              </w:rPr>
              <w:t>5 (</w:t>
            </w:r>
            <w:r w:rsidR="00DB20C4" w:rsidRPr="00914FDA">
              <w:rPr>
                <w:rFonts w:ascii="Arial Narrow" w:hAnsi="Arial Narrow"/>
                <w:spacing w:val="2"/>
                <w:sz w:val="16"/>
                <w:szCs w:val="16"/>
              </w:rPr>
              <w:t>Пятнадцати</w:t>
            </w:r>
            <w:r w:rsidR="00DD0A22" w:rsidRPr="00914FDA">
              <w:rPr>
                <w:rFonts w:ascii="Arial Narrow" w:hAnsi="Arial Narrow"/>
                <w:spacing w:val="2"/>
                <w:sz w:val="16"/>
                <w:szCs w:val="16"/>
              </w:rPr>
              <w:t xml:space="preserve">) рабочих дней со дня, следующего за днем получения Страховщиком </w:t>
            </w:r>
            <w:r w:rsidR="00DD0A22" w:rsidRPr="00914FDA">
              <w:rPr>
                <w:rFonts w:ascii="Arial Narrow" w:hAnsi="Arial Narrow"/>
                <w:spacing w:val="2"/>
                <w:sz w:val="16"/>
                <w:szCs w:val="16"/>
                <w:u w:val="single"/>
              </w:rPr>
              <w:t>полного пакета</w:t>
            </w:r>
            <w:r w:rsidR="00DD0A22" w:rsidRPr="00914FDA">
              <w:rPr>
                <w:rFonts w:ascii="Arial Narrow" w:hAnsi="Arial Narrow"/>
                <w:spacing w:val="2"/>
                <w:sz w:val="16"/>
                <w:szCs w:val="16"/>
              </w:rPr>
              <w:t xml:space="preserve"> надлежащим образом оформленных документов </w:t>
            </w:r>
            <w:r w:rsidR="00DD0A22" w:rsidRPr="00914FDA">
              <w:rPr>
                <w:rFonts w:ascii="Arial Narrow" w:hAnsi="Arial Narrow" w:cs="Arial Narrow"/>
                <w:spacing w:val="2"/>
                <w:sz w:val="16"/>
                <w:szCs w:val="16"/>
              </w:rPr>
              <w:t xml:space="preserve">в соответствии с </w:t>
            </w:r>
            <w:r w:rsidR="009E61E4">
              <w:rPr>
                <w:rFonts w:ascii="Arial Narrow" w:hAnsi="Arial Narrow" w:cs="Arial Narrow"/>
                <w:spacing w:val="2"/>
                <w:sz w:val="16"/>
                <w:szCs w:val="16"/>
              </w:rPr>
              <w:t>разделом 12</w:t>
            </w:r>
            <w:r w:rsidR="00DD0A22" w:rsidRPr="00914FDA">
              <w:rPr>
                <w:rFonts w:ascii="Arial Narrow" w:hAnsi="Arial Narrow" w:cs="Arial Narrow"/>
                <w:spacing w:val="2"/>
                <w:sz w:val="16"/>
                <w:szCs w:val="16"/>
              </w:rPr>
              <w:t xml:space="preserve"> Оферты, а в</w:t>
            </w:r>
            <w:r w:rsidR="00DD0A22" w:rsidRPr="00914FDA">
              <w:rPr>
                <w:rFonts w:ascii="Arial Narrow" w:hAnsi="Arial Narrow"/>
                <w:spacing w:val="2"/>
                <w:sz w:val="16"/>
                <w:szCs w:val="16"/>
              </w:rPr>
              <w:t xml:space="preserve"> случае отсутствия оснований для страховой выплаты Страховщик в указанный срок направляет Выгодоприобретателю соответствующее уведомление.</w:t>
            </w:r>
          </w:p>
          <w:p w14:paraId="27A5534A" w14:textId="77777777" w:rsidR="00DD0A22" w:rsidRPr="00914FDA" w:rsidRDefault="00DD0A22" w:rsidP="00526C67">
            <w:pPr>
              <w:widowControl w:val="0"/>
              <w:suppressAutoHyphens/>
              <w:jc w:val="both"/>
              <w:rPr>
                <w:rFonts w:ascii="Arial Narrow" w:hAnsi="Arial Narrow"/>
                <w:spacing w:val="2"/>
                <w:sz w:val="16"/>
                <w:szCs w:val="16"/>
              </w:rPr>
            </w:pPr>
            <w:r w:rsidRPr="00914FDA">
              <w:rPr>
                <w:rFonts w:ascii="Arial Narrow" w:hAnsi="Arial Narrow"/>
                <w:spacing w:val="2"/>
                <w:sz w:val="16"/>
                <w:szCs w:val="16"/>
              </w:rPr>
              <w:t>Срок урегулирования требования о страховой выплате может быть продлен на 90 (Девяносто) календарных дней со дня направления Страховщиком соответствующего запроса (или на период получения ответов на направленные Страховщиком запросы) в связи с необходимостью получения Страховщиком информации от компетентных органов и / или сторонних организаций, непосредственно связанной с возможностью принятия решения о признании события страховым случаем или о размере страховой выплаты.</w:t>
            </w:r>
          </w:p>
          <w:p w14:paraId="0C78FFAC" w14:textId="77777777" w:rsidR="00C718DB" w:rsidRPr="00914FDA" w:rsidRDefault="00962C53" w:rsidP="00526C67">
            <w:pPr>
              <w:widowControl w:val="0"/>
              <w:suppressAutoHyphens/>
              <w:jc w:val="both"/>
              <w:rPr>
                <w:rFonts w:ascii="Arial Narrow" w:hAnsi="Arial Narrow" w:cs="Arial Narrow"/>
                <w:spacing w:val="2"/>
                <w:sz w:val="16"/>
                <w:szCs w:val="16"/>
              </w:rPr>
            </w:pPr>
            <w:r w:rsidRPr="00914FDA">
              <w:rPr>
                <w:rFonts w:ascii="Arial Narrow" w:hAnsi="Arial Narrow"/>
                <w:spacing w:val="2"/>
                <w:sz w:val="16"/>
                <w:szCs w:val="16"/>
              </w:rPr>
              <w:t>9</w:t>
            </w:r>
            <w:r w:rsidR="00DD0A22" w:rsidRPr="00914FDA">
              <w:rPr>
                <w:rFonts w:ascii="Arial Narrow" w:hAnsi="Arial Narrow"/>
                <w:spacing w:val="2"/>
                <w:sz w:val="16"/>
                <w:szCs w:val="16"/>
              </w:rPr>
              <w:t>.</w:t>
            </w:r>
            <w:r w:rsidR="00193A45" w:rsidRPr="00914FDA">
              <w:rPr>
                <w:rFonts w:ascii="Arial Narrow" w:hAnsi="Arial Narrow"/>
                <w:spacing w:val="2"/>
                <w:sz w:val="16"/>
                <w:szCs w:val="16"/>
              </w:rPr>
              <w:t>5</w:t>
            </w:r>
            <w:r w:rsidR="00DD0A22" w:rsidRPr="00914FDA">
              <w:rPr>
                <w:rFonts w:ascii="Arial Narrow" w:hAnsi="Arial Narrow" w:cs="Arial Narrow"/>
                <w:spacing w:val="2"/>
                <w:sz w:val="16"/>
                <w:szCs w:val="16"/>
              </w:rPr>
              <w:t>. При наличии достаточных оснований Страховщик имеет право отсрочить решение вопроса о страховой выплате в случае возбуждения по факту наступления стра</w:t>
            </w:r>
            <w:r w:rsidR="0090331B" w:rsidRPr="00914FDA">
              <w:rPr>
                <w:rFonts w:ascii="Arial Narrow" w:hAnsi="Arial Narrow" w:cs="Arial Narrow"/>
                <w:spacing w:val="2"/>
                <w:sz w:val="16"/>
                <w:szCs w:val="16"/>
              </w:rPr>
              <w:t>хового события уголовного дела до</w:t>
            </w:r>
            <w:r w:rsidR="00DD0A22" w:rsidRPr="00914FDA">
              <w:rPr>
                <w:rFonts w:ascii="Arial Narrow" w:hAnsi="Arial Narrow" w:cs="Arial Narrow"/>
                <w:spacing w:val="2"/>
                <w:sz w:val="16"/>
                <w:szCs w:val="16"/>
              </w:rPr>
              <w:t xml:space="preserve"> момента окончания расследования компетентными органами.</w:t>
            </w:r>
          </w:p>
          <w:p w14:paraId="18F52F65" w14:textId="77777777" w:rsidR="00DD0A22" w:rsidRPr="00914FDA" w:rsidRDefault="00962C53" w:rsidP="00526C67">
            <w:pPr>
              <w:pStyle w:val="af2"/>
              <w:overflowPunct w:val="0"/>
              <w:autoSpaceDE w:val="0"/>
              <w:spacing w:after="0"/>
              <w:ind w:left="0"/>
              <w:jc w:val="both"/>
              <w:textAlignment w:val="baseline"/>
              <w:rPr>
                <w:rFonts w:ascii="Arial Narrow" w:eastAsia="Calibri" w:hAnsi="Arial Narrow" w:cs="Arial Narrow"/>
                <w:spacing w:val="2"/>
                <w:sz w:val="16"/>
                <w:szCs w:val="16"/>
              </w:rPr>
            </w:pPr>
            <w:r w:rsidRPr="00914FDA">
              <w:rPr>
                <w:rFonts w:ascii="Arial Narrow" w:eastAsia="Calibri" w:hAnsi="Arial Narrow" w:cs="Arial Narrow"/>
                <w:spacing w:val="2"/>
                <w:sz w:val="16"/>
                <w:szCs w:val="16"/>
              </w:rPr>
              <w:t>9.</w:t>
            </w:r>
            <w:r w:rsidR="00193A45" w:rsidRPr="00914FDA">
              <w:rPr>
                <w:rFonts w:ascii="Arial Narrow" w:eastAsia="Calibri" w:hAnsi="Arial Narrow" w:cs="Arial Narrow"/>
                <w:spacing w:val="2"/>
                <w:sz w:val="16"/>
                <w:szCs w:val="16"/>
              </w:rPr>
              <w:t>6</w:t>
            </w:r>
            <w:r w:rsidR="00DD0A22" w:rsidRPr="00914FDA">
              <w:rPr>
                <w:rFonts w:ascii="Arial Narrow" w:eastAsia="Calibri" w:hAnsi="Arial Narrow" w:cs="Arial Narrow"/>
                <w:spacing w:val="2"/>
                <w:sz w:val="16"/>
                <w:szCs w:val="16"/>
              </w:rPr>
              <w:t xml:space="preserve">. </w:t>
            </w:r>
            <w:r w:rsidR="00DD0A22" w:rsidRPr="00914FDA">
              <w:rPr>
                <w:rFonts w:ascii="Arial Narrow" w:hAnsi="Arial Narrow"/>
                <w:sz w:val="16"/>
                <w:szCs w:val="16"/>
              </w:rPr>
              <w:t xml:space="preserve">В случае если Выгодоприобретателем самостоятельно проведена оценка ущерба </w:t>
            </w:r>
            <w:r w:rsidR="00810131" w:rsidRPr="00914FDA">
              <w:rPr>
                <w:rFonts w:ascii="Arial Narrow" w:hAnsi="Arial Narrow"/>
                <w:sz w:val="16"/>
                <w:szCs w:val="16"/>
              </w:rPr>
              <w:t xml:space="preserve">ТС </w:t>
            </w:r>
            <w:r w:rsidR="00DD0A22" w:rsidRPr="00914FDA">
              <w:rPr>
                <w:rFonts w:ascii="Arial Narrow" w:hAnsi="Arial Narrow"/>
                <w:sz w:val="16"/>
                <w:szCs w:val="16"/>
              </w:rPr>
              <w:t>с привлечением оценочной организации, то Страховщик оплачивает расходы на оплату услуг по оценке в размере: не более 7000 (Семи тысяч) рублей для Москвы и Московской области и не более 5000</w:t>
            </w:r>
            <w:r w:rsidR="00450130" w:rsidRPr="00914FDA">
              <w:rPr>
                <w:rFonts w:ascii="Arial Narrow" w:hAnsi="Arial Narrow"/>
                <w:sz w:val="16"/>
                <w:szCs w:val="16"/>
              </w:rPr>
              <w:t> </w:t>
            </w:r>
            <w:r w:rsidR="00DD0A22" w:rsidRPr="00914FDA">
              <w:rPr>
                <w:rFonts w:ascii="Arial Narrow" w:hAnsi="Arial Narrow"/>
                <w:sz w:val="16"/>
                <w:szCs w:val="16"/>
              </w:rPr>
              <w:t>(Пяти т</w:t>
            </w:r>
            <w:r w:rsidR="00DF1E92" w:rsidRPr="00914FDA">
              <w:rPr>
                <w:rFonts w:ascii="Arial Narrow" w:hAnsi="Arial Narrow"/>
                <w:sz w:val="16"/>
                <w:szCs w:val="16"/>
              </w:rPr>
              <w:t>ысяч) рублей для других субъектов РФ</w:t>
            </w:r>
            <w:r w:rsidR="00DD0A22" w:rsidRPr="00914FDA">
              <w:rPr>
                <w:rFonts w:ascii="Arial Narrow" w:hAnsi="Arial Narrow"/>
                <w:sz w:val="16"/>
                <w:szCs w:val="16"/>
              </w:rPr>
              <w:t>. Возмещение расходов на оценку</w:t>
            </w:r>
            <w:r w:rsidR="007D3E29" w:rsidRPr="00914FDA">
              <w:rPr>
                <w:rFonts w:ascii="Arial Narrow" w:hAnsi="Arial Narrow"/>
                <w:sz w:val="16"/>
                <w:szCs w:val="16"/>
              </w:rPr>
              <w:t xml:space="preserve"> является частью страхового возмещения </w:t>
            </w:r>
            <w:r w:rsidR="00810131" w:rsidRPr="00914FDA">
              <w:rPr>
                <w:rFonts w:ascii="Arial Narrow" w:hAnsi="Arial Narrow"/>
                <w:sz w:val="16"/>
                <w:szCs w:val="16"/>
              </w:rPr>
              <w:t xml:space="preserve">по секции «КАСКО» </w:t>
            </w:r>
            <w:r w:rsidR="007D3E29" w:rsidRPr="00914FDA">
              <w:rPr>
                <w:rFonts w:ascii="Arial Narrow" w:hAnsi="Arial Narrow"/>
                <w:sz w:val="16"/>
                <w:szCs w:val="16"/>
              </w:rPr>
              <w:t>и</w:t>
            </w:r>
            <w:r w:rsidR="0069156F" w:rsidRPr="00914FDA">
              <w:rPr>
                <w:rFonts w:ascii="Arial Narrow" w:hAnsi="Arial Narrow"/>
                <w:sz w:val="16"/>
                <w:szCs w:val="16"/>
              </w:rPr>
              <w:t xml:space="preserve"> осуществляется </w:t>
            </w:r>
            <w:r w:rsidR="00734C77" w:rsidRPr="00914FDA">
              <w:rPr>
                <w:rFonts w:ascii="Arial Narrow" w:hAnsi="Arial Narrow"/>
                <w:sz w:val="16"/>
                <w:szCs w:val="16"/>
              </w:rPr>
              <w:t>в пределах</w:t>
            </w:r>
            <w:r w:rsidR="0069156F" w:rsidRPr="00914FDA">
              <w:rPr>
                <w:rFonts w:ascii="Arial Narrow" w:hAnsi="Arial Narrow"/>
                <w:sz w:val="16"/>
                <w:szCs w:val="16"/>
              </w:rPr>
              <w:t xml:space="preserve"> страховой суммы, лимитов возмещения по </w:t>
            </w:r>
            <w:r w:rsidR="00810131" w:rsidRPr="00914FDA">
              <w:rPr>
                <w:rFonts w:ascii="Arial Narrow" w:hAnsi="Arial Narrow"/>
                <w:sz w:val="16"/>
                <w:szCs w:val="16"/>
              </w:rPr>
              <w:t xml:space="preserve">секции «КАСКО» </w:t>
            </w:r>
            <w:r w:rsidR="0069156F" w:rsidRPr="00914FDA">
              <w:rPr>
                <w:rFonts w:ascii="Arial Narrow" w:hAnsi="Arial Narrow"/>
                <w:sz w:val="16"/>
                <w:szCs w:val="16"/>
              </w:rPr>
              <w:t>и</w:t>
            </w:r>
            <w:r w:rsidR="00DD0A22" w:rsidRPr="00914FDA">
              <w:rPr>
                <w:rFonts w:ascii="Arial Narrow" w:hAnsi="Arial Narrow"/>
                <w:sz w:val="16"/>
                <w:szCs w:val="16"/>
              </w:rPr>
              <w:t xml:space="preserve"> осуществляется только по событи</w:t>
            </w:r>
            <w:r w:rsidR="00655583" w:rsidRPr="00914FDA">
              <w:rPr>
                <w:rFonts w:ascii="Arial Narrow" w:hAnsi="Arial Narrow"/>
                <w:sz w:val="16"/>
                <w:szCs w:val="16"/>
              </w:rPr>
              <w:t>ю</w:t>
            </w:r>
            <w:r w:rsidR="00DD0A22" w:rsidRPr="00914FDA">
              <w:rPr>
                <w:rFonts w:ascii="Arial Narrow" w:hAnsi="Arial Narrow"/>
                <w:sz w:val="16"/>
                <w:szCs w:val="16"/>
              </w:rPr>
              <w:t>, котор</w:t>
            </w:r>
            <w:r w:rsidR="00655583" w:rsidRPr="00914FDA">
              <w:rPr>
                <w:rFonts w:ascii="Arial Narrow" w:hAnsi="Arial Narrow"/>
                <w:sz w:val="16"/>
                <w:szCs w:val="16"/>
              </w:rPr>
              <w:t>о</w:t>
            </w:r>
            <w:r w:rsidR="00DD0A22" w:rsidRPr="00914FDA">
              <w:rPr>
                <w:rFonts w:ascii="Arial Narrow" w:hAnsi="Arial Narrow"/>
                <w:sz w:val="16"/>
                <w:szCs w:val="16"/>
              </w:rPr>
              <w:t>е признан</w:t>
            </w:r>
            <w:r w:rsidR="00655583" w:rsidRPr="00914FDA">
              <w:rPr>
                <w:rFonts w:ascii="Arial Narrow" w:hAnsi="Arial Narrow"/>
                <w:sz w:val="16"/>
                <w:szCs w:val="16"/>
              </w:rPr>
              <w:t>о</w:t>
            </w:r>
            <w:r w:rsidR="00DD0A22" w:rsidRPr="00914FDA">
              <w:rPr>
                <w:rFonts w:ascii="Arial Narrow" w:hAnsi="Arial Narrow"/>
                <w:sz w:val="16"/>
                <w:szCs w:val="16"/>
              </w:rPr>
              <w:t xml:space="preserve"> страховым случаем</w:t>
            </w:r>
            <w:r w:rsidR="00810131" w:rsidRPr="00914FDA">
              <w:rPr>
                <w:rFonts w:ascii="Arial Narrow" w:hAnsi="Arial Narrow"/>
                <w:sz w:val="16"/>
                <w:szCs w:val="16"/>
              </w:rPr>
              <w:t xml:space="preserve"> по секции «КАСКО»</w:t>
            </w:r>
            <w:r w:rsidR="00DD0A22" w:rsidRPr="00914FDA">
              <w:rPr>
                <w:rFonts w:ascii="Arial Narrow" w:hAnsi="Arial Narrow"/>
                <w:sz w:val="16"/>
                <w:szCs w:val="16"/>
              </w:rPr>
              <w:t>.</w:t>
            </w:r>
          </w:p>
          <w:p w14:paraId="1127FB3A" w14:textId="77777777" w:rsidR="00DD0A22" w:rsidRPr="00914FDA" w:rsidRDefault="00962C53" w:rsidP="00526C67">
            <w:pPr>
              <w:jc w:val="both"/>
              <w:rPr>
                <w:rFonts w:ascii="Arial Narrow" w:hAnsi="Arial Narrow"/>
                <w:spacing w:val="2"/>
                <w:sz w:val="16"/>
                <w:szCs w:val="16"/>
              </w:rPr>
            </w:pPr>
            <w:r w:rsidRPr="00914FDA">
              <w:rPr>
                <w:rFonts w:ascii="Arial Narrow" w:hAnsi="Arial Narrow"/>
                <w:spacing w:val="2"/>
                <w:sz w:val="16"/>
                <w:szCs w:val="16"/>
              </w:rPr>
              <w:t>9</w:t>
            </w:r>
            <w:r w:rsidR="00DD0A22" w:rsidRPr="00914FDA">
              <w:rPr>
                <w:rFonts w:ascii="Arial Narrow" w:hAnsi="Arial Narrow"/>
                <w:spacing w:val="2"/>
                <w:sz w:val="16"/>
                <w:szCs w:val="16"/>
              </w:rPr>
              <w:t>.</w:t>
            </w:r>
            <w:r w:rsidR="00193A45" w:rsidRPr="00914FDA">
              <w:rPr>
                <w:rFonts w:ascii="Arial Narrow" w:hAnsi="Arial Narrow"/>
                <w:spacing w:val="2"/>
                <w:sz w:val="16"/>
                <w:szCs w:val="16"/>
              </w:rPr>
              <w:t>7</w:t>
            </w:r>
            <w:r w:rsidR="00DD0A22" w:rsidRPr="00914FDA">
              <w:rPr>
                <w:rFonts w:ascii="Arial Narrow" w:hAnsi="Arial Narrow"/>
                <w:spacing w:val="2"/>
                <w:sz w:val="16"/>
                <w:szCs w:val="16"/>
              </w:rPr>
              <w:t>. Страховщик имеет право потребовать от</w:t>
            </w:r>
            <w:r w:rsidR="00CE3FBE" w:rsidRPr="00914FDA">
              <w:rPr>
                <w:rFonts w:ascii="Arial Narrow" w:hAnsi="Arial Narrow"/>
                <w:spacing w:val="2"/>
                <w:sz w:val="16"/>
                <w:szCs w:val="16"/>
              </w:rPr>
              <w:t xml:space="preserve"> </w:t>
            </w:r>
            <w:r w:rsidR="00DD0A22" w:rsidRPr="00914FDA">
              <w:rPr>
                <w:rFonts w:ascii="Arial Narrow" w:hAnsi="Arial Narrow"/>
                <w:spacing w:val="2"/>
                <w:sz w:val="16"/>
                <w:szCs w:val="16"/>
              </w:rPr>
              <w:t>Выгодоприобретателя возврата перечисленной суммы страховой выплаты, если по вине Выгодоприобретателя становится невозможным осуществление Страховщиком права требования к лицу, ответственному за причинение ущерба (суброгация).</w:t>
            </w:r>
          </w:p>
          <w:p w14:paraId="45DDA920" w14:textId="77777777" w:rsidR="00956DE9" w:rsidRPr="00914FDA" w:rsidRDefault="00962C53" w:rsidP="00526C67">
            <w:pPr>
              <w:pStyle w:val="ae"/>
              <w:spacing w:after="0"/>
              <w:jc w:val="both"/>
              <w:rPr>
                <w:rFonts w:ascii="Arial Narrow" w:hAnsi="Arial Narrow"/>
                <w:sz w:val="16"/>
                <w:szCs w:val="16"/>
              </w:rPr>
            </w:pPr>
            <w:r w:rsidRPr="00914FDA">
              <w:rPr>
                <w:rFonts w:ascii="Arial Narrow" w:hAnsi="Arial Narrow"/>
                <w:sz w:val="16"/>
                <w:szCs w:val="16"/>
              </w:rPr>
              <w:t>9.</w:t>
            </w:r>
            <w:r w:rsidR="00193A45" w:rsidRPr="00914FDA">
              <w:rPr>
                <w:rFonts w:ascii="Arial Narrow" w:hAnsi="Arial Narrow"/>
                <w:sz w:val="16"/>
                <w:szCs w:val="16"/>
              </w:rPr>
              <w:t>8</w:t>
            </w:r>
            <w:r w:rsidR="00DD0A22" w:rsidRPr="00914FDA">
              <w:rPr>
                <w:rFonts w:ascii="Arial Narrow" w:hAnsi="Arial Narrow"/>
                <w:sz w:val="16"/>
                <w:szCs w:val="16"/>
              </w:rPr>
              <w:t xml:space="preserve">. </w:t>
            </w:r>
            <w:r w:rsidR="00F27A8F" w:rsidRPr="00914FDA">
              <w:rPr>
                <w:rFonts w:ascii="Arial Narrow" w:hAnsi="Arial Narrow"/>
                <w:sz w:val="16"/>
                <w:szCs w:val="16"/>
              </w:rPr>
              <w:t xml:space="preserve">Если </w:t>
            </w:r>
            <w:r w:rsidR="00956DE9" w:rsidRPr="00914FDA">
              <w:rPr>
                <w:rFonts w:ascii="Arial Narrow" w:hAnsi="Arial Narrow"/>
                <w:sz w:val="16"/>
                <w:szCs w:val="16"/>
              </w:rPr>
              <w:t>обнаружены обстоятельства, которые по закону или в соответствии с Правилами страхования, Офертой, Договором (полисом) страхования полностью или частично лишают Выгодоприобретателя права на страховое возмещение,</w:t>
            </w:r>
            <w:r w:rsidR="00F27A8F" w:rsidRPr="00914FDA">
              <w:rPr>
                <w:rFonts w:ascii="Arial Narrow" w:hAnsi="Arial Narrow"/>
                <w:sz w:val="16"/>
                <w:szCs w:val="16"/>
              </w:rPr>
              <w:t xml:space="preserve"> Выгодоприобретатель обязан возвратить полученное им страховое возмещение в течение 5 (Пяти) рабочих дней с момента обнаружения данных обстоятельств. В случае если </w:t>
            </w:r>
            <w:r w:rsidR="00DD0A22" w:rsidRPr="00914FDA">
              <w:rPr>
                <w:rFonts w:ascii="Arial Narrow" w:hAnsi="Arial Narrow"/>
                <w:sz w:val="16"/>
                <w:szCs w:val="16"/>
              </w:rPr>
              <w:t xml:space="preserve">ущерб, причиненный в результате страхового случая, компенсирован </w:t>
            </w:r>
            <w:r w:rsidRPr="00914FDA">
              <w:rPr>
                <w:rFonts w:ascii="Arial Narrow" w:hAnsi="Arial Narrow"/>
                <w:sz w:val="16"/>
                <w:szCs w:val="16"/>
              </w:rPr>
              <w:t>Выгодоприобретателю</w:t>
            </w:r>
            <w:r w:rsidR="00DD0A22" w:rsidRPr="00914FDA">
              <w:rPr>
                <w:rFonts w:ascii="Arial Narrow" w:hAnsi="Arial Narrow"/>
                <w:sz w:val="16"/>
                <w:szCs w:val="16"/>
              </w:rPr>
              <w:t xml:space="preserve"> третьими лицами,</w:t>
            </w:r>
            <w:r w:rsidR="004326CE" w:rsidRPr="00914FDA">
              <w:rPr>
                <w:rFonts w:ascii="Arial Narrow" w:hAnsi="Arial Narrow"/>
                <w:sz w:val="16"/>
                <w:szCs w:val="16"/>
              </w:rPr>
              <w:t xml:space="preserve"> в том числе иными страховыми компаниями,</w:t>
            </w:r>
            <w:r w:rsidR="00DD0A22" w:rsidRPr="00914FDA">
              <w:rPr>
                <w:rFonts w:ascii="Arial Narrow" w:hAnsi="Arial Narrow"/>
                <w:sz w:val="16"/>
                <w:szCs w:val="16"/>
              </w:rPr>
              <w:t xml:space="preserve"> Страховщик возмещает только разницу между суммой, подлежащей возмещению по Договору (полису) страхования, и суммой, полученной </w:t>
            </w:r>
            <w:r w:rsidRPr="00914FDA">
              <w:rPr>
                <w:rFonts w:ascii="Arial Narrow" w:hAnsi="Arial Narrow"/>
                <w:sz w:val="16"/>
                <w:szCs w:val="16"/>
              </w:rPr>
              <w:t>Выгодоприобретателем</w:t>
            </w:r>
            <w:r w:rsidR="00DD0A22" w:rsidRPr="00914FDA">
              <w:rPr>
                <w:rFonts w:ascii="Arial Narrow" w:hAnsi="Arial Narrow"/>
                <w:sz w:val="16"/>
                <w:szCs w:val="16"/>
              </w:rPr>
              <w:t xml:space="preserve"> от третьего лица. </w:t>
            </w:r>
            <w:r w:rsidR="00956DE9" w:rsidRPr="00914FDA">
              <w:rPr>
                <w:rFonts w:ascii="Arial Narrow" w:hAnsi="Arial Narrow"/>
                <w:sz w:val="16"/>
                <w:szCs w:val="16"/>
              </w:rPr>
              <w:t>Лицо</w:t>
            </w:r>
            <w:r w:rsidR="00DD0A22" w:rsidRPr="00914FDA">
              <w:rPr>
                <w:rFonts w:ascii="Arial Narrow" w:hAnsi="Arial Narrow"/>
                <w:sz w:val="16"/>
                <w:szCs w:val="16"/>
              </w:rPr>
              <w:t xml:space="preserve"> обязан</w:t>
            </w:r>
            <w:r w:rsidR="00956DE9" w:rsidRPr="00914FDA">
              <w:rPr>
                <w:rFonts w:ascii="Arial Narrow" w:hAnsi="Arial Narrow"/>
                <w:sz w:val="16"/>
                <w:szCs w:val="16"/>
              </w:rPr>
              <w:t>о</w:t>
            </w:r>
            <w:r w:rsidR="00DD0A22" w:rsidRPr="00914FDA">
              <w:rPr>
                <w:rFonts w:ascii="Arial Narrow" w:hAnsi="Arial Narrow"/>
                <w:sz w:val="16"/>
                <w:szCs w:val="16"/>
              </w:rPr>
              <w:t xml:space="preserve"> возвратить полученное им страховое возмещение</w:t>
            </w:r>
            <w:r w:rsidR="00956DE9" w:rsidRPr="00914FDA">
              <w:rPr>
                <w:rFonts w:ascii="Arial Narrow" w:hAnsi="Arial Narrow"/>
                <w:sz w:val="16"/>
                <w:szCs w:val="16"/>
              </w:rPr>
              <w:t xml:space="preserve"> в течение 5 (Пяти) рабочих дней</w:t>
            </w:r>
            <w:r w:rsidR="00DD0A22" w:rsidRPr="00914FDA">
              <w:rPr>
                <w:rFonts w:ascii="Arial Narrow" w:hAnsi="Arial Narrow"/>
                <w:sz w:val="16"/>
                <w:szCs w:val="16"/>
              </w:rPr>
              <w:t xml:space="preserve"> в</w:t>
            </w:r>
            <w:r w:rsidRPr="00914FDA">
              <w:rPr>
                <w:rFonts w:ascii="Arial Narrow" w:hAnsi="Arial Narrow"/>
                <w:sz w:val="16"/>
                <w:szCs w:val="16"/>
              </w:rPr>
              <w:t xml:space="preserve"> случае получения им возмещения</w:t>
            </w:r>
            <w:r w:rsidR="00DD0A22" w:rsidRPr="00914FDA">
              <w:rPr>
                <w:rFonts w:ascii="Arial Narrow" w:hAnsi="Arial Narrow"/>
                <w:sz w:val="16"/>
                <w:szCs w:val="16"/>
              </w:rPr>
              <w:t xml:space="preserve"> ущерба со стороны третьих лиц (возвратить сумму неосновательного обогащения).</w:t>
            </w:r>
          </w:p>
          <w:p w14:paraId="63AE0E49" w14:textId="77777777" w:rsidR="0075537B" w:rsidRPr="00914FDA" w:rsidRDefault="0075537B" w:rsidP="00526C67">
            <w:pPr>
              <w:jc w:val="both"/>
              <w:rPr>
                <w:rFonts w:ascii="Arial Narrow" w:hAnsi="Arial Narrow"/>
                <w:spacing w:val="2"/>
                <w:sz w:val="16"/>
                <w:szCs w:val="16"/>
              </w:rPr>
            </w:pPr>
            <w:r w:rsidRPr="00914FDA">
              <w:rPr>
                <w:rFonts w:ascii="Arial Narrow" w:hAnsi="Arial Narrow"/>
                <w:spacing w:val="2"/>
                <w:sz w:val="16"/>
                <w:szCs w:val="16"/>
              </w:rPr>
              <w:t xml:space="preserve">9.9. </w:t>
            </w:r>
            <w:r w:rsidR="00527E71" w:rsidRPr="00914FDA">
              <w:rPr>
                <w:rFonts w:ascii="Arial Narrow" w:hAnsi="Arial Narrow"/>
                <w:spacing w:val="2"/>
                <w:sz w:val="16"/>
                <w:szCs w:val="16"/>
              </w:rPr>
              <w:t xml:space="preserve">В любом случае страховая выплата не может превышать страховую сумму. </w:t>
            </w:r>
            <w:r w:rsidRPr="00914FDA">
              <w:rPr>
                <w:rFonts w:ascii="Arial Narrow" w:eastAsia="Calibri" w:hAnsi="Arial Narrow" w:cs="Arial Narrow"/>
                <w:spacing w:val="2"/>
                <w:sz w:val="16"/>
                <w:szCs w:val="16"/>
              </w:rPr>
              <w:t>Если Выгодоприобретателю произведено страховое возмещение, то страховая сумма уменьшается на величину выплаченного возмещения со дня наступления страхового события.</w:t>
            </w:r>
          </w:p>
          <w:p w14:paraId="2766E24F" w14:textId="77777777" w:rsidR="00DD0A22" w:rsidRPr="00914FDA" w:rsidRDefault="009C3F59" w:rsidP="00526C67">
            <w:pPr>
              <w:jc w:val="both"/>
              <w:rPr>
                <w:rFonts w:ascii="Arial Narrow" w:eastAsia="Times New Roman" w:hAnsi="Arial Narrow" w:cs="Calibri"/>
                <w:color w:val="000000"/>
                <w:sz w:val="16"/>
                <w:szCs w:val="16"/>
              </w:rPr>
            </w:pPr>
            <w:r w:rsidRPr="00914FDA">
              <w:rPr>
                <w:rFonts w:ascii="Arial Narrow" w:eastAsia="Times New Roman" w:hAnsi="Arial Narrow" w:cs="Calibri"/>
                <w:color w:val="000000"/>
                <w:sz w:val="16"/>
                <w:szCs w:val="16"/>
              </w:rPr>
              <w:t>9</w:t>
            </w:r>
            <w:r w:rsidR="00DD0A22" w:rsidRPr="00914FDA">
              <w:rPr>
                <w:rFonts w:ascii="Arial Narrow" w:eastAsia="Times New Roman" w:hAnsi="Arial Narrow" w:cs="Calibri"/>
                <w:color w:val="000000"/>
                <w:sz w:val="16"/>
                <w:szCs w:val="16"/>
              </w:rPr>
              <w:t>.</w:t>
            </w:r>
            <w:r w:rsidRPr="00914FDA">
              <w:rPr>
                <w:rFonts w:ascii="Arial Narrow" w:eastAsia="Times New Roman" w:hAnsi="Arial Narrow" w:cs="Calibri"/>
                <w:color w:val="000000"/>
                <w:sz w:val="16"/>
                <w:szCs w:val="16"/>
              </w:rPr>
              <w:t>10</w:t>
            </w:r>
            <w:r w:rsidR="00DD0A22" w:rsidRPr="00914FDA">
              <w:rPr>
                <w:rFonts w:ascii="Arial Narrow" w:eastAsia="Times New Roman" w:hAnsi="Arial Narrow" w:cs="Calibri"/>
                <w:color w:val="000000"/>
                <w:sz w:val="16"/>
                <w:szCs w:val="16"/>
              </w:rPr>
              <w:t>. Страховая выплата НЕ осуществляется, если:</w:t>
            </w:r>
          </w:p>
          <w:p w14:paraId="3104B7BC" w14:textId="77777777" w:rsidR="00DD0A22" w:rsidRPr="00914FDA" w:rsidRDefault="00DD0A22" w:rsidP="00526C67">
            <w:pPr>
              <w:jc w:val="both"/>
              <w:rPr>
                <w:rFonts w:ascii="Arial Narrow" w:eastAsia="Times New Roman" w:hAnsi="Arial Narrow" w:cs="Calibri"/>
                <w:color w:val="000000"/>
                <w:sz w:val="16"/>
                <w:szCs w:val="16"/>
              </w:rPr>
            </w:pPr>
            <w:r w:rsidRPr="00914FDA">
              <w:rPr>
                <w:rFonts w:ascii="Arial Narrow" w:eastAsia="Times New Roman" w:hAnsi="Arial Narrow" w:cs="Calibri"/>
                <w:color w:val="000000"/>
                <w:sz w:val="16"/>
                <w:szCs w:val="16"/>
              </w:rPr>
              <w:t>а) компетентные органы</w:t>
            </w:r>
            <w:r w:rsidR="009C3F59" w:rsidRPr="00914FDA">
              <w:rPr>
                <w:rFonts w:ascii="Arial Narrow" w:eastAsia="Times New Roman" w:hAnsi="Arial Narrow" w:cs="Calibri"/>
                <w:color w:val="000000"/>
                <w:sz w:val="16"/>
                <w:szCs w:val="16"/>
              </w:rPr>
              <w:t xml:space="preserve"> / организации</w:t>
            </w:r>
            <w:r w:rsidRPr="00914FDA">
              <w:rPr>
                <w:rFonts w:ascii="Arial Narrow" w:eastAsia="Times New Roman" w:hAnsi="Arial Narrow" w:cs="Calibri"/>
                <w:color w:val="000000"/>
                <w:sz w:val="16"/>
                <w:szCs w:val="16"/>
              </w:rPr>
              <w:t xml:space="preserve"> не подтверждают факт</w:t>
            </w:r>
            <w:r w:rsidR="009C3F59" w:rsidRPr="00914FDA">
              <w:rPr>
                <w:rFonts w:ascii="Arial Narrow" w:eastAsia="Times New Roman" w:hAnsi="Arial Narrow" w:cs="Calibri"/>
                <w:color w:val="000000"/>
                <w:sz w:val="16"/>
                <w:szCs w:val="16"/>
              </w:rPr>
              <w:t xml:space="preserve"> наступления</w:t>
            </w:r>
            <w:r w:rsidRPr="00914FDA">
              <w:rPr>
                <w:rFonts w:ascii="Arial Narrow" w:eastAsia="Times New Roman" w:hAnsi="Arial Narrow" w:cs="Calibri"/>
                <w:color w:val="000000"/>
                <w:sz w:val="16"/>
                <w:szCs w:val="16"/>
              </w:rPr>
              <w:t xml:space="preserve"> события;</w:t>
            </w:r>
          </w:p>
          <w:p w14:paraId="1D096245" w14:textId="77777777" w:rsidR="00DD0A22" w:rsidRPr="00914FDA" w:rsidRDefault="00DD0A22" w:rsidP="00526C67">
            <w:pPr>
              <w:jc w:val="both"/>
              <w:rPr>
                <w:rFonts w:ascii="Arial Narrow" w:eastAsia="Times New Roman" w:hAnsi="Arial Narrow" w:cs="Calibri"/>
                <w:color w:val="000000"/>
                <w:sz w:val="16"/>
                <w:szCs w:val="16"/>
              </w:rPr>
            </w:pPr>
            <w:r w:rsidRPr="00914FDA">
              <w:rPr>
                <w:rFonts w:ascii="Arial Narrow" w:eastAsia="Times New Roman" w:hAnsi="Arial Narrow" w:cs="Calibri"/>
                <w:color w:val="000000"/>
                <w:sz w:val="16"/>
                <w:szCs w:val="16"/>
              </w:rPr>
              <w:t xml:space="preserve">б) Выгодоприобретателем не предоставлены документы и сведения в соответствии с </w:t>
            </w:r>
            <w:r w:rsidR="009E61E4">
              <w:rPr>
                <w:rFonts w:ascii="Arial Narrow" w:eastAsia="Times New Roman" w:hAnsi="Arial Narrow" w:cs="Calibri"/>
                <w:color w:val="000000"/>
                <w:sz w:val="16"/>
                <w:szCs w:val="16"/>
              </w:rPr>
              <w:t>разделом 12</w:t>
            </w:r>
            <w:r w:rsidRPr="00914FDA">
              <w:rPr>
                <w:rFonts w:ascii="Arial Narrow" w:eastAsia="Times New Roman" w:hAnsi="Arial Narrow" w:cs="Calibri"/>
                <w:color w:val="000000"/>
                <w:sz w:val="16"/>
                <w:szCs w:val="16"/>
              </w:rPr>
              <w:t xml:space="preserve"> Оферты и / или уполномоченными органами</w:t>
            </w:r>
            <w:r w:rsidR="009C3F59" w:rsidRPr="00914FDA">
              <w:rPr>
                <w:rFonts w:ascii="Arial Narrow" w:eastAsia="Times New Roman" w:hAnsi="Arial Narrow" w:cs="Calibri"/>
                <w:color w:val="000000"/>
                <w:sz w:val="16"/>
                <w:szCs w:val="16"/>
              </w:rPr>
              <w:t xml:space="preserve"> / организациями</w:t>
            </w:r>
            <w:r w:rsidRPr="00914FDA">
              <w:rPr>
                <w:rFonts w:ascii="Arial Narrow" w:eastAsia="Times New Roman" w:hAnsi="Arial Narrow" w:cs="Calibri"/>
                <w:color w:val="000000"/>
                <w:sz w:val="16"/>
                <w:szCs w:val="16"/>
              </w:rPr>
              <w:t xml:space="preserve"> не предоставлены обоснованно затребованные Страховщиком документы;</w:t>
            </w:r>
          </w:p>
          <w:p w14:paraId="0C0BA2AC" w14:textId="77777777" w:rsidR="00DD0A22" w:rsidRPr="00914FDA" w:rsidRDefault="00DD0A22" w:rsidP="00526C67">
            <w:pPr>
              <w:jc w:val="both"/>
              <w:rPr>
                <w:rFonts w:ascii="Arial Narrow" w:eastAsia="Times New Roman" w:hAnsi="Arial Narrow" w:cs="Calibri"/>
                <w:color w:val="000000"/>
                <w:sz w:val="16"/>
                <w:szCs w:val="16"/>
              </w:rPr>
            </w:pPr>
            <w:r w:rsidRPr="00914FDA">
              <w:rPr>
                <w:rFonts w:ascii="Arial Narrow" w:eastAsia="Times New Roman" w:hAnsi="Arial Narrow" w:cs="Calibri"/>
                <w:color w:val="000000"/>
                <w:sz w:val="16"/>
                <w:szCs w:val="16"/>
              </w:rPr>
              <w:t>в) Выгодоприобретателем пред</w:t>
            </w:r>
            <w:r w:rsidR="009C3F59" w:rsidRPr="00914FDA">
              <w:rPr>
                <w:rFonts w:ascii="Arial Narrow" w:eastAsia="Times New Roman" w:hAnsi="Arial Narrow" w:cs="Calibri"/>
                <w:color w:val="000000"/>
                <w:sz w:val="16"/>
                <w:szCs w:val="16"/>
              </w:rPr>
              <w:t>о</w:t>
            </w:r>
            <w:r w:rsidRPr="00914FDA">
              <w:rPr>
                <w:rFonts w:ascii="Arial Narrow" w:eastAsia="Times New Roman" w:hAnsi="Arial Narrow" w:cs="Calibri"/>
                <w:color w:val="000000"/>
                <w:sz w:val="16"/>
                <w:szCs w:val="16"/>
              </w:rPr>
              <w:t>ставлены для получения страховой выплаты ложные сведения и документы. В этом случае Страховщик отказывает в выплате, независимо от того, что событие, имевшее место в действительно</w:t>
            </w:r>
            <w:r w:rsidR="009C3F59" w:rsidRPr="00914FDA">
              <w:rPr>
                <w:rFonts w:ascii="Arial Narrow" w:eastAsia="Times New Roman" w:hAnsi="Arial Narrow" w:cs="Calibri"/>
                <w:color w:val="000000"/>
                <w:sz w:val="16"/>
                <w:szCs w:val="16"/>
              </w:rPr>
              <w:t>сти, может быть квалифицировано</w:t>
            </w:r>
            <w:r w:rsidRPr="00914FDA">
              <w:rPr>
                <w:rFonts w:ascii="Arial Narrow" w:eastAsia="Times New Roman" w:hAnsi="Arial Narrow" w:cs="Calibri"/>
                <w:color w:val="000000"/>
                <w:sz w:val="16"/>
                <w:szCs w:val="16"/>
              </w:rPr>
              <w:t xml:space="preserve"> как страховой случай;</w:t>
            </w:r>
          </w:p>
          <w:p w14:paraId="356C5D67" w14:textId="77777777" w:rsidR="009E61E4" w:rsidRDefault="00315EA3" w:rsidP="00526C67">
            <w:pPr>
              <w:jc w:val="both"/>
              <w:rPr>
                <w:rFonts w:ascii="Arial Narrow" w:eastAsia="Times New Roman" w:hAnsi="Arial Narrow" w:cs="Calibri"/>
                <w:color w:val="000000"/>
                <w:sz w:val="16"/>
                <w:szCs w:val="16"/>
              </w:rPr>
            </w:pPr>
            <w:r w:rsidRPr="00914FDA">
              <w:rPr>
                <w:rFonts w:ascii="Arial Narrow" w:eastAsia="Times New Roman" w:hAnsi="Arial Narrow" w:cs="Calibri"/>
                <w:color w:val="000000"/>
                <w:sz w:val="16"/>
                <w:szCs w:val="16"/>
              </w:rPr>
              <w:t xml:space="preserve">г) </w:t>
            </w:r>
            <w:r w:rsidR="00BA7D3E">
              <w:rPr>
                <w:rFonts w:ascii="Arial Narrow" w:eastAsia="Times New Roman" w:hAnsi="Arial Narrow" w:cs="Calibri"/>
                <w:color w:val="000000"/>
                <w:sz w:val="16"/>
                <w:szCs w:val="16"/>
              </w:rPr>
              <w:t xml:space="preserve">По секции «КАСКО»: </w:t>
            </w:r>
            <w:r w:rsidR="009E61E4">
              <w:rPr>
                <w:rFonts w:ascii="Arial Narrow" w:hAnsi="Arial Narrow" w:cs="Calibri"/>
                <w:color w:val="000000"/>
                <w:sz w:val="16"/>
                <w:szCs w:val="16"/>
              </w:rPr>
              <w:t>Страхователь</w:t>
            </w:r>
            <w:r w:rsidR="00341BAA">
              <w:rPr>
                <w:rFonts w:ascii="Arial Narrow" w:hAnsi="Arial Narrow" w:cs="Calibri"/>
                <w:color w:val="000000"/>
                <w:sz w:val="16"/>
                <w:szCs w:val="16"/>
              </w:rPr>
              <w:t>/Выгодоприобретатель</w:t>
            </w:r>
            <w:r w:rsidR="009E61E4">
              <w:rPr>
                <w:rFonts w:ascii="Arial Narrow" w:hAnsi="Arial Narrow" w:cs="Calibri"/>
                <w:color w:val="000000"/>
                <w:sz w:val="16"/>
                <w:szCs w:val="16"/>
              </w:rPr>
              <w:t xml:space="preserve"> не осуществил </w:t>
            </w:r>
            <w:r w:rsidR="009E61E4" w:rsidRPr="00994BAD">
              <w:rPr>
                <w:rFonts w:ascii="Arial Narrow" w:hAnsi="Arial Narrow"/>
                <w:sz w:val="16"/>
                <w:szCs w:val="16"/>
              </w:rPr>
              <w:t>письменно</w:t>
            </w:r>
            <w:r w:rsidR="009E61E4">
              <w:rPr>
                <w:rFonts w:ascii="Arial Narrow" w:hAnsi="Arial Narrow"/>
                <w:sz w:val="16"/>
                <w:szCs w:val="16"/>
              </w:rPr>
              <w:t>е</w:t>
            </w:r>
            <w:r w:rsidR="009E61E4" w:rsidRPr="00994BAD">
              <w:rPr>
                <w:rFonts w:ascii="Arial Narrow" w:hAnsi="Arial Narrow"/>
                <w:sz w:val="16"/>
                <w:szCs w:val="16"/>
              </w:rPr>
              <w:t xml:space="preserve"> информирова</w:t>
            </w:r>
            <w:r w:rsidR="009E61E4">
              <w:rPr>
                <w:rFonts w:ascii="Arial Narrow" w:hAnsi="Arial Narrow"/>
                <w:sz w:val="16"/>
                <w:szCs w:val="16"/>
              </w:rPr>
              <w:t>ние Страховщика о ДТП</w:t>
            </w:r>
            <w:r w:rsidR="009E61E4" w:rsidRPr="00994BAD">
              <w:rPr>
                <w:rFonts w:ascii="Arial Narrow" w:hAnsi="Arial Narrow"/>
                <w:sz w:val="16"/>
                <w:szCs w:val="16"/>
              </w:rPr>
              <w:t xml:space="preserve"> и повреждениях </w:t>
            </w:r>
            <w:r w:rsidR="009E61E4">
              <w:rPr>
                <w:rFonts w:ascii="Arial Narrow" w:hAnsi="Arial Narrow"/>
                <w:sz w:val="16"/>
                <w:szCs w:val="16"/>
              </w:rPr>
              <w:t>ТС, в том числе об обстоятельствах возникновения повреждений,</w:t>
            </w:r>
            <w:r w:rsidR="009E61E4" w:rsidRPr="00994BAD">
              <w:rPr>
                <w:rFonts w:ascii="Arial Narrow" w:hAnsi="Arial Narrow"/>
                <w:sz w:val="16"/>
                <w:szCs w:val="16"/>
              </w:rPr>
              <w:t xml:space="preserve"> произошедших в период действия Д</w:t>
            </w:r>
            <w:r w:rsidR="009E61E4">
              <w:rPr>
                <w:rFonts w:ascii="Arial Narrow" w:hAnsi="Arial Narrow"/>
                <w:sz w:val="16"/>
                <w:szCs w:val="16"/>
              </w:rPr>
              <w:t>оговора (полиса) страхования;</w:t>
            </w:r>
          </w:p>
          <w:p w14:paraId="194805BF" w14:textId="77777777" w:rsidR="005F5983" w:rsidRDefault="009E61E4" w:rsidP="005F5983">
            <w:pPr>
              <w:jc w:val="both"/>
              <w:rPr>
                <w:rFonts w:ascii="Arial Narrow" w:eastAsia="Times New Roman" w:hAnsi="Arial Narrow" w:cs="Arial Narrow"/>
                <w:b/>
                <w:bCs/>
                <w:snapToGrid w:val="0"/>
                <w:color w:val="000000"/>
                <w:sz w:val="16"/>
                <w:szCs w:val="16"/>
                <w:lang w:eastAsia="ru-RU"/>
              </w:rPr>
            </w:pPr>
            <w:r>
              <w:rPr>
                <w:rFonts w:ascii="Arial Narrow" w:eastAsia="Times New Roman" w:hAnsi="Arial Narrow" w:cs="Calibri"/>
                <w:color w:val="000000"/>
                <w:sz w:val="16"/>
                <w:szCs w:val="16"/>
              </w:rPr>
              <w:t xml:space="preserve">д) </w:t>
            </w:r>
            <w:r w:rsidR="00BA7D3E">
              <w:rPr>
                <w:rFonts w:ascii="Arial Narrow" w:eastAsia="Times New Roman" w:hAnsi="Arial Narrow" w:cs="Calibri"/>
                <w:color w:val="000000"/>
                <w:sz w:val="16"/>
                <w:szCs w:val="16"/>
              </w:rPr>
              <w:t xml:space="preserve">По секции «Личное страхование»: </w:t>
            </w:r>
            <w:r w:rsidR="00315EA3" w:rsidRPr="00914FDA">
              <w:rPr>
                <w:rFonts w:ascii="Arial Narrow" w:eastAsia="Times New Roman" w:hAnsi="Arial Narrow" w:cs="Calibri"/>
                <w:color w:val="000000"/>
                <w:sz w:val="16"/>
                <w:szCs w:val="16"/>
              </w:rPr>
              <w:t>Застрахованное лицо отказывается пройти медицинское освидетельствование по требованию Страховщика</w:t>
            </w:r>
            <w:r w:rsidR="00B062C8">
              <w:rPr>
                <w:rFonts w:ascii="Arial Narrow" w:eastAsia="Times New Roman" w:hAnsi="Arial Narrow" w:cs="Calibri"/>
                <w:color w:val="000000"/>
                <w:sz w:val="16"/>
                <w:szCs w:val="16"/>
              </w:rPr>
              <w:t>.</w:t>
            </w:r>
          </w:p>
        </w:tc>
      </w:tr>
      <w:tr w:rsidR="00BF578B" w:rsidRPr="00914FDA" w14:paraId="1AD59EBC" w14:textId="77777777" w:rsidTr="00C56D5B">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3488F4" w14:textId="77777777" w:rsidR="00BF578B" w:rsidRPr="00914FDA" w:rsidRDefault="00CF1AAF" w:rsidP="00526C67">
            <w:pPr>
              <w:rPr>
                <w:rFonts w:ascii="Arial Narrow" w:hAnsi="Arial Narrow"/>
                <w:bCs/>
                <w:iCs/>
                <w:sz w:val="16"/>
                <w:szCs w:val="16"/>
              </w:rPr>
            </w:pPr>
            <w:r w:rsidRPr="00914FDA">
              <w:rPr>
                <w:rFonts w:ascii="Arial Narrow" w:hAnsi="Arial Narrow"/>
                <w:bCs/>
                <w:iCs/>
                <w:sz w:val="16"/>
                <w:szCs w:val="16"/>
              </w:rPr>
              <w:lastRenderedPageBreak/>
              <w:t>1</w:t>
            </w:r>
            <w:r w:rsidR="00E27B82" w:rsidRPr="00914FDA">
              <w:rPr>
                <w:rFonts w:ascii="Arial Narrow" w:hAnsi="Arial Narrow"/>
                <w:bCs/>
                <w:iCs/>
                <w:sz w:val="16"/>
                <w:szCs w:val="16"/>
              </w:rPr>
              <w:t>0</w:t>
            </w:r>
            <w:r w:rsidR="00BF578B" w:rsidRPr="00914FDA">
              <w:rPr>
                <w:rFonts w:ascii="Arial Narrow" w:hAnsi="Arial Narrow"/>
                <w:bCs/>
                <w:iCs/>
                <w:sz w:val="16"/>
                <w:szCs w:val="16"/>
              </w:rPr>
              <w:t xml:space="preserve">. </w:t>
            </w:r>
            <w:r w:rsidR="00461166" w:rsidRPr="00914FDA">
              <w:rPr>
                <w:rFonts w:ascii="Arial Narrow" w:hAnsi="Arial Narrow"/>
                <w:bCs/>
                <w:iCs/>
                <w:sz w:val="16"/>
                <w:szCs w:val="16"/>
              </w:rPr>
              <w:t>Обязанности Страхователя / Выгодоприобретателя</w:t>
            </w:r>
          </w:p>
        </w:tc>
        <w:tc>
          <w:tcPr>
            <w:tcW w:w="87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76D52E" w14:textId="77777777" w:rsidR="007D3E29" w:rsidRPr="00914FDA" w:rsidRDefault="00DB5C09" w:rsidP="00526C67">
            <w:pPr>
              <w:jc w:val="both"/>
              <w:rPr>
                <w:rFonts w:ascii="Arial Narrow" w:hAnsi="Arial Narrow"/>
                <w:sz w:val="16"/>
                <w:szCs w:val="16"/>
              </w:rPr>
            </w:pPr>
            <w:r w:rsidRPr="00914FDA">
              <w:rPr>
                <w:rFonts w:ascii="Arial Narrow" w:hAnsi="Arial Narrow"/>
                <w:sz w:val="16"/>
                <w:szCs w:val="16"/>
              </w:rPr>
              <w:t>Страхователь / Выгодоприобретатель</w:t>
            </w:r>
            <w:r w:rsidR="00AE4174" w:rsidRPr="00914FDA">
              <w:rPr>
                <w:rFonts w:ascii="Arial Narrow" w:hAnsi="Arial Narrow"/>
                <w:sz w:val="16"/>
                <w:szCs w:val="16"/>
              </w:rPr>
              <w:t xml:space="preserve"> наряду с иными обязанностями, указанными в настоящей Оферте,</w:t>
            </w:r>
            <w:r w:rsidRPr="00914FDA">
              <w:rPr>
                <w:rFonts w:ascii="Arial Narrow" w:hAnsi="Arial Narrow"/>
                <w:sz w:val="16"/>
                <w:szCs w:val="16"/>
              </w:rPr>
              <w:t xml:space="preserve"> обязан:</w:t>
            </w:r>
          </w:p>
          <w:p w14:paraId="09DD05B4" w14:textId="77777777" w:rsidR="00DB5C09" w:rsidRPr="00914FDA" w:rsidRDefault="00BA7D3E" w:rsidP="00526C67">
            <w:pPr>
              <w:jc w:val="both"/>
              <w:rPr>
                <w:rFonts w:ascii="Arial Narrow" w:hAnsi="Arial Narrow"/>
                <w:sz w:val="16"/>
                <w:szCs w:val="16"/>
              </w:rPr>
            </w:pPr>
            <w:r>
              <w:rPr>
                <w:rFonts w:ascii="Arial Narrow" w:hAnsi="Arial Narrow"/>
                <w:sz w:val="16"/>
                <w:szCs w:val="16"/>
              </w:rPr>
              <w:t>а)</w:t>
            </w:r>
            <w:r w:rsidR="00AE4174" w:rsidRPr="00914FDA">
              <w:rPr>
                <w:rFonts w:ascii="Arial Narrow" w:hAnsi="Arial Narrow"/>
                <w:sz w:val="16"/>
                <w:szCs w:val="16"/>
              </w:rPr>
              <w:t xml:space="preserve"> </w:t>
            </w:r>
            <w:r w:rsidR="009C03DF" w:rsidRPr="00914FDA">
              <w:rPr>
                <w:rFonts w:ascii="Arial Narrow" w:hAnsi="Arial Narrow"/>
                <w:sz w:val="16"/>
                <w:szCs w:val="16"/>
              </w:rPr>
              <w:t>с</w:t>
            </w:r>
            <w:r w:rsidR="00DB5C09" w:rsidRPr="00914FDA">
              <w:rPr>
                <w:rFonts w:ascii="Arial Narrow" w:hAnsi="Arial Narrow"/>
                <w:sz w:val="16"/>
                <w:szCs w:val="16"/>
              </w:rPr>
              <w:t xml:space="preserve">ообщать Страховщику обо всех заключенных или заключаемых договорах </w:t>
            </w:r>
            <w:r w:rsidR="00067722" w:rsidRPr="00914FDA">
              <w:rPr>
                <w:rFonts w:ascii="Arial Narrow" w:hAnsi="Arial Narrow"/>
                <w:sz w:val="16"/>
                <w:szCs w:val="16"/>
              </w:rPr>
              <w:t xml:space="preserve">личного страхования и </w:t>
            </w:r>
            <w:r w:rsidR="00DB5C09" w:rsidRPr="00914FDA">
              <w:rPr>
                <w:rFonts w:ascii="Arial Narrow" w:hAnsi="Arial Narrow"/>
                <w:sz w:val="16"/>
                <w:szCs w:val="16"/>
              </w:rPr>
              <w:t xml:space="preserve">страхования имущества, где объектом страхования выступает </w:t>
            </w:r>
            <w:r w:rsidR="00067722" w:rsidRPr="00914FDA">
              <w:rPr>
                <w:rFonts w:ascii="Arial Narrow" w:hAnsi="Arial Narrow"/>
                <w:sz w:val="16"/>
                <w:szCs w:val="16"/>
              </w:rPr>
              <w:t xml:space="preserve">Застрахованное лицо, </w:t>
            </w:r>
            <w:r w:rsidR="00DB5C09" w:rsidRPr="00914FDA">
              <w:rPr>
                <w:rFonts w:ascii="Arial Narrow" w:hAnsi="Arial Narrow"/>
                <w:sz w:val="16"/>
                <w:szCs w:val="16"/>
              </w:rPr>
              <w:t>застрахованное по Договору (полису) страхования ТС;</w:t>
            </w:r>
          </w:p>
          <w:p w14:paraId="7F308282" w14:textId="77777777" w:rsidR="00CE19D0" w:rsidRPr="00914FDA" w:rsidRDefault="00BA7D3E" w:rsidP="00526C67">
            <w:pPr>
              <w:jc w:val="both"/>
              <w:rPr>
                <w:rFonts w:ascii="Arial Narrow" w:hAnsi="Arial Narrow"/>
                <w:sz w:val="16"/>
                <w:szCs w:val="16"/>
              </w:rPr>
            </w:pPr>
            <w:r>
              <w:rPr>
                <w:rFonts w:ascii="Arial Narrow" w:hAnsi="Arial Narrow"/>
                <w:sz w:val="16"/>
                <w:szCs w:val="16"/>
              </w:rPr>
              <w:t>б)</w:t>
            </w:r>
            <w:r w:rsidR="00AE4174" w:rsidRPr="00914FDA">
              <w:rPr>
                <w:rFonts w:ascii="Arial Narrow" w:hAnsi="Arial Narrow"/>
                <w:sz w:val="16"/>
                <w:szCs w:val="16"/>
              </w:rPr>
              <w:t xml:space="preserve"> </w:t>
            </w:r>
            <w:r w:rsidR="009C03DF" w:rsidRPr="00914FDA">
              <w:rPr>
                <w:rFonts w:ascii="Arial Narrow" w:hAnsi="Arial Narrow"/>
                <w:sz w:val="16"/>
                <w:szCs w:val="16"/>
              </w:rPr>
              <w:t>п</w:t>
            </w:r>
            <w:r w:rsidR="00AE4174" w:rsidRPr="00914FDA">
              <w:rPr>
                <w:rFonts w:ascii="Arial Narrow" w:hAnsi="Arial Narrow"/>
                <w:sz w:val="16"/>
                <w:szCs w:val="16"/>
              </w:rPr>
              <w:t>редпринять все возможные меры для осуществления Страховщиком права требования к виновным лицам по возмещаемому вреду</w:t>
            </w:r>
            <w:r w:rsidR="009C03DF" w:rsidRPr="00914FDA">
              <w:rPr>
                <w:rFonts w:ascii="Arial Narrow" w:hAnsi="Arial Narrow"/>
                <w:sz w:val="16"/>
                <w:szCs w:val="16"/>
              </w:rPr>
              <w:t>;</w:t>
            </w:r>
          </w:p>
          <w:p w14:paraId="030BB74E" w14:textId="77777777" w:rsidR="00196005" w:rsidRPr="00914FDA" w:rsidRDefault="00BA7D3E" w:rsidP="00526C67">
            <w:pPr>
              <w:jc w:val="both"/>
              <w:rPr>
                <w:rFonts w:ascii="Arial Narrow" w:hAnsi="Arial Narrow"/>
                <w:sz w:val="16"/>
                <w:szCs w:val="16"/>
              </w:rPr>
            </w:pPr>
            <w:r>
              <w:rPr>
                <w:rFonts w:ascii="Arial Narrow" w:hAnsi="Arial Narrow"/>
                <w:sz w:val="16"/>
                <w:szCs w:val="16"/>
              </w:rPr>
              <w:t>в)</w:t>
            </w:r>
            <w:r w:rsidR="00907240" w:rsidRPr="00914FDA">
              <w:rPr>
                <w:rFonts w:ascii="Arial Narrow" w:hAnsi="Arial Narrow"/>
                <w:sz w:val="16"/>
                <w:szCs w:val="16"/>
              </w:rPr>
              <w:t xml:space="preserve"> предоставить по требованию Страховщика ТС для осмотра при заключении Договора (полиса) страхования</w:t>
            </w:r>
            <w:r w:rsidR="009E61E4" w:rsidRPr="00C076C9">
              <w:rPr>
                <w:rFonts w:ascii="Arial Narrow" w:hAnsi="Arial Narrow"/>
                <w:sz w:val="16"/>
                <w:szCs w:val="16"/>
              </w:rPr>
              <w:t xml:space="preserve">, а также в случае устранения повреждений ТС, возникших в результате наступления страхового случая по настоящей Оферте; в случае непредставления отремонтированного ТС для повторного осмотра Страховщик не несет ответственность и не возмещает ущерб за детали, которые были отмечены как поврежденные при наступлении </w:t>
            </w:r>
            <w:r w:rsidR="009E61E4">
              <w:rPr>
                <w:rFonts w:ascii="Arial Narrow" w:hAnsi="Arial Narrow"/>
                <w:sz w:val="16"/>
                <w:szCs w:val="16"/>
              </w:rPr>
              <w:t xml:space="preserve">предыдущего </w:t>
            </w:r>
            <w:r w:rsidR="009E61E4" w:rsidRPr="00C076C9">
              <w:rPr>
                <w:rFonts w:ascii="Arial Narrow" w:hAnsi="Arial Narrow"/>
                <w:sz w:val="16"/>
                <w:szCs w:val="16"/>
              </w:rPr>
              <w:t>страхового случая</w:t>
            </w:r>
            <w:r w:rsidR="009E61E4">
              <w:rPr>
                <w:rFonts w:ascii="Arial Narrow" w:hAnsi="Arial Narrow"/>
                <w:sz w:val="16"/>
                <w:szCs w:val="16"/>
              </w:rPr>
              <w:t xml:space="preserve"> по Оферте</w:t>
            </w:r>
            <w:r w:rsidR="00196005" w:rsidRPr="00914FDA">
              <w:rPr>
                <w:rFonts w:ascii="Arial Narrow" w:hAnsi="Arial Narrow"/>
                <w:sz w:val="16"/>
                <w:szCs w:val="16"/>
              </w:rPr>
              <w:t>;</w:t>
            </w:r>
          </w:p>
          <w:p w14:paraId="7383EB66" w14:textId="77777777" w:rsidR="009E61E4" w:rsidRDefault="00BA7D3E" w:rsidP="00526C67">
            <w:pPr>
              <w:jc w:val="both"/>
              <w:rPr>
                <w:rFonts w:ascii="Arial Narrow" w:hAnsi="Arial Narrow"/>
                <w:sz w:val="16"/>
                <w:szCs w:val="16"/>
              </w:rPr>
            </w:pPr>
            <w:r>
              <w:rPr>
                <w:rFonts w:ascii="Arial Narrow" w:hAnsi="Arial Narrow"/>
                <w:sz w:val="16"/>
                <w:szCs w:val="16"/>
              </w:rPr>
              <w:t>г)</w:t>
            </w:r>
            <w:r w:rsidR="009E61E4">
              <w:rPr>
                <w:rFonts w:ascii="Arial Narrow" w:hAnsi="Arial Narrow"/>
                <w:sz w:val="16"/>
                <w:szCs w:val="16"/>
              </w:rPr>
              <w:t xml:space="preserve"> </w:t>
            </w:r>
            <w:r w:rsidR="009E61E4">
              <w:rPr>
                <w:rFonts w:ascii="Arial Narrow" w:eastAsia="Calibri" w:hAnsi="Arial Narrow" w:cs="Times New Roman"/>
                <w:sz w:val="16"/>
                <w:szCs w:val="16"/>
              </w:rPr>
              <w:t xml:space="preserve">незамедлительно, но в любом случае не позднее 24 </w:t>
            </w:r>
            <w:r w:rsidR="00D01508">
              <w:rPr>
                <w:rFonts w:ascii="Arial Narrow" w:eastAsia="Calibri" w:hAnsi="Arial Narrow" w:cs="Times New Roman"/>
                <w:sz w:val="16"/>
                <w:szCs w:val="16"/>
              </w:rPr>
              <w:t xml:space="preserve">(Двадцати четырех) </w:t>
            </w:r>
            <w:r w:rsidR="009E61E4">
              <w:rPr>
                <w:rFonts w:ascii="Arial Narrow" w:eastAsia="Calibri" w:hAnsi="Arial Narrow" w:cs="Times New Roman"/>
                <w:sz w:val="16"/>
                <w:szCs w:val="16"/>
              </w:rPr>
              <w:t xml:space="preserve">часов с даты ДТП, </w:t>
            </w:r>
            <w:r w:rsidR="009E61E4">
              <w:rPr>
                <w:rFonts w:ascii="Arial Narrow" w:hAnsi="Arial Narrow"/>
                <w:sz w:val="16"/>
                <w:szCs w:val="16"/>
              </w:rPr>
              <w:t>о</w:t>
            </w:r>
            <w:r w:rsidR="009E61E4">
              <w:rPr>
                <w:rFonts w:ascii="Arial Narrow" w:hAnsi="Arial Narrow" w:cs="Calibri"/>
                <w:color w:val="000000"/>
                <w:sz w:val="16"/>
                <w:szCs w:val="16"/>
              </w:rPr>
              <w:t xml:space="preserve">существлять </w:t>
            </w:r>
            <w:r w:rsidR="009E61E4" w:rsidRPr="00994BAD">
              <w:rPr>
                <w:rFonts w:ascii="Arial Narrow" w:hAnsi="Arial Narrow"/>
                <w:sz w:val="16"/>
                <w:szCs w:val="16"/>
              </w:rPr>
              <w:t>письменно</w:t>
            </w:r>
            <w:r w:rsidR="009E61E4">
              <w:rPr>
                <w:rFonts w:ascii="Arial Narrow" w:hAnsi="Arial Narrow"/>
                <w:sz w:val="16"/>
                <w:szCs w:val="16"/>
              </w:rPr>
              <w:t>е</w:t>
            </w:r>
            <w:r w:rsidR="009E61E4" w:rsidRPr="00994BAD">
              <w:rPr>
                <w:rFonts w:ascii="Arial Narrow" w:hAnsi="Arial Narrow"/>
                <w:sz w:val="16"/>
                <w:szCs w:val="16"/>
              </w:rPr>
              <w:t xml:space="preserve"> информирова</w:t>
            </w:r>
            <w:r w:rsidR="009E61E4">
              <w:rPr>
                <w:rFonts w:ascii="Arial Narrow" w:hAnsi="Arial Narrow"/>
                <w:sz w:val="16"/>
                <w:szCs w:val="16"/>
              </w:rPr>
              <w:t>ние Страховщика обо всех ДТП</w:t>
            </w:r>
            <w:r w:rsidR="009E61E4" w:rsidRPr="00994BAD">
              <w:rPr>
                <w:rFonts w:ascii="Arial Narrow" w:hAnsi="Arial Narrow"/>
                <w:sz w:val="16"/>
                <w:szCs w:val="16"/>
              </w:rPr>
              <w:t xml:space="preserve"> </w:t>
            </w:r>
            <w:r w:rsidR="009E61E4">
              <w:rPr>
                <w:rFonts w:ascii="Arial Narrow" w:hAnsi="Arial Narrow"/>
                <w:sz w:val="16"/>
                <w:szCs w:val="16"/>
              </w:rPr>
              <w:t xml:space="preserve">с участием ТС </w:t>
            </w:r>
            <w:r w:rsidR="009E61E4" w:rsidRPr="00994BAD">
              <w:rPr>
                <w:rFonts w:ascii="Arial Narrow" w:hAnsi="Arial Narrow"/>
                <w:sz w:val="16"/>
                <w:szCs w:val="16"/>
              </w:rPr>
              <w:t xml:space="preserve">и повреждениях </w:t>
            </w:r>
            <w:r w:rsidR="009E61E4">
              <w:rPr>
                <w:rFonts w:ascii="Arial Narrow" w:hAnsi="Arial Narrow"/>
                <w:sz w:val="16"/>
                <w:szCs w:val="16"/>
              </w:rPr>
              <w:t>ТС, в том числе об обстоятельствах возникновения повреждений,</w:t>
            </w:r>
            <w:r w:rsidR="009E61E4" w:rsidRPr="00994BAD">
              <w:rPr>
                <w:rFonts w:ascii="Arial Narrow" w:hAnsi="Arial Narrow"/>
                <w:sz w:val="16"/>
                <w:szCs w:val="16"/>
              </w:rPr>
              <w:t xml:space="preserve"> произошедших в период действия Д</w:t>
            </w:r>
            <w:r w:rsidR="009E61E4">
              <w:rPr>
                <w:rFonts w:ascii="Arial Narrow" w:hAnsi="Arial Narrow"/>
                <w:sz w:val="16"/>
                <w:szCs w:val="16"/>
              </w:rPr>
              <w:t>оговора (полиса) страхования;</w:t>
            </w:r>
            <w:r w:rsidR="009E61E4" w:rsidRPr="00914FDA">
              <w:rPr>
                <w:rFonts w:ascii="Arial Narrow" w:hAnsi="Arial Narrow"/>
                <w:sz w:val="16"/>
                <w:szCs w:val="16"/>
              </w:rPr>
              <w:t xml:space="preserve"> </w:t>
            </w:r>
          </w:p>
          <w:p w14:paraId="26EA8D83" w14:textId="77777777" w:rsidR="00BA7D3E" w:rsidRDefault="00BA7D3E" w:rsidP="00BA7D3E">
            <w:pPr>
              <w:pStyle w:val="af4"/>
              <w:tabs>
                <w:tab w:val="left" w:pos="426"/>
              </w:tabs>
              <w:overflowPunct w:val="0"/>
              <w:autoSpaceDE w:val="0"/>
              <w:ind w:left="0"/>
              <w:jc w:val="both"/>
              <w:textAlignment w:val="baseline"/>
              <w:rPr>
                <w:rFonts w:ascii="Arial Narrow" w:hAnsi="Arial Narrow"/>
                <w:sz w:val="16"/>
                <w:szCs w:val="16"/>
              </w:rPr>
            </w:pPr>
            <w:r>
              <w:rPr>
                <w:rFonts w:ascii="Arial Narrow" w:hAnsi="Arial Narrow"/>
                <w:sz w:val="16"/>
                <w:szCs w:val="16"/>
              </w:rPr>
              <w:t>д)</w:t>
            </w:r>
            <w:r w:rsidR="00196005" w:rsidRPr="00914FDA">
              <w:rPr>
                <w:rFonts w:ascii="Arial Narrow" w:hAnsi="Arial Narrow"/>
                <w:sz w:val="16"/>
                <w:szCs w:val="16"/>
              </w:rPr>
              <w:t xml:space="preserve"> </w:t>
            </w:r>
            <w:r>
              <w:rPr>
                <w:rFonts w:ascii="Arial Narrow" w:hAnsi="Arial Narrow"/>
                <w:sz w:val="16"/>
                <w:szCs w:val="16"/>
              </w:rPr>
              <w:t>н</w:t>
            </w:r>
            <w:r w:rsidRPr="00012788">
              <w:rPr>
                <w:rFonts w:ascii="Arial Narrow" w:hAnsi="Arial Narrow"/>
                <w:sz w:val="16"/>
                <w:szCs w:val="16"/>
              </w:rPr>
              <w:t>езамедлительно (в течение 2 (Двух) часов с момента, когда ему стало известно о событии, имеющем признаки страхового случая)</w:t>
            </w:r>
            <w:r>
              <w:rPr>
                <w:rFonts w:ascii="Arial Narrow" w:hAnsi="Arial Narrow"/>
                <w:sz w:val="16"/>
                <w:szCs w:val="16"/>
              </w:rPr>
              <w:t>:</w:t>
            </w:r>
            <w:r w:rsidRPr="00012788">
              <w:rPr>
                <w:rFonts w:ascii="Arial Narrow" w:hAnsi="Arial Narrow"/>
                <w:sz w:val="16"/>
                <w:szCs w:val="16"/>
              </w:rPr>
              <w:t xml:space="preserve"> </w:t>
            </w:r>
          </w:p>
          <w:p w14:paraId="0F43A2E6" w14:textId="77777777" w:rsidR="00BA7D3E" w:rsidRDefault="00BA7D3E" w:rsidP="00BA7D3E">
            <w:pPr>
              <w:pStyle w:val="af4"/>
              <w:tabs>
                <w:tab w:val="left" w:pos="426"/>
              </w:tabs>
              <w:overflowPunct w:val="0"/>
              <w:autoSpaceDE w:val="0"/>
              <w:ind w:left="0"/>
              <w:jc w:val="both"/>
              <w:textAlignment w:val="baseline"/>
              <w:rPr>
                <w:rFonts w:ascii="Arial Narrow" w:hAnsi="Arial Narrow"/>
                <w:sz w:val="16"/>
                <w:szCs w:val="16"/>
              </w:rPr>
            </w:pPr>
            <w:r>
              <w:rPr>
                <w:rFonts w:ascii="Arial Narrow" w:hAnsi="Arial Narrow"/>
                <w:sz w:val="16"/>
                <w:szCs w:val="16"/>
              </w:rPr>
              <w:t xml:space="preserve">- </w:t>
            </w:r>
            <w:r w:rsidRPr="00012788">
              <w:rPr>
                <w:rFonts w:ascii="Arial Narrow" w:hAnsi="Arial Narrow"/>
                <w:sz w:val="16"/>
                <w:szCs w:val="16"/>
              </w:rPr>
              <w:t>заявить о событии, имеющем признаки страхового случая, в органы МВД</w:t>
            </w:r>
            <w:r>
              <w:rPr>
                <w:rFonts w:ascii="Arial Narrow" w:hAnsi="Arial Narrow"/>
                <w:sz w:val="16"/>
                <w:szCs w:val="16"/>
              </w:rPr>
              <w:t xml:space="preserve"> России, </w:t>
            </w:r>
            <w:r w:rsidRPr="00012788">
              <w:rPr>
                <w:rFonts w:ascii="Arial Narrow" w:hAnsi="Arial Narrow"/>
                <w:sz w:val="16"/>
                <w:szCs w:val="16"/>
              </w:rPr>
              <w:t>ГИБДД</w:t>
            </w:r>
            <w:r>
              <w:rPr>
                <w:rFonts w:ascii="Arial Narrow" w:hAnsi="Arial Narrow"/>
                <w:sz w:val="16"/>
                <w:szCs w:val="16"/>
              </w:rPr>
              <w:t xml:space="preserve"> </w:t>
            </w:r>
            <w:r w:rsidRPr="00012788">
              <w:rPr>
                <w:rFonts w:ascii="Arial Narrow" w:hAnsi="Arial Narrow"/>
                <w:sz w:val="16"/>
                <w:szCs w:val="16"/>
              </w:rPr>
              <w:t>или в иные компетентные органы в зависимости от территории происшествия и характера события и получить документы, подтверждающие факт происшествия (с указанием обстоятельств происшествия) и содержащие перечень повреждений</w:t>
            </w:r>
            <w:r>
              <w:rPr>
                <w:rFonts w:ascii="Arial Narrow" w:hAnsi="Arial Narrow"/>
                <w:sz w:val="16"/>
                <w:szCs w:val="16"/>
              </w:rPr>
              <w:t>;</w:t>
            </w:r>
            <w:r w:rsidRPr="001A02B2">
              <w:rPr>
                <w:rFonts w:ascii="Arial Narrow" w:hAnsi="Arial Narrow"/>
                <w:sz w:val="16"/>
                <w:szCs w:val="16"/>
              </w:rPr>
              <w:t xml:space="preserve"> </w:t>
            </w:r>
          </w:p>
          <w:p w14:paraId="30CD0FE5" w14:textId="77777777" w:rsidR="00BA7D3E" w:rsidRDefault="00BA7D3E" w:rsidP="00BA7D3E">
            <w:pPr>
              <w:jc w:val="both"/>
              <w:rPr>
                <w:rFonts w:ascii="Arial Narrow" w:hAnsi="Arial Narrow" w:cs="Calibri"/>
                <w:color w:val="000000"/>
                <w:sz w:val="16"/>
                <w:szCs w:val="16"/>
              </w:rPr>
            </w:pPr>
            <w:r>
              <w:rPr>
                <w:rFonts w:ascii="Arial Narrow" w:hAnsi="Arial Narrow"/>
                <w:sz w:val="16"/>
                <w:szCs w:val="16"/>
              </w:rPr>
              <w:t>- с</w:t>
            </w:r>
            <w:r w:rsidRPr="005D056B">
              <w:rPr>
                <w:rFonts w:ascii="Arial Narrow" w:hAnsi="Arial Narrow"/>
                <w:sz w:val="16"/>
                <w:szCs w:val="16"/>
              </w:rPr>
              <w:t xml:space="preserve">делать фото-и видеосъемку места происшествия, </w:t>
            </w:r>
            <w:r>
              <w:rPr>
                <w:rFonts w:ascii="Arial Narrow" w:hAnsi="Arial Narrow"/>
                <w:sz w:val="16"/>
                <w:szCs w:val="16"/>
              </w:rPr>
              <w:t>повреждений ТС, отражающие</w:t>
            </w:r>
            <w:r w:rsidRPr="005D056B">
              <w:rPr>
                <w:rFonts w:ascii="Arial Narrow" w:hAnsi="Arial Narrow"/>
                <w:sz w:val="16"/>
                <w:szCs w:val="16"/>
              </w:rPr>
              <w:t xml:space="preserve"> </w:t>
            </w:r>
            <w:r>
              <w:rPr>
                <w:rFonts w:ascii="Arial Narrow" w:hAnsi="Arial Narrow"/>
                <w:sz w:val="16"/>
                <w:szCs w:val="16"/>
              </w:rPr>
              <w:t xml:space="preserve">место, </w:t>
            </w:r>
            <w:r w:rsidRPr="005D056B">
              <w:rPr>
                <w:rFonts w:ascii="Arial Narrow" w:hAnsi="Arial Narrow"/>
                <w:sz w:val="16"/>
                <w:szCs w:val="16"/>
              </w:rPr>
              <w:t>факт и обстоятельства происшествия</w:t>
            </w:r>
            <w:r>
              <w:rPr>
                <w:rFonts w:ascii="Arial Narrow" w:hAnsi="Arial Narrow"/>
                <w:sz w:val="16"/>
                <w:szCs w:val="16"/>
              </w:rPr>
              <w:t>,</w:t>
            </w:r>
            <w:r w:rsidRPr="00470B44">
              <w:rPr>
                <w:rFonts w:ascii="Arial Narrow" w:hAnsi="Arial Narrow" w:cs="Arial"/>
                <w:color w:val="000000"/>
                <w:sz w:val="16"/>
                <w:szCs w:val="16"/>
              </w:rPr>
              <w:t xml:space="preserve"> </w:t>
            </w:r>
            <w:r>
              <w:rPr>
                <w:rFonts w:ascii="Arial Narrow" w:hAnsi="Arial Narrow" w:cs="Arial"/>
                <w:color w:val="000000"/>
                <w:sz w:val="16"/>
                <w:szCs w:val="16"/>
              </w:rPr>
              <w:t xml:space="preserve">позволяющие идентифицировать </w:t>
            </w:r>
            <w:r w:rsidRPr="00110B88">
              <w:rPr>
                <w:rFonts w:ascii="Arial Narrow" w:hAnsi="Arial Narrow" w:cs="Calibri"/>
                <w:color w:val="000000"/>
                <w:sz w:val="16"/>
                <w:szCs w:val="16"/>
              </w:rPr>
              <w:t xml:space="preserve">поврежденное застрахованное ТС либо его остатки (в случае </w:t>
            </w:r>
            <w:r>
              <w:rPr>
                <w:rFonts w:ascii="Arial Narrow" w:hAnsi="Arial Narrow" w:cs="Calibri"/>
                <w:color w:val="000000"/>
                <w:sz w:val="16"/>
                <w:szCs w:val="16"/>
              </w:rPr>
              <w:t xml:space="preserve">Полной </w:t>
            </w:r>
            <w:r w:rsidRPr="00110B88">
              <w:rPr>
                <w:rFonts w:ascii="Arial Narrow" w:hAnsi="Arial Narrow" w:cs="Calibri"/>
                <w:color w:val="000000"/>
                <w:sz w:val="16"/>
                <w:szCs w:val="16"/>
              </w:rPr>
              <w:t>гибели</w:t>
            </w:r>
            <w:r>
              <w:rPr>
                <w:rFonts w:ascii="Arial Narrow" w:hAnsi="Arial Narrow" w:cs="Calibri"/>
                <w:color w:val="000000"/>
                <w:sz w:val="16"/>
                <w:szCs w:val="16"/>
              </w:rPr>
              <w:t xml:space="preserve"> ТС</w:t>
            </w:r>
            <w:r w:rsidRPr="00110B88">
              <w:rPr>
                <w:rFonts w:ascii="Arial Narrow" w:hAnsi="Arial Narrow" w:cs="Calibri"/>
                <w:color w:val="000000"/>
                <w:sz w:val="16"/>
                <w:szCs w:val="16"/>
              </w:rPr>
              <w:t xml:space="preserve">) с указанием </w:t>
            </w:r>
            <w:r>
              <w:rPr>
                <w:rFonts w:ascii="Arial Narrow" w:hAnsi="Arial Narrow" w:cs="Calibri"/>
                <w:color w:val="000000"/>
                <w:sz w:val="16"/>
                <w:szCs w:val="16"/>
              </w:rPr>
              <w:t xml:space="preserve">государственного </w:t>
            </w:r>
            <w:r w:rsidRPr="00110B88">
              <w:rPr>
                <w:rFonts w:ascii="Arial Narrow" w:hAnsi="Arial Narrow" w:cs="Calibri"/>
                <w:color w:val="000000"/>
                <w:sz w:val="16"/>
                <w:szCs w:val="16"/>
              </w:rPr>
              <w:t>номерного знака и VIN, в том числе: общ</w:t>
            </w:r>
            <w:r>
              <w:rPr>
                <w:rFonts w:ascii="Arial Narrow" w:hAnsi="Arial Narrow" w:cs="Calibri"/>
                <w:color w:val="000000"/>
                <w:sz w:val="16"/>
                <w:szCs w:val="16"/>
              </w:rPr>
              <w:t>ий</w:t>
            </w:r>
            <w:r w:rsidRPr="00110B88">
              <w:rPr>
                <w:rFonts w:ascii="Arial Narrow" w:hAnsi="Arial Narrow" w:cs="Calibri"/>
                <w:color w:val="000000"/>
                <w:sz w:val="16"/>
                <w:szCs w:val="16"/>
              </w:rPr>
              <w:t xml:space="preserve"> вид</w:t>
            </w:r>
            <w:r>
              <w:rPr>
                <w:rFonts w:ascii="Arial Narrow" w:hAnsi="Arial Narrow" w:cs="Calibri"/>
                <w:color w:val="000000"/>
                <w:sz w:val="16"/>
                <w:szCs w:val="16"/>
              </w:rPr>
              <w:t xml:space="preserve"> ТС с разных ракурсов</w:t>
            </w:r>
            <w:r w:rsidRPr="00110B88">
              <w:rPr>
                <w:rFonts w:ascii="Arial Narrow" w:hAnsi="Arial Narrow" w:cs="Calibri"/>
                <w:color w:val="000000"/>
                <w:sz w:val="16"/>
                <w:szCs w:val="16"/>
              </w:rPr>
              <w:t>, зоны повреждения</w:t>
            </w:r>
            <w:r>
              <w:rPr>
                <w:rFonts w:ascii="Arial Narrow" w:hAnsi="Arial Narrow" w:cs="Calibri"/>
                <w:color w:val="000000"/>
                <w:sz w:val="16"/>
                <w:szCs w:val="16"/>
              </w:rPr>
              <w:t xml:space="preserve"> ТС</w:t>
            </w:r>
            <w:r w:rsidRPr="00110B88">
              <w:rPr>
                <w:rFonts w:ascii="Arial Narrow" w:hAnsi="Arial Narrow" w:cs="Calibri"/>
                <w:color w:val="000000"/>
                <w:sz w:val="16"/>
                <w:szCs w:val="16"/>
              </w:rPr>
              <w:t xml:space="preserve"> с учетом всех деталей, подлежащих ремонту (замене)</w:t>
            </w:r>
            <w:r>
              <w:rPr>
                <w:rFonts w:ascii="Arial Narrow" w:hAnsi="Arial Narrow" w:cs="Calibri"/>
                <w:color w:val="000000"/>
                <w:sz w:val="16"/>
                <w:szCs w:val="16"/>
              </w:rPr>
              <w:t xml:space="preserve">, </w:t>
            </w:r>
            <w:r w:rsidRPr="00110B88">
              <w:rPr>
                <w:rFonts w:ascii="Arial Narrow" w:hAnsi="Arial Narrow" w:cs="Calibri"/>
                <w:color w:val="000000"/>
                <w:sz w:val="16"/>
                <w:szCs w:val="16"/>
              </w:rPr>
              <w:t>ориентирующие изображения</w:t>
            </w:r>
            <w:r>
              <w:rPr>
                <w:rFonts w:ascii="Arial Narrow" w:hAnsi="Arial Narrow" w:cs="Calibri"/>
                <w:color w:val="000000"/>
                <w:sz w:val="16"/>
                <w:szCs w:val="16"/>
              </w:rPr>
              <w:t xml:space="preserve"> (название улиц, номера домов, объекты инфраструктуры, ландшафтные объекты и т.д.)</w:t>
            </w:r>
            <w:r w:rsidRPr="00110B88">
              <w:rPr>
                <w:rFonts w:ascii="Arial Narrow" w:hAnsi="Arial Narrow" w:cs="Calibri"/>
                <w:color w:val="000000"/>
                <w:sz w:val="16"/>
                <w:szCs w:val="16"/>
              </w:rPr>
              <w:t xml:space="preserve">, позволяющие </w:t>
            </w:r>
            <w:r>
              <w:rPr>
                <w:rFonts w:ascii="Arial Narrow" w:hAnsi="Arial Narrow" w:cs="Calibri"/>
                <w:color w:val="000000"/>
                <w:sz w:val="16"/>
                <w:szCs w:val="16"/>
              </w:rPr>
              <w:t>однозначно определить место происшествия и установить факт наступления страхового случая;</w:t>
            </w:r>
          </w:p>
          <w:p w14:paraId="45E7A2D3" w14:textId="77777777" w:rsidR="00BA7D3E" w:rsidRDefault="00BA7D3E" w:rsidP="00BA7D3E">
            <w:pPr>
              <w:pStyle w:val="af4"/>
              <w:tabs>
                <w:tab w:val="left" w:pos="426"/>
              </w:tabs>
              <w:overflowPunct w:val="0"/>
              <w:autoSpaceDE w:val="0"/>
              <w:ind w:left="0"/>
              <w:jc w:val="both"/>
              <w:textAlignment w:val="baseline"/>
              <w:rPr>
                <w:rFonts w:ascii="Arial Narrow" w:hAnsi="Arial Narrow"/>
                <w:sz w:val="16"/>
                <w:szCs w:val="16"/>
              </w:rPr>
            </w:pPr>
            <w:r>
              <w:rPr>
                <w:rFonts w:ascii="Arial Narrow" w:hAnsi="Arial Narrow" w:cs="Calibri"/>
                <w:color w:val="000000"/>
                <w:sz w:val="16"/>
                <w:szCs w:val="16"/>
              </w:rPr>
              <w:t>- получить контактные данные свидетелей происшествия.</w:t>
            </w:r>
          </w:p>
          <w:p w14:paraId="625E624D" w14:textId="77777777" w:rsidR="00196005" w:rsidRPr="00914FDA" w:rsidRDefault="00BA7D3E" w:rsidP="00526C67">
            <w:pPr>
              <w:jc w:val="both"/>
              <w:rPr>
                <w:rFonts w:ascii="Arial Narrow" w:hAnsi="Arial Narrow"/>
                <w:sz w:val="16"/>
                <w:szCs w:val="16"/>
              </w:rPr>
            </w:pPr>
            <w:r>
              <w:rPr>
                <w:rFonts w:ascii="Arial Narrow" w:hAnsi="Arial Narrow"/>
                <w:sz w:val="16"/>
                <w:szCs w:val="16"/>
              </w:rPr>
              <w:t xml:space="preserve">е) </w:t>
            </w:r>
            <w:r w:rsidR="00196005" w:rsidRPr="00914FDA">
              <w:rPr>
                <w:rFonts w:ascii="Arial Narrow" w:hAnsi="Arial Narrow"/>
                <w:sz w:val="16"/>
                <w:szCs w:val="16"/>
              </w:rPr>
              <w:t>до осуществления восстановительного ремонта в срок, установленный Страховщиком, предъявить ТС представителю Страховщика для осмотра и согласования с ним дальнейших действий по урегулированию претензии, если иное не установлено Договором (полисом) страхования. Если состояние ТС не позволяет его перемещение или делает его затруднительным, то осмотр проводится по месту нахождения данного ТС;</w:t>
            </w:r>
          </w:p>
          <w:p w14:paraId="59EE0228" w14:textId="77777777" w:rsidR="00AE4174" w:rsidRPr="00914FDA" w:rsidRDefault="00BA7D3E" w:rsidP="00BA7D3E">
            <w:pPr>
              <w:jc w:val="both"/>
              <w:rPr>
                <w:rFonts w:ascii="Arial Narrow" w:hAnsi="Arial Narrow"/>
                <w:sz w:val="16"/>
                <w:szCs w:val="16"/>
              </w:rPr>
            </w:pPr>
            <w:r>
              <w:rPr>
                <w:rFonts w:ascii="Arial Narrow" w:hAnsi="Arial Narrow"/>
                <w:sz w:val="16"/>
                <w:szCs w:val="16"/>
              </w:rPr>
              <w:t>ж)</w:t>
            </w:r>
            <w:r w:rsidR="00196005" w:rsidRPr="00914FDA">
              <w:rPr>
                <w:rFonts w:ascii="Arial Narrow" w:hAnsi="Arial Narrow"/>
                <w:sz w:val="16"/>
                <w:szCs w:val="16"/>
              </w:rPr>
              <w:t xml:space="preserve"> предъявить ТС представителю Страховщика для осмотра после осуществления восстановительного ремонта ТС</w:t>
            </w:r>
            <w:r w:rsidR="00CE19D0" w:rsidRPr="00914FDA">
              <w:rPr>
                <w:rFonts w:ascii="Arial Narrow" w:hAnsi="Arial Narrow"/>
                <w:sz w:val="16"/>
                <w:szCs w:val="16"/>
              </w:rPr>
              <w:t>.</w:t>
            </w:r>
          </w:p>
        </w:tc>
      </w:tr>
      <w:tr w:rsidR="00BF578B" w:rsidRPr="00914FDA" w14:paraId="5224CDB9" w14:textId="77777777" w:rsidTr="00C56D5B">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3762D9" w14:textId="77777777" w:rsidR="00BF578B" w:rsidRPr="00914FDA" w:rsidRDefault="00BF578B" w:rsidP="00526C67">
            <w:pPr>
              <w:rPr>
                <w:rFonts w:ascii="Arial Narrow" w:hAnsi="Arial Narrow"/>
                <w:sz w:val="16"/>
                <w:szCs w:val="16"/>
              </w:rPr>
            </w:pPr>
            <w:r w:rsidRPr="00914FDA">
              <w:rPr>
                <w:rFonts w:ascii="Arial Narrow" w:hAnsi="Arial Narrow"/>
                <w:sz w:val="16"/>
                <w:szCs w:val="16"/>
              </w:rPr>
              <w:t>1</w:t>
            </w:r>
            <w:r w:rsidR="005320EB" w:rsidRPr="00914FDA">
              <w:rPr>
                <w:rFonts w:ascii="Arial Narrow" w:hAnsi="Arial Narrow"/>
                <w:sz w:val="16"/>
                <w:szCs w:val="16"/>
              </w:rPr>
              <w:t>1</w:t>
            </w:r>
            <w:r w:rsidRPr="00914FDA">
              <w:rPr>
                <w:rFonts w:ascii="Arial Narrow" w:hAnsi="Arial Narrow"/>
                <w:sz w:val="16"/>
                <w:szCs w:val="16"/>
              </w:rPr>
              <w:t xml:space="preserve">. Срок действия Договора (полиса) страхования, срок </w:t>
            </w:r>
            <w:r w:rsidR="00DC0F7B" w:rsidRPr="00914FDA">
              <w:rPr>
                <w:rFonts w:ascii="Arial Narrow" w:hAnsi="Arial Narrow"/>
                <w:sz w:val="16"/>
                <w:szCs w:val="16"/>
              </w:rPr>
              <w:t xml:space="preserve">действия </w:t>
            </w:r>
            <w:r w:rsidRPr="00914FDA">
              <w:rPr>
                <w:rFonts w:ascii="Arial Narrow" w:hAnsi="Arial Narrow"/>
                <w:sz w:val="16"/>
                <w:szCs w:val="16"/>
              </w:rPr>
              <w:t>страхования</w:t>
            </w:r>
          </w:p>
        </w:tc>
        <w:tc>
          <w:tcPr>
            <w:tcW w:w="87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D7DC6D" w14:textId="77777777" w:rsidR="001073E6" w:rsidRDefault="00667739" w:rsidP="00526C67">
            <w:pPr>
              <w:jc w:val="both"/>
              <w:rPr>
                <w:rFonts w:ascii="Arial Narrow" w:hAnsi="Arial Narrow"/>
                <w:sz w:val="16"/>
                <w:szCs w:val="16"/>
              </w:rPr>
            </w:pPr>
            <w:r w:rsidRPr="00914FDA">
              <w:rPr>
                <w:rFonts w:ascii="Arial Narrow" w:hAnsi="Arial Narrow" w:cs="Arial Narrow"/>
                <w:color w:val="000000"/>
                <w:sz w:val="16"/>
                <w:szCs w:val="16"/>
              </w:rPr>
              <w:t xml:space="preserve">11.1. </w:t>
            </w:r>
            <w:r w:rsidRPr="00914FDA">
              <w:rPr>
                <w:rFonts w:ascii="Arial Narrow" w:hAnsi="Arial Narrow"/>
                <w:sz w:val="16"/>
                <w:szCs w:val="16"/>
              </w:rPr>
              <w:t>Договор (полис) страхования заключен и вступает в силу в день уплаты страховой премии. Срок действия Договора (полиса) страхования составляет 1 (Один) год с момента заключения (оформления) Договора (полиса) страхования. Дата начала и дата окончания срока действия Договора (полиса) страхования указываются в Договоре (полисе) страхования.</w:t>
            </w:r>
          </w:p>
          <w:p w14:paraId="6F3000E9" w14:textId="77777777" w:rsidR="005F6BCB" w:rsidRPr="00914FDA" w:rsidRDefault="00667739" w:rsidP="00526C67">
            <w:pPr>
              <w:jc w:val="both"/>
              <w:rPr>
                <w:rFonts w:ascii="Arial Narrow" w:hAnsi="Arial Narrow"/>
                <w:sz w:val="16"/>
                <w:szCs w:val="16"/>
              </w:rPr>
            </w:pPr>
            <w:r w:rsidRPr="00914FDA">
              <w:rPr>
                <w:rFonts w:ascii="Arial Narrow" w:hAnsi="Arial Narrow"/>
                <w:sz w:val="16"/>
                <w:szCs w:val="16"/>
              </w:rPr>
              <w:t xml:space="preserve">11.1.1. Срок действия страхования начинается с 00:00 часов 4 (Четвертого) календарного дня, следующего за днем заключения (оформления) Договора (полиса) страхования при условии </w:t>
            </w:r>
            <w:r w:rsidR="00C34B6F" w:rsidRPr="00914FDA">
              <w:rPr>
                <w:rFonts w:ascii="Arial Narrow" w:hAnsi="Arial Narrow"/>
                <w:sz w:val="16"/>
                <w:szCs w:val="16"/>
              </w:rPr>
              <w:t xml:space="preserve">полной </w:t>
            </w:r>
            <w:r w:rsidRPr="00914FDA">
              <w:rPr>
                <w:rFonts w:ascii="Arial Narrow" w:hAnsi="Arial Narrow"/>
                <w:sz w:val="16"/>
                <w:szCs w:val="16"/>
              </w:rPr>
              <w:t>уплаты страховой премии в соответствии с условиями настоящей Оферты.</w:t>
            </w:r>
          </w:p>
          <w:p w14:paraId="1F9FD725" w14:textId="77777777" w:rsidR="00A74236" w:rsidRPr="00914FDA" w:rsidRDefault="00BF578B" w:rsidP="00526C67">
            <w:pPr>
              <w:jc w:val="both"/>
              <w:rPr>
                <w:rFonts w:ascii="Arial Narrow" w:hAnsi="Arial Narrow"/>
                <w:sz w:val="16"/>
                <w:szCs w:val="16"/>
              </w:rPr>
            </w:pPr>
            <w:r w:rsidRPr="00914FDA">
              <w:rPr>
                <w:rFonts w:ascii="Arial Narrow" w:hAnsi="Arial Narrow"/>
                <w:sz w:val="16"/>
                <w:szCs w:val="16"/>
              </w:rPr>
              <w:t>Срок действ</w:t>
            </w:r>
            <w:r w:rsidR="00A74236" w:rsidRPr="00914FDA">
              <w:rPr>
                <w:rFonts w:ascii="Arial Narrow" w:hAnsi="Arial Narrow"/>
                <w:sz w:val="16"/>
                <w:szCs w:val="16"/>
              </w:rPr>
              <w:t>ия страхования завершается в один из следующих моментов, который наступил раньше другого:</w:t>
            </w:r>
          </w:p>
          <w:p w14:paraId="520D5A84" w14:textId="77777777" w:rsidR="00E601D4" w:rsidRPr="00914FDA" w:rsidRDefault="00E601D4" w:rsidP="00526C67">
            <w:pPr>
              <w:ind w:right="50"/>
              <w:jc w:val="both"/>
              <w:rPr>
                <w:rFonts w:ascii="Arial Narrow" w:hAnsi="Arial Narrow"/>
                <w:sz w:val="16"/>
                <w:szCs w:val="16"/>
              </w:rPr>
            </w:pPr>
            <w:r w:rsidRPr="00914FDA">
              <w:rPr>
                <w:rFonts w:ascii="Arial Narrow" w:hAnsi="Arial Narrow"/>
                <w:sz w:val="16"/>
                <w:szCs w:val="16"/>
              </w:rPr>
              <w:t>а) в 23:59 часов дня, указанного в качестве окончания срока действия Договора (полиса) страхования</w:t>
            </w:r>
            <w:r w:rsidR="00C11A5B" w:rsidRPr="00914FDA">
              <w:rPr>
                <w:rFonts w:ascii="Arial Narrow" w:hAnsi="Arial Narrow"/>
                <w:sz w:val="16"/>
                <w:szCs w:val="16"/>
              </w:rPr>
              <w:t xml:space="preserve"> (дата окончания действия страхования)</w:t>
            </w:r>
            <w:r w:rsidRPr="00914FDA">
              <w:rPr>
                <w:rFonts w:ascii="Arial Narrow" w:hAnsi="Arial Narrow"/>
                <w:sz w:val="16"/>
                <w:szCs w:val="16"/>
              </w:rPr>
              <w:t xml:space="preserve">, </w:t>
            </w:r>
          </w:p>
          <w:p w14:paraId="65565D02" w14:textId="77777777" w:rsidR="006C67FF" w:rsidRPr="00914FDA" w:rsidRDefault="00E601D4" w:rsidP="00526C67">
            <w:pPr>
              <w:ind w:right="50"/>
              <w:jc w:val="both"/>
              <w:rPr>
                <w:rFonts w:ascii="Arial Narrow" w:hAnsi="Arial Narrow"/>
                <w:sz w:val="16"/>
                <w:szCs w:val="16"/>
              </w:rPr>
            </w:pPr>
            <w:r w:rsidRPr="00914FDA">
              <w:rPr>
                <w:rFonts w:ascii="Arial Narrow" w:hAnsi="Arial Narrow"/>
                <w:sz w:val="16"/>
                <w:szCs w:val="16"/>
              </w:rPr>
              <w:t>б</w:t>
            </w:r>
            <w:r w:rsidR="006C67FF" w:rsidRPr="00914FDA">
              <w:rPr>
                <w:rFonts w:ascii="Arial Narrow" w:hAnsi="Arial Narrow"/>
                <w:sz w:val="16"/>
                <w:szCs w:val="16"/>
              </w:rPr>
              <w:t xml:space="preserve">) </w:t>
            </w:r>
            <w:r w:rsidR="00FC495F">
              <w:rPr>
                <w:rFonts w:ascii="Arial Narrow" w:hAnsi="Arial Narrow"/>
                <w:sz w:val="16"/>
                <w:szCs w:val="16"/>
              </w:rPr>
              <w:t xml:space="preserve">по секции «КАСКО» - </w:t>
            </w:r>
            <w:r w:rsidR="006C67FF" w:rsidRPr="00914FDA">
              <w:rPr>
                <w:rFonts w:ascii="Arial Narrow" w:hAnsi="Arial Narrow"/>
                <w:sz w:val="16"/>
                <w:szCs w:val="16"/>
              </w:rPr>
              <w:t xml:space="preserve">в момент наступления </w:t>
            </w:r>
            <w:r w:rsidR="009E61E4">
              <w:rPr>
                <w:rFonts w:ascii="Arial Narrow" w:hAnsi="Arial Narrow"/>
                <w:sz w:val="16"/>
                <w:szCs w:val="16"/>
              </w:rPr>
              <w:t xml:space="preserve">второго (по дате наступления) </w:t>
            </w:r>
            <w:r w:rsidR="009E61E4" w:rsidRPr="00914FDA">
              <w:rPr>
                <w:rFonts w:ascii="Arial Narrow" w:hAnsi="Arial Narrow"/>
                <w:sz w:val="16"/>
                <w:szCs w:val="16"/>
              </w:rPr>
              <w:t>страхового случая</w:t>
            </w:r>
            <w:r w:rsidR="00FC495F">
              <w:rPr>
                <w:rFonts w:ascii="Arial Narrow" w:hAnsi="Arial Narrow"/>
                <w:sz w:val="16"/>
                <w:szCs w:val="16"/>
              </w:rPr>
              <w:t xml:space="preserve">, по секции «Личное страхование» - </w:t>
            </w:r>
            <w:r w:rsidR="00FC495F" w:rsidRPr="00914FDA">
              <w:rPr>
                <w:rFonts w:ascii="Arial Narrow" w:hAnsi="Arial Narrow"/>
                <w:sz w:val="16"/>
                <w:szCs w:val="16"/>
              </w:rPr>
              <w:t xml:space="preserve">в момент наступления </w:t>
            </w:r>
            <w:r w:rsidR="00FC495F">
              <w:rPr>
                <w:rFonts w:ascii="Arial Narrow" w:hAnsi="Arial Narrow"/>
                <w:sz w:val="16"/>
                <w:szCs w:val="16"/>
              </w:rPr>
              <w:t>первого (по дате наступления) страхового случая.</w:t>
            </w:r>
          </w:p>
          <w:p w14:paraId="3D3AF483" w14:textId="77777777" w:rsidR="006C67FF" w:rsidRPr="00914FDA" w:rsidRDefault="006C67FF" w:rsidP="00526C67">
            <w:pPr>
              <w:shd w:val="clear" w:color="auto" w:fill="FFFFFF"/>
              <w:tabs>
                <w:tab w:val="left" w:pos="895"/>
              </w:tabs>
              <w:contextualSpacing/>
              <w:jc w:val="both"/>
              <w:rPr>
                <w:rFonts w:ascii="Arial Narrow" w:hAnsi="Arial Narrow"/>
                <w:sz w:val="16"/>
                <w:szCs w:val="16"/>
              </w:rPr>
            </w:pPr>
            <w:r w:rsidRPr="00914FDA">
              <w:rPr>
                <w:rFonts w:ascii="Arial Narrow" w:hAnsi="Arial Narrow"/>
                <w:sz w:val="16"/>
                <w:szCs w:val="16"/>
              </w:rPr>
              <w:t>в) в дату прекращения права собственности Застрахованного лица на ТС.</w:t>
            </w:r>
          </w:p>
          <w:p w14:paraId="19C316D1" w14:textId="77777777" w:rsidR="00450130" w:rsidRPr="00914FDA" w:rsidRDefault="00450130" w:rsidP="00526C67">
            <w:pPr>
              <w:shd w:val="clear" w:color="auto" w:fill="FFFFFF"/>
              <w:tabs>
                <w:tab w:val="left" w:pos="895"/>
              </w:tabs>
              <w:contextualSpacing/>
              <w:jc w:val="both"/>
              <w:rPr>
                <w:rFonts w:ascii="Arial Narrow" w:hAnsi="Arial Narrow"/>
                <w:sz w:val="16"/>
                <w:szCs w:val="16"/>
              </w:rPr>
            </w:pPr>
            <w:r w:rsidRPr="00914FDA">
              <w:rPr>
                <w:rFonts w:ascii="Arial Narrow" w:hAnsi="Arial Narrow"/>
                <w:sz w:val="16"/>
                <w:szCs w:val="16"/>
              </w:rPr>
              <w:lastRenderedPageBreak/>
              <w:t>11.2. В случае досрочного расторжения Договора (полиса) страхования по инициативе Страхователя Страховщик осуществляет возврат страховой премии,</w:t>
            </w:r>
            <w:r w:rsidR="009E61E4" w:rsidRPr="00914FDA">
              <w:rPr>
                <w:rFonts w:ascii="Arial Narrow" w:hAnsi="Arial Narrow"/>
                <w:sz w:val="16"/>
                <w:szCs w:val="16"/>
              </w:rPr>
              <w:t xml:space="preserve"> </w:t>
            </w:r>
            <w:r w:rsidR="009E61E4" w:rsidRPr="0034654A">
              <w:rPr>
                <w:rFonts w:ascii="Arial Narrow" w:hAnsi="Arial Narrow"/>
                <w:sz w:val="16"/>
                <w:szCs w:val="16"/>
              </w:rPr>
              <w:t xml:space="preserve">путем безналичного перечисления по банковским реквизитам, указанным в заявлении Страхователя, либо наличными деньгами по адресу: г. Новосибирск, </w:t>
            </w:r>
            <w:r w:rsidR="009E61E4">
              <w:rPr>
                <w:rFonts w:ascii="Arial Narrow" w:hAnsi="Arial Narrow"/>
                <w:sz w:val="16"/>
                <w:szCs w:val="16"/>
              </w:rPr>
              <w:t xml:space="preserve">ул. Депутатская, д. 2, </w:t>
            </w:r>
            <w:proofErr w:type="spellStart"/>
            <w:r w:rsidR="009E61E4">
              <w:rPr>
                <w:rFonts w:ascii="Arial Narrow" w:hAnsi="Arial Narrow"/>
                <w:sz w:val="16"/>
                <w:szCs w:val="16"/>
              </w:rPr>
              <w:t>помещ</w:t>
            </w:r>
            <w:proofErr w:type="spellEnd"/>
            <w:r w:rsidR="009E61E4">
              <w:rPr>
                <w:rFonts w:ascii="Arial Narrow" w:hAnsi="Arial Narrow"/>
                <w:sz w:val="16"/>
                <w:szCs w:val="16"/>
              </w:rPr>
              <w:t>. 1,</w:t>
            </w:r>
            <w:r w:rsidRPr="00914FDA">
              <w:rPr>
                <w:rFonts w:ascii="Arial Narrow" w:hAnsi="Arial Narrow"/>
                <w:sz w:val="16"/>
                <w:szCs w:val="16"/>
              </w:rPr>
              <w:t xml:space="preserve"> только если:</w:t>
            </w:r>
          </w:p>
          <w:p w14:paraId="6C4EFF81" w14:textId="77777777" w:rsidR="005652C7" w:rsidRDefault="00450130" w:rsidP="005652C7">
            <w:pPr>
              <w:shd w:val="clear" w:color="auto" w:fill="FFFFFF"/>
              <w:tabs>
                <w:tab w:val="left" w:pos="895"/>
              </w:tabs>
              <w:contextualSpacing/>
              <w:jc w:val="both"/>
              <w:rPr>
                <w:rFonts w:ascii="Arial Narrow" w:hAnsi="Arial Narrow"/>
                <w:color w:val="0D0D0D" w:themeColor="text1" w:themeTint="F2"/>
                <w:sz w:val="16"/>
                <w:szCs w:val="16"/>
              </w:rPr>
            </w:pPr>
            <w:r w:rsidRPr="00914FDA">
              <w:rPr>
                <w:rFonts w:ascii="Arial Narrow" w:hAnsi="Arial Narrow"/>
                <w:sz w:val="16"/>
                <w:szCs w:val="16"/>
              </w:rPr>
              <w:t xml:space="preserve">а) </w:t>
            </w:r>
            <w:r w:rsidR="005652C7" w:rsidRPr="007011D9">
              <w:rPr>
                <w:rFonts w:ascii="Arial Narrow" w:hAnsi="Arial Narrow"/>
                <w:color w:val="0D0D0D" w:themeColor="text1" w:themeTint="F2"/>
                <w:sz w:val="16"/>
                <w:szCs w:val="16"/>
              </w:rPr>
              <w:t>досрочное расторжение Договора (полиса) страхования осуществляется в связи с тем, что возможность наступления страхового случая отпала, и существование страхового риска прекратилось по обстоятельствам иным, чем страховой случай (п. 1 ст. 958 ГК РФ). Страхователь должен предоставить заявление об отказе от страхования</w:t>
            </w:r>
            <w:r w:rsidR="001A4F00">
              <w:rPr>
                <w:rFonts w:ascii="Arial Narrow" w:hAnsi="Arial Narrow"/>
                <w:color w:val="0D0D0D" w:themeColor="text1" w:themeTint="F2"/>
                <w:sz w:val="16"/>
                <w:szCs w:val="16"/>
              </w:rPr>
              <w:t>,</w:t>
            </w:r>
            <w:r w:rsidR="005652C7" w:rsidRPr="007011D9">
              <w:rPr>
                <w:rFonts w:ascii="Arial Narrow" w:hAnsi="Arial Narrow"/>
                <w:color w:val="0D0D0D" w:themeColor="text1" w:themeTint="F2"/>
                <w:sz w:val="16"/>
                <w:szCs w:val="16"/>
              </w:rPr>
              <w:t xml:space="preserve"> собственноручно подписанное Страхователем, документы, подтверждающие указанный выше факт, а также копию своего паспорта в целях идентификации и банковские реквизиты – в случае выбора Страхователем безналичного порядка возврата страховой премии. В этом случае Страховщик в течение 7 (Семи) рабочих дней со дня получения письменного заявления Страхователя (с приложением указанных документов) возвращает Страхователю страховую премию за удержанием </w:t>
            </w:r>
            <w:r w:rsidR="005652C7" w:rsidRPr="00A84A72">
              <w:rPr>
                <w:rFonts w:ascii="Arial Narrow" w:hAnsi="Arial Narrow"/>
                <w:color w:val="0D0D0D" w:themeColor="text1" w:themeTint="F2"/>
                <w:sz w:val="16"/>
                <w:szCs w:val="16"/>
              </w:rPr>
              <w:t xml:space="preserve">части страховой премии, рассчитанной пропорционально сроку действия Договора (полиса) страхования в </w:t>
            </w:r>
            <w:r w:rsidR="005652C7">
              <w:rPr>
                <w:rFonts w:ascii="Arial Narrow" w:hAnsi="Arial Narrow"/>
                <w:color w:val="0D0D0D" w:themeColor="text1" w:themeTint="F2"/>
                <w:sz w:val="16"/>
                <w:szCs w:val="16"/>
              </w:rPr>
              <w:t>днях</w:t>
            </w:r>
            <w:r w:rsidR="005652C7" w:rsidRPr="00A84A72">
              <w:rPr>
                <w:rFonts w:ascii="Arial Narrow" w:hAnsi="Arial Narrow"/>
                <w:color w:val="0D0D0D" w:themeColor="text1" w:themeTint="F2"/>
                <w:sz w:val="16"/>
                <w:szCs w:val="16"/>
              </w:rPr>
              <w:t xml:space="preserve">, прошедшему с даты начала действия страхования до даты прекращения действия страхования. При этом неполный </w:t>
            </w:r>
            <w:r w:rsidR="005652C7">
              <w:rPr>
                <w:rFonts w:ascii="Arial Narrow" w:hAnsi="Arial Narrow"/>
                <w:color w:val="0D0D0D" w:themeColor="text1" w:themeTint="F2"/>
                <w:sz w:val="16"/>
                <w:szCs w:val="16"/>
              </w:rPr>
              <w:t>день</w:t>
            </w:r>
            <w:r w:rsidR="005652C7" w:rsidRPr="00A84A72">
              <w:rPr>
                <w:rFonts w:ascii="Arial Narrow" w:hAnsi="Arial Narrow"/>
                <w:color w:val="0D0D0D" w:themeColor="text1" w:themeTint="F2"/>
                <w:sz w:val="16"/>
                <w:szCs w:val="16"/>
              </w:rPr>
              <w:t xml:space="preserve"> действия Договора (полиса) страхования в целях расчета удерживаемой Страховщиком части страховой премии учитывается как полный.</w:t>
            </w:r>
          </w:p>
          <w:p w14:paraId="2DACDED1" w14:textId="77777777" w:rsidR="005652C7" w:rsidRDefault="005652C7" w:rsidP="005652C7">
            <w:pPr>
              <w:jc w:val="both"/>
              <w:rPr>
                <w:rFonts w:ascii="Arial Narrow" w:hAnsi="Arial Narrow"/>
                <w:b/>
                <w:bCs/>
                <w:color w:val="0D0D0D" w:themeColor="text1" w:themeTint="F2"/>
                <w:sz w:val="16"/>
                <w:szCs w:val="16"/>
              </w:rPr>
            </w:pPr>
            <w:r>
              <w:rPr>
                <w:rFonts w:ascii="Arial Narrow" w:hAnsi="Arial Narrow"/>
                <w:color w:val="0D0D0D" w:themeColor="text1" w:themeTint="F2"/>
                <w:sz w:val="16"/>
                <w:szCs w:val="16"/>
              </w:rPr>
              <w:t xml:space="preserve">Страховщик вправе удержать </w:t>
            </w:r>
            <w:r w:rsidRPr="00A84A72">
              <w:rPr>
                <w:rFonts w:ascii="Arial Narrow" w:hAnsi="Arial Narrow"/>
                <w:color w:val="0D0D0D" w:themeColor="text1" w:themeTint="F2"/>
                <w:sz w:val="16"/>
                <w:szCs w:val="16"/>
              </w:rPr>
              <w:t>част</w:t>
            </w:r>
            <w:r>
              <w:rPr>
                <w:rFonts w:ascii="Arial Narrow" w:hAnsi="Arial Narrow"/>
                <w:color w:val="0D0D0D" w:themeColor="text1" w:themeTint="F2"/>
                <w:sz w:val="16"/>
                <w:szCs w:val="16"/>
              </w:rPr>
              <w:t>ь</w:t>
            </w:r>
            <w:r w:rsidRPr="00A84A72">
              <w:rPr>
                <w:rFonts w:ascii="Arial Narrow" w:hAnsi="Arial Narrow"/>
                <w:color w:val="0D0D0D" w:themeColor="text1" w:themeTint="F2"/>
                <w:sz w:val="16"/>
                <w:szCs w:val="16"/>
              </w:rPr>
              <w:t xml:space="preserve"> расходов на ведение дела в размере 4</w:t>
            </w:r>
            <w:r>
              <w:rPr>
                <w:rFonts w:ascii="Arial Narrow" w:hAnsi="Arial Narrow"/>
                <w:color w:val="0D0D0D" w:themeColor="text1" w:themeTint="F2"/>
                <w:sz w:val="16"/>
                <w:szCs w:val="16"/>
              </w:rPr>
              <w:t>0% от страховой премии. В таком случае</w:t>
            </w:r>
            <w:r w:rsidRPr="00A84A72">
              <w:rPr>
                <w:rFonts w:ascii="Arial Narrow" w:hAnsi="Arial Narrow"/>
                <w:color w:val="0D0D0D" w:themeColor="text1" w:themeTint="F2"/>
                <w:sz w:val="16"/>
                <w:szCs w:val="16"/>
              </w:rPr>
              <w:t xml:space="preserve"> размер части страховой премии, подлежащей возврату</w:t>
            </w:r>
            <w:r>
              <w:rPr>
                <w:rFonts w:ascii="Arial Narrow" w:hAnsi="Arial Narrow"/>
                <w:color w:val="0D0D0D" w:themeColor="text1" w:themeTint="F2"/>
                <w:sz w:val="16"/>
                <w:szCs w:val="16"/>
              </w:rPr>
              <w:t>, рассчитывается по следующей ф</w:t>
            </w:r>
            <w:r w:rsidRPr="00A84A72">
              <w:rPr>
                <w:rFonts w:ascii="Arial Narrow" w:hAnsi="Arial Narrow"/>
                <w:color w:val="0D0D0D" w:themeColor="text1" w:themeTint="F2"/>
                <w:sz w:val="16"/>
                <w:szCs w:val="16"/>
              </w:rPr>
              <w:t>ормул</w:t>
            </w:r>
            <w:r>
              <w:rPr>
                <w:rFonts w:ascii="Arial Narrow" w:hAnsi="Arial Narrow"/>
                <w:color w:val="0D0D0D" w:themeColor="text1" w:themeTint="F2"/>
                <w:sz w:val="16"/>
                <w:szCs w:val="16"/>
              </w:rPr>
              <w:t>е</w:t>
            </w:r>
            <w:r w:rsidRPr="00A84A72">
              <w:rPr>
                <w:rFonts w:ascii="Arial Narrow" w:hAnsi="Arial Narrow"/>
                <w:color w:val="0D0D0D" w:themeColor="text1" w:themeTint="F2"/>
                <w:sz w:val="16"/>
                <w:szCs w:val="16"/>
              </w:rPr>
              <w:t>:</w:t>
            </w:r>
          </w:p>
          <w:p w14:paraId="5BECC194" w14:textId="77777777" w:rsidR="005652C7" w:rsidRDefault="005652C7" w:rsidP="005652C7">
            <w:pPr>
              <w:jc w:val="both"/>
              <w:rPr>
                <w:rFonts w:ascii="Arial Narrow" w:hAnsi="Arial Narrow"/>
                <w:sz w:val="16"/>
                <w:szCs w:val="16"/>
              </w:rPr>
            </w:pPr>
            <w:proofErr w:type="spellStart"/>
            <w:proofErr w:type="gramStart"/>
            <w:r w:rsidRPr="0016333A">
              <w:rPr>
                <w:rFonts w:ascii="Arial Narrow" w:hAnsi="Arial Narrow"/>
                <w:sz w:val="16"/>
                <w:szCs w:val="16"/>
              </w:rPr>
              <w:t>СПв</w:t>
            </w:r>
            <w:proofErr w:type="spellEnd"/>
            <w:r w:rsidRPr="0016333A">
              <w:rPr>
                <w:rFonts w:ascii="Arial Narrow" w:hAnsi="Arial Narrow"/>
                <w:sz w:val="16"/>
                <w:szCs w:val="16"/>
              </w:rPr>
              <w:t>.=</w:t>
            </w:r>
            <w:proofErr w:type="gramEnd"/>
            <w:r w:rsidRPr="0016333A">
              <w:rPr>
                <w:rFonts w:ascii="Arial Narrow" w:hAnsi="Arial Narrow"/>
                <w:sz w:val="16"/>
                <w:szCs w:val="16"/>
              </w:rPr>
              <w:t>СП*0,6*(1-</w:t>
            </w:r>
            <w:r w:rsidRPr="0016333A">
              <w:rPr>
                <w:rFonts w:ascii="Arial Narrow" w:hAnsi="Arial Narrow"/>
                <w:sz w:val="16"/>
                <w:szCs w:val="16"/>
                <w:lang w:val="en-US"/>
              </w:rPr>
              <w:t>N</w:t>
            </w:r>
            <w:r w:rsidRPr="0016333A">
              <w:rPr>
                <w:rFonts w:ascii="Arial Narrow" w:hAnsi="Arial Narrow"/>
                <w:sz w:val="16"/>
                <w:szCs w:val="16"/>
              </w:rPr>
              <w:t>факт/</w:t>
            </w:r>
            <w:r w:rsidRPr="0016333A">
              <w:rPr>
                <w:rFonts w:ascii="Arial Narrow" w:hAnsi="Arial Narrow"/>
                <w:sz w:val="16"/>
                <w:szCs w:val="16"/>
                <w:lang w:val="en-US"/>
              </w:rPr>
              <w:t>N</w:t>
            </w:r>
            <w:r w:rsidRPr="0016333A">
              <w:rPr>
                <w:rFonts w:ascii="Arial Narrow" w:hAnsi="Arial Narrow"/>
                <w:sz w:val="16"/>
                <w:szCs w:val="16"/>
              </w:rPr>
              <w:t>план)</w:t>
            </w:r>
            <w:r>
              <w:rPr>
                <w:rFonts w:ascii="Arial Narrow" w:hAnsi="Arial Narrow"/>
                <w:sz w:val="16"/>
                <w:szCs w:val="16"/>
              </w:rPr>
              <w:t>, где</w:t>
            </w:r>
          </w:p>
          <w:p w14:paraId="24CB39D0" w14:textId="77777777" w:rsidR="005652C7" w:rsidRDefault="005652C7" w:rsidP="005652C7">
            <w:pPr>
              <w:jc w:val="both"/>
              <w:rPr>
                <w:rFonts w:ascii="Arial Narrow" w:hAnsi="Arial Narrow"/>
                <w:bCs/>
                <w:sz w:val="16"/>
                <w:szCs w:val="16"/>
                <w:lang w:eastAsia="ar-SA"/>
              </w:rPr>
            </w:pPr>
            <w:proofErr w:type="spellStart"/>
            <w:r w:rsidRPr="0016333A">
              <w:rPr>
                <w:rFonts w:ascii="Arial Narrow" w:hAnsi="Arial Narrow"/>
                <w:bCs/>
                <w:sz w:val="16"/>
                <w:szCs w:val="16"/>
                <w:lang w:eastAsia="ar-SA"/>
              </w:rPr>
              <w:t>СПв</w:t>
            </w:r>
            <w:proofErr w:type="spellEnd"/>
            <w:r w:rsidRPr="0016333A">
              <w:rPr>
                <w:rFonts w:ascii="Arial Narrow" w:hAnsi="Arial Narrow"/>
                <w:bCs/>
                <w:sz w:val="16"/>
                <w:szCs w:val="16"/>
                <w:lang w:eastAsia="ar-SA"/>
              </w:rPr>
              <w:t>. – страховая премия к возврату страхователю</w:t>
            </w:r>
            <w:r>
              <w:rPr>
                <w:rFonts w:ascii="Arial Narrow" w:hAnsi="Arial Narrow"/>
                <w:bCs/>
                <w:sz w:val="16"/>
                <w:szCs w:val="16"/>
                <w:lang w:eastAsia="ar-SA"/>
              </w:rPr>
              <w:t>;</w:t>
            </w:r>
            <w:r w:rsidRPr="0016333A">
              <w:rPr>
                <w:rFonts w:ascii="Arial Narrow" w:hAnsi="Arial Narrow"/>
                <w:bCs/>
                <w:sz w:val="16"/>
                <w:szCs w:val="16"/>
                <w:lang w:eastAsia="ar-SA"/>
              </w:rPr>
              <w:t xml:space="preserve"> </w:t>
            </w:r>
          </w:p>
          <w:p w14:paraId="23759B62" w14:textId="77777777" w:rsidR="005652C7" w:rsidRDefault="005652C7" w:rsidP="005652C7">
            <w:pPr>
              <w:jc w:val="both"/>
              <w:rPr>
                <w:rFonts w:ascii="Arial Narrow" w:hAnsi="Arial Narrow"/>
                <w:bCs/>
                <w:sz w:val="16"/>
                <w:szCs w:val="16"/>
                <w:lang w:eastAsia="ar-SA"/>
              </w:rPr>
            </w:pPr>
            <w:r w:rsidRPr="0016333A">
              <w:rPr>
                <w:rFonts w:ascii="Arial Narrow" w:hAnsi="Arial Narrow"/>
                <w:bCs/>
                <w:sz w:val="16"/>
                <w:szCs w:val="16"/>
                <w:lang w:eastAsia="ar-SA"/>
              </w:rPr>
              <w:t>СП – страховая премия</w:t>
            </w:r>
            <w:r>
              <w:rPr>
                <w:rFonts w:ascii="Arial Narrow" w:hAnsi="Arial Narrow"/>
                <w:bCs/>
                <w:sz w:val="16"/>
                <w:szCs w:val="16"/>
                <w:lang w:eastAsia="ar-SA"/>
              </w:rPr>
              <w:t>;</w:t>
            </w:r>
          </w:p>
          <w:p w14:paraId="71D6C8A1" w14:textId="77777777" w:rsidR="005652C7" w:rsidRDefault="005652C7" w:rsidP="005652C7">
            <w:pPr>
              <w:jc w:val="both"/>
              <w:rPr>
                <w:rFonts w:ascii="Arial Narrow" w:hAnsi="Arial Narrow"/>
                <w:bCs/>
                <w:sz w:val="16"/>
                <w:szCs w:val="16"/>
                <w:lang w:eastAsia="ar-SA"/>
              </w:rPr>
            </w:pPr>
            <w:r w:rsidRPr="0016333A">
              <w:rPr>
                <w:rFonts w:ascii="Arial Narrow" w:hAnsi="Arial Narrow"/>
                <w:bCs/>
                <w:sz w:val="16"/>
                <w:szCs w:val="16"/>
                <w:lang w:val="en-US" w:eastAsia="ar-SA"/>
              </w:rPr>
              <w:t>N</w:t>
            </w:r>
            <w:r w:rsidRPr="0016333A">
              <w:rPr>
                <w:rFonts w:ascii="Arial Narrow" w:hAnsi="Arial Narrow"/>
                <w:bCs/>
                <w:sz w:val="16"/>
                <w:szCs w:val="16"/>
                <w:lang w:eastAsia="ar-SA"/>
              </w:rPr>
              <w:t xml:space="preserve">план – количество </w:t>
            </w:r>
            <w:r>
              <w:rPr>
                <w:rFonts w:ascii="Arial Narrow" w:hAnsi="Arial Narrow"/>
                <w:bCs/>
                <w:sz w:val="16"/>
                <w:szCs w:val="16"/>
                <w:lang w:eastAsia="ar-SA"/>
              </w:rPr>
              <w:t>дней</w:t>
            </w:r>
            <w:r w:rsidRPr="0016333A">
              <w:rPr>
                <w:rFonts w:ascii="Arial Narrow" w:hAnsi="Arial Narrow"/>
                <w:bCs/>
                <w:sz w:val="16"/>
                <w:szCs w:val="16"/>
                <w:lang w:eastAsia="ar-SA"/>
              </w:rPr>
              <w:t xml:space="preserve"> действия страхования по договору, включая неполный </w:t>
            </w:r>
            <w:r>
              <w:rPr>
                <w:rFonts w:ascii="Arial Narrow" w:hAnsi="Arial Narrow"/>
                <w:bCs/>
                <w:sz w:val="16"/>
                <w:szCs w:val="16"/>
                <w:lang w:eastAsia="ar-SA"/>
              </w:rPr>
              <w:t>день;</w:t>
            </w:r>
          </w:p>
          <w:p w14:paraId="57DBB402" w14:textId="77777777" w:rsidR="005652C7" w:rsidRDefault="005652C7" w:rsidP="005652C7">
            <w:pPr>
              <w:jc w:val="both"/>
              <w:rPr>
                <w:rFonts w:ascii="Arial Narrow" w:hAnsi="Arial Narrow"/>
                <w:sz w:val="16"/>
                <w:szCs w:val="16"/>
              </w:rPr>
            </w:pPr>
            <w:r w:rsidRPr="0016333A">
              <w:rPr>
                <w:rFonts w:ascii="Arial Narrow" w:hAnsi="Arial Narrow"/>
                <w:bCs/>
                <w:sz w:val="16"/>
                <w:szCs w:val="16"/>
                <w:lang w:val="en-US" w:eastAsia="ar-SA"/>
              </w:rPr>
              <w:t>N</w:t>
            </w:r>
            <w:r w:rsidRPr="0016333A">
              <w:rPr>
                <w:rFonts w:ascii="Arial Narrow" w:hAnsi="Arial Narrow"/>
                <w:bCs/>
                <w:sz w:val="16"/>
                <w:szCs w:val="16"/>
                <w:lang w:eastAsia="ar-SA"/>
              </w:rPr>
              <w:t xml:space="preserve">факт – фактическое количество </w:t>
            </w:r>
            <w:r>
              <w:rPr>
                <w:rFonts w:ascii="Arial Narrow" w:hAnsi="Arial Narrow"/>
                <w:bCs/>
                <w:sz w:val="16"/>
                <w:szCs w:val="16"/>
                <w:lang w:eastAsia="ar-SA"/>
              </w:rPr>
              <w:t>дней</w:t>
            </w:r>
            <w:r w:rsidRPr="0016333A">
              <w:rPr>
                <w:rFonts w:ascii="Arial Narrow" w:hAnsi="Arial Narrow"/>
                <w:bCs/>
                <w:sz w:val="16"/>
                <w:szCs w:val="16"/>
                <w:lang w:eastAsia="ar-SA"/>
              </w:rPr>
              <w:t>, прошедших с начала действия страхования</w:t>
            </w:r>
            <w:r>
              <w:rPr>
                <w:rFonts w:ascii="Arial Narrow" w:hAnsi="Arial Narrow"/>
                <w:bCs/>
                <w:sz w:val="16"/>
                <w:szCs w:val="16"/>
                <w:lang w:eastAsia="ar-SA"/>
              </w:rPr>
              <w:t>.</w:t>
            </w:r>
          </w:p>
          <w:p w14:paraId="2295A3BE" w14:textId="77777777" w:rsidR="005652C7" w:rsidRDefault="00450130" w:rsidP="00526C67">
            <w:pPr>
              <w:jc w:val="both"/>
              <w:rPr>
                <w:rFonts w:ascii="Arial Narrow" w:hAnsi="Arial Narrow"/>
                <w:sz w:val="16"/>
                <w:szCs w:val="16"/>
              </w:rPr>
            </w:pPr>
            <w:r w:rsidRPr="00914FDA">
              <w:rPr>
                <w:rFonts w:ascii="Arial Narrow" w:hAnsi="Arial Narrow"/>
                <w:sz w:val="16"/>
                <w:szCs w:val="16"/>
              </w:rPr>
              <w:t xml:space="preserve">б) </w:t>
            </w:r>
            <w:r w:rsidR="005652C7" w:rsidRPr="00925B3E">
              <w:rPr>
                <w:rFonts w:ascii="Arial Narrow" w:hAnsi="Arial Narrow"/>
                <w:sz w:val="16"/>
                <w:szCs w:val="16"/>
              </w:rPr>
              <w:t>Страхователь</w:t>
            </w:r>
            <w:r w:rsidR="005652C7">
              <w:rPr>
                <w:rFonts w:ascii="Arial Narrow" w:hAnsi="Arial Narrow"/>
                <w:sz w:val="16"/>
                <w:szCs w:val="16"/>
              </w:rPr>
              <w:t xml:space="preserve"> </w:t>
            </w:r>
            <w:r w:rsidR="005652C7" w:rsidRPr="00925B3E">
              <w:rPr>
                <w:rFonts w:ascii="Arial Narrow" w:hAnsi="Arial Narrow"/>
                <w:sz w:val="16"/>
                <w:szCs w:val="16"/>
              </w:rPr>
              <w:t xml:space="preserve">отказался от Договора (полиса) страхования в течение 14 (Четырнадцати) календарных дней со дня его заключения </w:t>
            </w:r>
            <w:r w:rsidR="00D01508" w:rsidRPr="00DE3274">
              <w:rPr>
                <w:rFonts w:ascii="Arial Narrow" w:hAnsi="Arial Narrow" w:cs="Calibri"/>
                <w:sz w:val="16"/>
                <w:szCs w:val="16"/>
              </w:rPr>
              <w:t>(</w:t>
            </w:r>
            <w:r w:rsidR="00D01508" w:rsidRPr="008021B5">
              <w:rPr>
                <w:rFonts w:ascii="Arial Narrow" w:hAnsi="Arial Narrow" w:cs="Calibri"/>
                <w:sz w:val="16"/>
                <w:szCs w:val="16"/>
              </w:rPr>
              <w:t xml:space="preserve">если более длительный срок не предусмотрен законом </w:t>
            </w:r>
            <w:r w:rsidR="00D01508" w:rsidRPr="00F340B4">
              <w:rPr>
                <w:rFonts w:ascii="Arial Narrow" w:hAnsi="Arial Narrow"/>
                <w:color w:val="0D0D0D"/>
                <w:sz w:val="16"/>
                <w:szCs w:val="16"/>
              </w:rPr>
              <w:t xml:space="preserve">(ст. 7, ст.11 </w:t>
            </w:r>
            <w:hyperlink r:id="rId13" w:history="1">
              <w:r w:rsidR="00D01508" w:rsidRPr="00F340B4">
                <w:rPr>
                  <w:rFonts w:ascii="Arial Narrow" w:hAnsi="Arial Narrow"/>
                  <w:color w:val="0D0D0D"/>
                  <w:sz w:val="16"/>
                  <w:szCs w:val="16"/>
                </w:rPr>
                <w:t>Федерального закона от 21.12.2013 № 353-ФЗ «О потребительском кредите (займе)»</w:t>
              </w:r>
            </w:hyperlink>
            <w:r w:rsidR="00D01508" w:rsidRPr="00F340B4">
              <w:rPr>
                <w:rFonts w:ascii="Arial Narrow" w:hAnsi="Arial Narrow"/>
                <w:color w:val="0D0D0D"/>
                <w:sz w:val="16"/>
                <w:szCs w:val="16"/>
              </w:rPr>
              <w:t xml:space="preserve"> или другим законом)</w:t>
            </w:r>
            <w:r w:rsidR="00371904">
              <w:rPr>
                <w:rFonts w:ascii="Times New Roman" w:hAnsi="Times New Roman"/>
                <w:sz w:val="24"/>
                <w:szCs w:val="24"/>
              </w:rPr>
              <w:t xml:space="preserve"> </w:t>
            </w:r>
            <w:r w:rsidR="005652C7" w:rsidRPr="00925B3E">
              <w:rPr>
                <w:rFonts w:ascii="Arial Narrow" w:hAnsi="Arial Narrow"/>
                <w:sz w:val="16"/>
                <w:szCs w:val="16"/>
              </w:rPr>
              <w:t xml:space="preserve">путем направления заявления об отказе от страхования, </w:t>
            </w:r>
            <w:r w:rsidR="005652C7" w:rsidRPr="00925B3E">
              <w:rPr>
                <w:rFonts w:ascii="Arial Narrow" w:hAnsi="Arial Narrow" w:cs="Arial"/>
                <w:sz w:val="16"/>
                <w:szCs w:val="16"/>
              </w:rPr>
              <w:t>собственноручно подписанного Страхователем</w:t>
            </w:r>
            <w:r w:rsidR="005652C7" w:rsidRPr="00925B3E">
              <w:rPr>
                <w:rFonts w:ascii="Arial Narrow" w:hAnsi="Arial Narrow"/>
                <w:sz w:val="16"/>
                <w:szCs w:val="16"/>
              </w:rPr>
              <w:t xml:space="preserve">, и в данном периоде отсутствуют события, имеющие признаки страхового случая. </w:t>
            </w:r>
            <w:r w:rsidR="00BA1DE4">
              <w:rPr>
                <w:rFonts w:ascii="Arial Narrow" w:hAnsi="Arial Narrow"/>
                <w:sz w:val="16"/>
                <w:szCs w:val="16"/>
              </w:rPr>
              <w:t>В</w:t>
            </w:r>
            <w:r w:rsidR="005652C7" w:rsidRPr="00925B3E">
              <w:rPr>
                <w:rFonts w:ascii="Arial Narrow" w:hAnsi="Arial Narrow"/>
                <w:sz w:val="16"/>
                <w:szCs w:val="16"/>
              </w:rPr>
              <w:t xml:space="preserve"> целях идентификации Страхователь обязан приложить к заявлению копию своего паспорта, а также банковские реквизиты – в случае выбора Страхователем безналичного порядка возврата страховой премии. </w:t>
            </w:r>
            <w:r w:rsidR="005652C7" w:rsidRPr="009D42D0">
              <w:rPr>
                <w:rFonts w:ascii="Arial Narrow" w:hAnsi="Arial Narrow"/>
                <w:sz w:val="16"/>
                <w:szCs w:val="16"/>
              </w:rPr>
              <w:t xml:space="preserve">В случае если Страхователь отказался от Договора (полиса) страхования в срок, указанный в настоящем подпункте, Страховщик в течение </w:t>
            </w:r>
            <w:r w:rsidR="005652C7">
              <w:rPr>
                <w:rFonts w:ascii="Arial Narrow" w:hAnsi="Arial Narrow"/>
                <w:sz w:val="16"/>
                <w:szCs w:val="16"/>
              </w:rPr>
              <w:t>7 (Семи)</w:t>
            </w:r>
            <w:r w:rsidR="005652C7" w:rsidRPr="009D42D0">
              <w:rPr>
                <w:rFonts w:ascii="Arial Narrow" w:hAnsi="Arial Narrow"/>
                <w:sz w:val="16"/>
                <w:szCs w:val="16"/>
              </w:rPr>
              <w:t xml:space="preserve"> рабочих дней со дня получения письменного заявления Страхователя возвращает Страхователю страховую </w:t>
            </w:r>
            <w:r w:rsidR="005652C7" w:rsidRPr="00EF0C76">
              <w:rPr>
                <w:rFonts w:ascii="Arial Narrow" w:hAnsi="Arial Narrow"/>
                <w:sz w:val="16"/>
                <w:szCs w:val="16"/>
              </w:rPr>
              <w:t>премию в полном объеме</w:t>
            </w:r>
            <w:r w:rsidR="005652C7">
              <w:rPr>
                <w:rFonts w:ascii="Arial Narrow" w:hAnsi="Arial Narrow"/>
                <w:sz w:val="16"/>
                <w:szCs w:val="16"/>
              </w:rPr>
              <w:t>.</w:t>
            </w:r>
          </w:p>
          <w:p w14:paraId="61B782E4" w14:textId="77777777" w:rsidR="00D01508" w:rsidRDefault="00D01508" w:rsidP="00D01508">
            <w:pPr>
              <w:shd w:val="clear" w:color="auto" w:fill="FFFFFF"/>
              <w:tabs>
                <w:tab w:val="left" w:pos="895"/>
              </w:tabs>
              <w:contextualSpacing/>
              <w:jc w:val="both"/>
              <w:rPr>
                <w:rFonts w:ascii="Arial Narrow" w:hAnsi="Arial Narrow"/>
                <w:color w:val="0D0D0D" w:themeColor="text1" w:themeTint="F2"/>
                <w:sz w:val="16"/>
                <w:szCs w:val="16"/>
              </w:rPr>
            </w:pPr>
            <w:r w:rsidRPr="00EF0C76">
              <w:rPr>
                <w:rFonts w:ascii="Arial Narrow" w:hAnsi="Arial Narrow"/>
                <w:sz w:val="16"/>
                <w:szCs w:val="16"/>
              </w:rPr>
              <w:t>в) Страхователь</w:t>
            </w:r>
            <w:r>
              <w:rPr>
                <w:rFonts w:ascii="Arial Narrow" w:hAnsi="Arial Narrow"/>
                <w:sz w:val="16"/>
                <w:szCs w:val="16"/>
              </w:rPr>
              <w:t xml:space="preserve"> </w:t>
            </w:r>
            <w:r w:rsidRPr="00EF0C76">
              <w:rPr>
                <w:rFonts w:ascii="Arial Narrow" w:hAnsi="Arial Narrow"/>
                <w:sz w:val="16"/>
                <w:szCs w:val="16"/>
              </w:rPr>
              <w:t>отказался от Договора (полиса) страхования, заключенного в целях обеспечения исполнения обязательств Страхователя как заемщика по договору потребительского кредита (займа)</w:t>
            </w:r>
            <w:r>
              <w:rPr>
                <w:rFonts w:ascii="Arial Narrow" w:hAnsi="Arial Narrow"/>
                <w:sz w:val="16"/>
                <w:szCs w:val="16"/>
              </w:rPr>
              <w:t xml:space="preserve"> </w:t>
            </w:r>
            <w:r w:rsidRPr="00AA55CF">
              <w:rPr>
                <w:rFonts w:ascii="Arial Narrow" w:hAnsi="Arial Narrow"/>
                <w:sz w:val="16"/>
                <w:szCs w:val="16"/>
              </w:rPr>
              <w:t xml:space="preserve">(ч. 2.4. ст. 7 </w:t>
            </w:r>
            <w:hyperlink r:id="rId14" w:history="1">
              <w:r w:rsidRPr="003C7B44">
                <w:rPr>
                  <w:rFonts w:ascii="Arial Narrow" w:hAnsi="Arial Narrow"/>
                  <w:sz w:val="16"/>
                  <w:szCs w:val="16"/>
                </w:rPr>
                <w:t>Федерального закона от 21.12.2013 № 353-ФЗ «О потребительском кредите (займе)»</w:t>
              </w:r>
            </w:hyperlink>
            <w:r>
              <w:rPr>
                <w:rFonts w:ascii="Arial Narrow" w:hAnsi="Arial Narrow"/>
                <w:sz w:val="16"/>
                <w:szCs w:val="16"/>
              </w:rPr>
              <w:t>)</w:t>
            </w:r>
            <w:r w:rsidRPr="00EF0C76">
              <w:rPr>
                <w:rFonts w:ascii="Arial Narrow" w:hAnsi="Arial Narrow"/>
                <w:sz w:val="16"/>
                <w:szCs w:val="16"/>
              </w:rPr>
              <w:t xml:space="preserve">, при наличии факта полного досрочного исполнения Страхователем (заемщиком) обязательств по такому договору потребительского кредита (займа) и при отсутствии событий, имеющих признаки страхового случая. </w:t>
            </w:r>
            <w:r w:rsidR="00BA1DE4">
              <w:rPr>
                <w:rFonts w:ascii="Arial Narrow" w:hAnsi="Arial Narrow"/>
                <w:sz w:val="16"/>
                <w:szCs w:val="16"/>
              </w:rPr>
              <w:t xml:space="preserve">К заявлению обязательно прикладываются </w:t>
            </w:r>
            <w:r w:rsidRPr="00EF0C76">
              <w:rPr>
                <w:rFonts w:ascii="Arial Narrow" w:hAnsi="Arial Narrow"/>
                <w:sz w:val="16"/>
                <w:szCs w:val="16"/>
              </w:rPr>
              <w:t>документ</w:t>
            </w:r>
            <w:r w:rsidR="00BA1DE4">
              <w:rPr>
                <w:rFonts w:ascii="Arial Narrow" w:hAnsi="Arial Narrow"/>
                <w:sz w:val="16"/>
                <w:szCs w:val="16"/>
              </w:rPr>
              <w:t>ы</w:t>
            </w:r>
            <w:r w:rsidRPr="00EF0C76">
              <w:rPr>
                <w:rFonts w:ascii="Arial Narrow" w:hAnsi="Arial Narrow"/>
                <w:sz w:val="16"/>
                <w:szCs w:val="16"/>
              </w:rPr>
              <w:t>, подтверждающи</w:t>
            </w:r>
            <w:r w:rsidR="00BA1DE4">
              <w:rPr>
                <w:rFonts w:ascii="Arial Narrow" w:hAnsi="Arial Narrow"/>
                <w:sz w:val="16"/>
                <w:szCs w:val="16"/>
              </w:rPr>
              <w:t>е</w:t>
            </w:r>
            <w:r w:rsidRPr="00EF0C76">
              <w:rPr>
                <w:rFonts w:ascii="Arial Narrow" w:hAnsi="Arial Narrow"/>
                <w:sz w:val="16"/>
                <w:szCs w:val="16"/>
              </w:rPr>
              <w:t>, что Договор (полис) страхования заключен в целях обеспечения обязательств по договору потребительского кредита (займа) (кредитный договор</w:t>
            </w:r>
            <w:r>
              <w:rPr>
                <w:rFonts w:ascii="Arial Narrow" w:hAnsi="Arial Narrow"/>
                <w:sz w:val="16"/>
                <w:szCs w:val="16"/>
              </w:rPr>
              <w:t>, договор залога</w:t>
            </w:r>
            <w:r w:rsidRPr="00EF0C76">
              <w:rPr>
                <w:rFonts w:ascii="Arial Narrow" w:hAnsi="Arial Narrow"/>
                <w:sz w:val="16"/>
                <w:szCs w:val="16"/>
              </w:rPr>
              <w:t xml:space="preserve"> или др.) и справк</w:t>
            </w:r>
            <w:r w:rsidR="00BA1DE4">
              <w:rPr>
                <w:rFonts w:ascii="Arial Narrow" w:hAnsi="Arial Narrow"/>
                <w:sz w:val="16"/>
                <w:szCs w:val="16"/>
              </w:rPr>
              <w:t>а</w:t>
            </w:r>
            <w:r w:rsidRPr="00EF0C76">
              <w:rPr>
                <w:rFonts w:ascii="Arial Narrow" w:hAnsi="Arial Narrow"/>
                <w:sz w:val="16"/>
                <w:szCs w:val="16"/>
              </w:rPr>
              <w:t xml:space="preserve"> о досрочном исполнении обязательств по договору потребительского кредита (займа))</w:t>
            </w:r>
            <w:r w:rsidR="00BA1DE4">
              <w:rPr>
                <w:rFonts w:ascii="Arial Narrow" w:hAnsi="Arial Narrow"/>
                <w:sz w:val="16"/>
                <w:szCs w:val="16"/>
              </w:rPr>
              <w:t>.</w:t>
            </w:r>
            <w:r w:rsidRPr="00EF0C76">
              <w:rPr>
                <w:rFonts w:ascii="Arial Narrow" w:hAnsi="Arial Narrow"/>
                <w:sz w:val="16"/>
                <w:szCs w:val="16"/>
              </w:rPr>
              <w:t xml:space="preserve"> </w:t>
            </w:r>
            <w:r w:rsidR="00BA1DE4">
              <w:rPr>
                <w:rFonts w:ascii="Arial Narrow" w:hAnsi="Arial Narrow"/>
                <w:sz w:val="16"/>
                <w:szCs w:val="16"/>
              </w:rPr>
              <w:t xml:space="preserve">В </w:t>
            </w:r>
            <w:r w:rsidRPr="00EF0C76">
              <w:rPr>
                <w:rFonts w:ascii="Arial Narrow" w:hAnsi="Arial Narrow"/>
                <w:sz w:val="16"/>
                <w:szCs w:val="16"/>
              </w:rPr>
              <w:t xml:space="preserve">целях идентификации Страхователь также обязан приложить к заявлению копию своего паспорта, а также банковские реквизиты – в случае выбора Страхователем безналичного порядка возврата страховой премии. </w:t>
            </w:r>
            <w:r w:rsidRPr="007011D9">
              <w:rPr>
                <w:rFonts w:ascii="Arial Narrow" w:hAnsi="Arial Narrow"/>
                <w:color w:val="0D0D0D" w:themeColor="text1" w:themeTint="F2"/>
                <w:sz w:val="16"/>
                <w:szCs w:val="16"/>
              </w:rPr>
              <w:t xml:space="preserve">Страховщик в течение 7 (Семи) рабочих дней со дня получения письменного заявления Страхователя (с приложением указанных документов) возвращает Страхователю страховую премию за удержанием </w:t>
            </w:r>
            <w:r w:rsidRPr="00A84A72">
              <w:rPr>
                <w:rFonts w:ascii="Arial Narrow" w:hAnsi="Arial Narrow"/>
                <w:color w:val="0D0D0D" w:themeColor="text1" w:themeTint="F2"/>
                <w:sz w:val="16"/>
                <w:szCs w:val="16"/>
              </w:rPr>
              <w:t xml:space="preserve">части страховой премии, рассчитанной пропорционально сроку действия Договора (полиса) страхования в </w:t>
            </w:r>
            <w:r>
              <w:rPr>
                <w:rFonts w:ascii="Arial Narrow" w:hAnsi="Arial Narrow"/>
                <w:color w:val="0D0D0D" w:themeColor="text1" w:themeTint="F2"/>
                <w:sz w:val="16"/>
                <w:szCs w:val="16"/>
              </w:rPr>
              <w:t>днях</w:t>
            </w:r>
            <w:r w:rsidRPr="00A84A72">
              <w:rPr>
                <w:rFonts w:ascii="Arial Narrow" w:hAnsi="Arial Narrow"/>
                <w:color w:val="0D0D0D" w:themeColor="text1" w:themeTint="F2"/>
                <w:sz w:val="16"/>
                <w:szCs w:val="16"/>
              </w:rPr>
              <w:t xml:space="preserve">, прошедшему с даты начала действия страхования до даты </w:t>
            </w:r>
            <w:r>
              <w:rPr>
                <w:rFonts w:ascii="Arial Narrow" w:hAnsi="Arial Narrow"/>
                <w:color w:val="0D0D0D" w:themeColor="text1" w:themeTint="F2"/>
                <w:sz w:val="16"/>
                <w:szCs w:val="16"/>
              </w:rPr>
              <w:t xml:space="preserve">прекращения действия страхования. </w:t>
            </w:r>
            <w:r w:rsidRPr="00A84A72">
              <w:rPr>
                <w:rFonts w:ascii="Arial Narrow" w:hAnsi="Arial Narrow"/>
                <w:color w:val="0D0D0D" w:themeColor="text1" w:themeTint="F2"/>
                <w:sz w:val="16"/>
                <w:szCs w:val="16"/>
              </w:rPr>
              <w:t xml:space="preserve">При этом неполный </w:t>
            </w:r>
            <w:r>
              <w:rPr>
                <w:rFonts w:ascii="Arial Narrow" w:hAnsi="Arial Narrow"/>
                <w:color w:val="0D0D0D" w:themeColor="text1" w:themeTint="F2"/>
                <w:sz w:val="16"/>
                <w:szCs w:val="16"/>
              </w:rPr>
              <w:t>день</w:t>
            </w:r>
            <w:r w:rsidRPr="00A84A72">
              <w:rPr>
                <w:rFonts w:ascii="Arial Narrow" w:hAnsi="Arial Narrow"/>
                <w:color w:val="0D0D0D" w:themeColor="text1" w:themeTint="F2"/>
                <w:sz w:val="16"/>
                <w:szCs w:val="16"/>
              </w:rPr>
              <w:t xml:space="preserve"> действия Договора (полиса) страхования в целях расчета удерживаемой Страховщиком части страховой премии учитывается как полный.</w:t>
            </w:r>
          </w:p>
          <w:p w14:paraId="582560FC" w14:textId="77777777" w:rsidR="00D01508" w:rsidRDefault="00D01508" w:rsidP="00D01508">
            <w:pPr>
              <w:jc w:val="both"/>
              <w:rPr>
                <w:rFonts w:ascii="Arial Narrow" w:hAnsi="Arial Narrow"/>
                <w:b/>
                <w:bCs/>
                <w:color w:val="0D0D0D" w:themeColor="text1" w:themeTint="F2"/>
                <w:sz w:val="16"/>
                <w:szCs w:val="16"/>
              </w:rPr>
            </w:pPr>
            <w:r>
              <w:rPr>
                <w:rFonts w:ascii="Arial Narrow" w:hAnsi="Arial Narrow"/>
                <w:color w:val="0D0D0D" w:themeColor="text1" w:themeTint="F2"/>
                <w:sz w:val="16"/>
                <w:szCs w:val="16"/>
              </w:rPr>
              <w:t xml:space="preserve">Страховщик вправе удержать </w:t>
            </w:r>
            <w:r w:rsidRPr="00A84A72">
              <w:rPr>
                <w:rFonts w:ascii="Arial Narrow" w:hAnsi="Arial Narrow"/>
                <w:color w:val="0D0D0D" w:themeColor="text1" w:themeTint="F2"/>
                <w:sz w:val="16"/>
                <w:szCs w:val="16"/>
              </w:rPr>
              <w:t>част</w:t>
            </w:r>
            <w:r>
              <w:rPr>
                <w:rFonts w:ascii="Arial Narrow" w:hAnsi="Arial Narrow"/>
                <w:color w:val="0D0D0D" w:themeColor="text1" w:themeTint="F2"/>
                <w:sz w:val="16"/>
                <w:szCs w:val="16"/>
              </w:rPr>
              <w:t>ь</w:t>
            </w:r>
            <w:r w:rsidRPr="00A84A72">
              <w:rPr>
                <w:rFonts w:ascii="Arial Narrow" w:hAnsi="Arial Narrow"/>
                <w:color w:val="0D0D0D" w:themeColor="text1" w:themeTint="F2"/>
                <w:sz w:val="16"/>
                <w:szCs w:val="16"/>
              </w:rPr>
              <w:t xml:space="preserve"> расходов на ведение дела в размере 4</w:t>
            </w:r>
            <w:r>
              <w:rPr>
                <w:rFonts w:ascii="Arial Narrow" w:hAnsi="Arial Narrow"/>
                <w:color w:val="0D0D0D" w:themeColor="text1" w:themeTint="F2"/>
                <w:sz w:val="16"/>
                <w:szCs w:val="16"/>
              </w:rPr>
              <w:t>0% от страховой премии. В таком случае</w:t>
            </w:r>
            <w:r w:rsidRPr="00A84A72">
              <w:rPr>
                <w:rFonts w:ascii="Arial Narrow" w:hAnsi="Arial Narrow"/>
                <w:color w:val="0D0D0D" w:themeColor="text1" w:themeTint="F2"/>
                <w:sz w:val="16"/>
                <w:szCs w:val="16"/>
              </w:rPr>
              <w:t xml:space="preserve"> размер части страховой премии, подлежащей возврату</w:t>
            </w:r>
            <w:r>
              <w:rPr>
                <w:rFonts w:ascii="Arial Narrow" w:hAnsi="Arial Narrow"/>
                <w:color w:val="0D0D0D" w:themeColor="text1" w:themeTint="F2"/>
                <w:sz w:val="16"/>
                <w:szCs w:val="16"/>
              </w:rPr>
              <w:t>, рассчитывается по следующей ф</w:t>
            </w:r>
            <w:r w:rsidRPr="00A84A72">
              <w:rPr>
                <w:rFonts w:ascii="Arial Narrow" w:hAnsi="Arial Narrow"/>
                <w:color w:val="0D0D0D" w:themeColor="text1" w:themeTint="F2"/>
                <w:sz w:val="16"/>
                <w:szCs w:val="16"/>
              </w:rPr>
              <w:t>ормул</w:t>
            </w:r>
            <w:r>
              <w:rPr>
                <w:rFonts w:ascii="Arial Narrow" w:hAnsi="Arial Narrow"/>
                <w:color w:val="0D0D0D" w:themeColor="text1" w:themeTint="F2"/>
                <w:sz w:val="16"/>
                <w:szCs w:val="16"/>
              </w:rPr>
              <w:t>е</w:t>
            </w:r>
            <w:r w:rsidRPr="00A84A72">
              <w:rPr>
                <w:rFonts w:ascii="Arial Narrow" w:hAnsi="Arial Narrow"/>
                <w:color w:val="0D0D0D" w:themeColor="text1" w:themeTint="F2"/>
                <w:sz w:val="16"/>
                <w:szCs w:val="16"/>
              </w:rPr>
              <w:t>:</w:t>
            </w:r>
          </w:p>
          <w:p w14:paraId="2D067C90" w14:textId="77777777" w:rsidR="00D01508" w:rsidRDefault="00D01508" w:rsidP="00D01508">
            <w:pPr>
              <w:jc w:val="both"/>
              <w:rPr>
                <w:rFonts w:ascii="Arial Narrow" w:hAnsi="Arial Narrow"/>
                <w:sz w:val="16"/>
                <w:szCs w:val="16"/>
              </w:rPr>
            </w:pPr>
            <w:proofErr w:type="spellStart"/>
            <w:proofErr w:type="gramStart"/>
            <w:r w:rsidRPr="0016333A">
              <w:rPr>
                <w:rFonts w:ascii="Arial Narrow" w:hAnsi="Arial Narrow"/>
                <w:sz w:val="16"/>
                <w:szCs w:val="16"/>
              </w:rPr>
              <w:t>СПв</w:t>
            </w:r>
            <w:proofErr w:type="spellEnd"/>
            <w:r w:rsidRPr="0016333A">
              <w:rPr>
                <w:rFonts w:ascii="Arial Narrow" w:hAnsi="Arial Narrow"/>
                <w:sz w:val="16"/>
                <w:szCs w:val="16"/>
              </w:rPr>
              <w:t>.=</w:t>
            </w:r>
            <w:proofErr w:type="gramEnd"/>
            <w:r w:rsidRPr="0016333A">
              <w:rPr>
                <w:rFonts w:ascii="Arial Narrow" w:hAnsi="Arial Narrow"/>
                <w:sz w:val="16"/>
                <w:szCs w:val="16"/>
              </w:rPr>
              <w:t>СП*0,6*(1-</w:t>
            </w:r>
            <w:r w:rsidRPr="0016333A">
              <w:rPr>
                <w:rFonts w:ascii="Arial Narrow" w:hAnsi="Arial Narrow"/>
                <w:sz w:val="16"/>
                <w:szCs w:val="16"/>
                <w:lang w:val="en-US"/>
              </w:rPr>
              <w:t>N</w:t>
            </w:r>
            <w:r w:rsidRPr="0016333A">
              <w:rPr>
                <w:rFonts w:ascii="Arial Narrow" w:hAnsi="Arial Narrow"/>
                <w:sz w:val="16"/>
                <w:szCs w:val="16"/>
              </w:rPr>
              <w:t>факт/</w:t>
            </w:r>
            <w:r w:rsidRPr="0016333A">
              <w:rPr>
                <w:rFonts w:ascii="Arial Narrow" w:hAnsi="Arial Narrow"/>
                <w:sz w:val="16"/>
                <w:szCs w:val="16"/>
                <w:lang w:val="en-US"/>
              </w:rPr>
              <w:t>N</w:t>
            </w:r>
            <w:r w:rsidRPr="0016333A">
              <w:rPr>
                <w:rFonts w:ascii="Arial Narrow" w:hAnsi="Arial Narrow"/>
                <w:sz w:val="16"/>
                <w:szCs w:val="16"/>
              </w:rPr>
              <w:t>план)</w:t>
            </w:r>
            <w:r>
              <w:rPr>
                <w:rFonts w:ascii="Arial Narrow" w:hAnsi="Arial Narrow"/>
                <w:sz w:val="16"/>
                <w:szCs w:val="16"/>
              </w:rPr>
              <w:t>, где</w:t>
            </w:r>
          </w:p>
          <w:p w14:paraId="6CE5720F" w14:textId="77777777" w:rsidR="00D01508" w:rsidRDefault="00D01508" w:rsidP="00D01508">
            <w:pPr>
              <w:jc w:val="both"/>
              <w:rPr>
                <w:rFonts w:ascii="Arial Narrow" w:hAnsi="Arial Narrow"/>
                <w:bCs/>
                <w:sz w:val="16"/>
                <w:szCs w:val="16"/>
                <w:lang w:eastAsia="ar-SA"/>
              </w:rPr>
            </w:pPr>
            <w:proofErr w:type="spellStart"/>
            <w:r w:rsidRPr="0016333A">
              <w:rPr>
                <w:rFonts w:ascii="Arial Narrow" w:hAnsi="Arial Narrow"/>
                <w:bCs/>
                <w:sz w:val="16"/>
                <w:szCs w:val="16"/>
                <w:lang w:eastAsia="ar-SA"/>
              </w:rPr>
              <w:t>СПв</w:t>
            </w:r>
            <w:proofErr w:type="spellEnd"/>
            <w:r w:rsidRPr="0016333A">
              <w:rPr>
                <w:rFonts w:ascii="Arial Narrow" w:hAnsi="Arial Narrow"/>
                <w:bCs/>
                <w:sz w:val="16"/>
                <w:szCs w:val="16"/>
                <w:lang w:eastAsia="ar-SA"/>
              </w:rPr>
              <w:t>. – страховая премия к возврату страхователю</w:t>
            </w:r>
            <w:r>
              <w:rPr>
                <w:rFonts w:ascii="Arial Narrow" w:hAnsi="Arial Narrow"/>
                <w:bCs/>
                <w:sz w:val="16"/>
                <w:szCs w:val="16"/>
                <w:lang w:eastAsia="ar-SA"/>
              </w:rPr>
              <w:t>;</w:t>
            </w:r>
            <w:r w:rsidRPr="0016333A">
              <w:rPr>
                <w:rFonts w:ascii="Arial Narrow" w:hAnsi="Arial Narrow"/>
                <w:bCs/>
                <w:sz w:val="16"/>
                <w:szCs w:val="16"/>
                <w:lang w:eastAsia="ar-SA"/>
              </w:rPr>
              <w:t xml:space="preserve"> </w:t>
            </w:r>
          </w:p>
          <w:p w14:paraId="395589CF" w14:textId="77777777" w:rsidR="00D01508" w:rsidRDefault="00D01508" w:rsidP="00D01508">
            <w:pPr>
              <w:jc w:val="both"/>
              <w:rPr>
                <w:rFonts w:ascii="Arial Narrow" w:hAnsi="Arial Narrow"/>
                <w:bCs/>
                <w:sz w:val="16"/>
                <w:szCs w:val="16"/>
                <w:lang w:eastAsia="ar-SA"/>
              </w:rPr>
            </w:pPr>
            <w:r w:rsidRPr="0016333A">
              <w:rPr>
                <w:rFonts w:ascii="Arial Narrow" w:hAnsi="Arial Narrow"/>
                <w:bCs/>
                <w:sz w:val="16"/>
                <w:szCs w:val="16"/>
                <w:lang w:eastAsia="ar-SA"/>
              </w:rPr>
              <w:t>СП – страховая премия</w:t>
            </w:r>
            <w:r>
              <w:rPr>
                <w:rFonts w:ascii="Arial Narrow" w:hAnsi="Arial Narrow"/>
                <w:bCs/>
                <w:sz w:val="16"/>
                <w:szCs w:val="16"/>
                <w:lang w:eastAsia="ar-SA"/>
              </w:rPr>
              <w:t>;</w:t>
            </w:r>
          </w:p>
          <w:p w14:paraId="21949475" w14:textId="77777777" w:rsidR="00D01508" w:rsidRDefault="00D01508" w:rsidP="00D01508">
            <w:pPr>
              <w:jc w:val="both"/>
              <w:rPr>
                <w:rFonts w:ascii="Arial Narrow" w:hAnsi="Arial Narrow"/>
                <w:bCs/>
                <w:sz w:val="16"/>
                <w:szCs w:val="16"/>
                <w:lang w:eastAsia="ar-SA"/>
              </w:rPr>
            </w:pPr>
            <w:r w:rsidRPr="0016333A">
              <w:rPr>
                <w:rFonts w:ascii="Arial Narrow" w:hAnsi="Arial Narrow"/>
                <w:bCs/>
                <w:sz w:val="16"/>
                <w:szCs w:val="16"/>
                <w:lang w:val="en-US" w:eastAsia="ar-SA"/>
              </w:rPr>
              <w:t>N</w:t>
            </w:r>
            <w:r w:rsidRPr="0016333A">
              <w:rPr>
                <w:rFonts w:ascii="Arial Narrow" w:hAnsi="Arial Narrow"/>
                <w:bCs/>
                <w:sz w:val="16"/>
                <w:szCs w:val="16"/>
                <w:lang w:eastAsia="ar-SA"/>
              </w:rPr>
              <w:t xml:space="preserve">план – количество </w:t>
            </w:r>
            <w:r>
              <w:rPr>
                <w:rFonts w:ascii="Arial Narrow" w:hAnsi="Arial Narrow"/>
                <w:bCs/>
                <w:sz w:val="16"/>
                <w:szCs w:val="16"/>
                <w:lang w:eastAsia="ar-SA"/>
              </w:rPr>
              <w:t>дней</w:t>
            </w:r>
            <w:r w:rsidRPr="0016333A">
              <w:rPr>
                <w:rFonts w:ascii="Arial Narrow" w:hAnsi="Arial Narrow"/>
                <w:bCs/>
                <w:sz w:val="16"/>
                <w:szCs w:val="16"/>
                <w:lang w:eastAsia="ar-SA"/>
              </w:rPr>
              <w:t xml:space="preserve"> действия страхования по договору, включая неполный </w:t>
            </w:r>
            <w:r>
              <w:rPr>
                <w:rFonts w:ascii="Arial Narrow" w:hAnsi="Arial Narrow"/>
                <w:bCs/>
                <w:sz w:val="16"/>
                <w:szCs w:val="16"/>
                <w:lang w:eastAsia="ar-SA"/>
              </w:rPr>
              <w:t>день;</w:t>
            </w:r>
          </w:p>
          <w:p w14:paraId="5C100034" w14:textId="77777777" w:rsidR="00D01508" w:rsidRDefault="00D01508" w:rsidP="00526C67">
            <w:pPr>
              <w:jc w:val="both"/>
              <w:rPr>
                <w:rFonts w:ascii="Arial Narrow" w:hAnsi="Arial Narrow"/>
                <w:sz w:val="16"/>
                <w:szCs w:val="16"/>
              </w:rPr>
            </w:pPr>
            <w:r w:rsidRPr="0016333A">
              <w:rPr>
                <w:rFonts w:ascii="Arial Narrow" w:hAnsi="Arial Narrow"/>
                <w:bCs/>
                <w:sz w:val="16"/>
                <w:szCs w:val="16"/>
                <w:lang w:val="en-US" w:eastAsia="ar-SA"/>
              </w:rPr>
              <w:t>N</w:t>
            </w:r>
            <w:r w:rsidRPr="0016333A">
              <w:rPr>
                <w:rFonts w:ascii="Arial Narrow" w:hAnsi="Arial Narrow"/>
                <w:bCs/>
                <w:sz w:val="16"/>
                <w:szCs w:val="16"/>
                <w:lang w:eastAsia="ar-SA"/>
              </w:rPr>
              <w:t xml:space="preserve">факт – фактическое количество </w:t>
            </w:r>
            <w:r>
              <w:rPr>
                <w:rFonts w:ascii="Arial Narrow" w:hAnsi="Arial Narrow"/>
                <w:bCs/>
                <w:sz w:val="16"/>
                <w:szCs w:val="16"/>
                <w:lang w:eastAsia="ar-SA"/>
              </w:rPr>
              <w:t>дней</w:t>
            </w:r>
            <w:r w:rsidRPr="0016333A">
              <w:rPr>
                <w:rFonts w:ascii="Arial Narrow" w:hAnsi="Arial Narrow"/>
                <w:bCs/>
                <w:sz w:val="16"/>
                <w:szCs w:val="16"/>
                <w:lang w:eastAsia="ar-SA"/>
              </w:rPr>
              <w:t>, прошедших с начала действия страхования</w:t>
            </w:r>
            <w:r w:rsidRPr="00EF0C76">
              <w:rPr>
                <w:rFonts w:ascii="Arial Narrow" w:hAnsi="Arial Narrow"/>
                <w:sz w:val="16"/>
                <w:szCs w:val="16"/>
              </w:rPr>
              <w:t>.</w:t>
            </w:r>
          </w:p>
          <w:p w14:paraId="6CE4B177" w14:textId="77777777" w:rsidR="009E61E4" w:rsidRDefault="00D01508" w:rsidP="00526C67">
            <w:pPr>
              <w:jc w:val="both"/>
              <w:rPr>
                <w:rFonts w:ascii="Arial Narrow" w:hAnsi="Arial Narrow"/>
                <w:sz w:val="16"/>
                <w:szCs w:val="16"/>
              </w:rPr>
            </w:pPr>
            <w:r>
              <w:rPr>
                <w:rFonts w:ascii="Arial Narrow" w:hAnsi="Arial Narrow"/>
                <w:sz w:val="16"/>
                <w:szCs w:val="16"/>
              </w:rPr>
              <w:t>г</w:t>
            </w:r>
            <w:r w:rsidR="009E61E4">
              <w:rPr>
                <w:rFonts w:ascii="Arial Narrow" w:hAnsi="Arial Narrow"/>
                <w:sz w:val="16"/>
                <w:szCs w:val="16"/>
              </w:rPr>
              <w:t xml:space="preserve">) </w:t>
            </w:r>
            <w:r w:rsidR="009E61E4">
              <w:rPr>
                <w:rFonts w:ascii="Arial Narrow" w:hAnsi="Arial Narrow" w:cs="Arial Narrow"/>
                <w:sz w:val="16"/>
                <w:szCs w:val="16"/>
              </w:rPr>
              <w:t xml:space="preserve">Страхователь отказался </w:t>
            </w:r>
            <w:r w:rsidR="009E61E4" w:rsidRPr="009A6C3B">
              <w:rPr>
                <w:rFonts w:ascii="Arial Narrow" w:hAnsi="Arial Narrow" w:cs="Arial Narrow"/>
                <w:sz w:val="16"/>
                <w:szCs w:val="16"/>
              </w:rPr>
              <w:t>от Договора (полиса) страхования путем направления заявления об отказе от страхования, собственноручно подписанного Страхователем</w:t>
            </w:r>
            <w:r w:rsidR="009E61E4">
              <w:rPr>
                <w:rFonts w:ascii="Arial Narrow" w:hAnsi="Arial Narrow"/>
                <w:sz w:val="16"/>
                <w:szCs w:val="16"/>
              </w:rPr>
              <w:t>, в случае непредоставления ему Страховщиком информации о Договоре (полисе) страхования, предоставления неполной или недостоверной информации о Договоре (полисе) страхования в виде Ключевого информационного документа по форме</w:t>
            </w:r>
            <w:r w:rsidR="009E61E4">
              <w:rPr>
                <w:rFonts w:ascii="Arial Narrow" w:hAnsi="Arial Narrow" w:cs="Arial Narrow"/>
                <w:sz w:val="16"/>
                <w:szCs w:val="16"/>
              </w:rPr>
              <w:t>, установленной Указанием Банка России от 29.03.2022 №6109-У</w:t>
            </w:r>
            <w:r w:rsidR="009E61E4">
              <w:rPr>
                <w:rFonts w:ascii="Arial Narrow" w:hAnsi="Arial Narrow"/>
                <w:sz w:val="16"/>
                <w:szCs w:val="16"/>
              </w:rPr>
              <w:t xml:space="preserve">. </w:t>
            </w:r>
            <w:r w:rsidR="009E61E4" w:rsidRPr="005B2030">
              <w:rPr>
                <w:rFonts w:ascii="Arial Narrow" w:hAnsi="Arial Narrow"/>
                <w:sz w:val="16"/>
                <w:szCs w:val="16"/>
              </w:rPr>
              <w:t>В заявлении на отказ от страховой защиты по основанию</w:t>
            </w:r>
            <w:r w:rsidR="009E61E4">
              <w:rPr>
                <w:rFonts w:ascii="Arial Narrow" w:hAnsi="Arial Narrow"/>
                <w:sz w:val="16"/>
                <w:szCs w:val="16"/>
              </w:rPr>
              <w:t>, указанному в настоящем подпункте</w:t>
            </w:r>
            <w:r w:rsidR="00BA1DE4">
              <w:rPr>
                <w:rFonts w:ascii="Arial Narrow" w:hAnsi="Arial Narrow"/>
                <w:sz w:val="16"/>
                <w:szCs w:val="16"/>
              </w:rPr>
              <w:t>,</w:t>
            </w:r>
            <w:r w:rsidR="009E61E4">
              <w:rPr>
                <w:rFonts w:ascii="Arial Narrow" w:hAnsi="Arial Narrow"/>
                <w:sz w:val="16"/>
                <w:szCs w:val="16"/>
              </w:rPr>
              <w:t xml:space="preserve"> </w:t>
            </w:r>
            <w:r w:rsidR="009E61E4" w:rsidRPr="005B2030">
              <w:rPr>
                <w:rFonts w:ascii="Arial Narrow" w:hAnsi="Arial Narrow"/>
                <w:sz w:val="16"/>
                <w:szCs w:val="16"/>
              </w:rPr>
              <w:t xml:space="preserve">должны быть мотивированно изложены обстоятельства ненадлежащего информирования. </w:t>
            </w:r>
            <w:r w:rsidR="009E61E4" w:rsidRPr="009A6C3B">
              <w:rPr>
                <w:rFonts w:ascii="Arial Narrow" w:hAnsi="Arial Narrow" w:cs="Arial Narrow"/>
                <w:sz w:val="16"/>
                <w:szCs w:val="16"/>
              </w:rPr>
              <w:t xml:space="preserve">В случае если Страхователь отказался от Договора (полиса) страхования </w:t>
            </w:r>
            <w:r w:rsidR="009E61E4">
              <w:rPr>
                <w:rFonts w:ascii="Arial Narrow" w:hAnsi="Arial Narrow" w:cs="Arial Narrow"/>
                <w:sz w:val="16"/>
                <w:szCs w:val="16"/>
              </w:rPr>
              <w:t>по основанию, указанному в настоящем подпункте</w:t>
            </w:r>
            <w:r w:rsidR="009E61E4" w:rsidRPr="009A6C3B">
              <w:rPr>
                <w:rFonts w:ascii="Arial Narrow" w:hAnsi="Arial Narrow" w:cs="Arial Narrow"/>
                <w:sz w:val="16"/>
                <w:szCs w:val="16"/>
              </w:rPr>
              <w:t xml:space="preserve">, Страховщик в течение </w:t>
            </w:r>
            <w:r w:rsidR="009E61E4">
              <w:rPr>
                <w:rFonts w:ascii="Arial Narrow" w:hAnsi="Arial Narrow" w:cs="Arial Narrow"/>
                <w:sz w:val="16"/>
                <w:szCs w:val="16"/>
              </w:rPr>
              <w:t>7</w:t>
            </w:r>
            <w:r w:rsidR="009E61E4" w:rsidRPr="009A6C3B">
              <w:rPr>
                <w:rFonts w:ascii="Arial Narrow" w:hAnsi="Arial Narrow" w:cs="Arial Narrow"/>
                <w:sz w:val="16"/>
                <w:szCs w:val="16"/>
              </w:rPr>
              <w:t xml:space="preserve"> (</w:t>
            </w:r>
            <w:r w:rsidR="009E61E4">
              <w:rPr>
                <w:rFonts w:ascii="Arial Narrow" w:hAnsi="Arial Narrow" w:cs="Arial Narrow"/>
                <w:sz w:val="16"/>
                <w:szCs w:val="16"/>
              </w:rPr>
              <w:t>Семи</w:t>
            </w:r>
            <w:r w:rsidR="009E61E4" w:rsidRPr="009A6C3B">
              <w:rPr>
                <w:rFonts w:ascii="Arial Narrow" w:hAnsi="Arial Narrow" w:cs="Arial Narrow"/>
                <w:sz w:val="16"/>
                <w:szCs w:val="16"/>
              </w:rPr>
              <w:t xml:space="preserve">) рабочих дней со дня получения письменного заявления и реквизитов Страхователя возвращает Страхователю страховую премию </w:t>
            </w:r>
            <w:r w:rsidR="009E61E4">
              <w:rPr>
                <w:rFonts w:ascii="Arial Narrow" w:hAnsi="Arial Narrow" w:cs="Arial Narrow"/>
                <w:sz w:val="16"/>
                <w:szCs w:val="16"/>
              </w:rPr>
              <w:t>за вычетом части страховой премии, исчисляемой пропорционально времени, в течение которого действовало страхование.</w:t>
            </w:r>
          </w:p>
          <w:p w14:paraId="1C79159F" w14:textId="77777777" w:rsidR="00BF578B" w:rsidRPr="00914FDA" w:rsidRDefault="00450130" w:rsidP="00526C67">
            <w:pPr>
              <w:jc w:val="both"/>
              <w:rPr>
                <w:rFonts w:ascii="Arial Narrow" w:hAnsi="Arial Narrow"/>
                <w:sz w:val="16"/>
                <w:szCs w:val="16"/>
              </w:rPr>
            </w:pPr>
            <w:r w:rsidRPr="00914FDA">
              <w:rPr>
                <w:rFonts w:ascii="Arial Narrow" w:hAnsi="Arial Narrow"/>
                <w:sz w:val="16"/>
                <w:szCs w:val="16"/>
              </w:rPr>
              <w:t xml:space="preserve">В </w:t>
            </w:r>
            <w:r w:rsidR="00BF578B" w:rsidRPr="00914FDA">
              <w:rPr>
                <w:rFonts w:ascii="Arial Narrow" w:hAnsi="Arial Narrow"/>
                <w:sz w:val="16"/>
                <w:szCs w:val="16"/>
              </w:rPr>
              <w:t xml:space="preserve">иных случаях, помимо указанных в </w:t>
            </w:r>
            <w:r w:rsidR="00675C33" w:rsidRPr="00914FDA">
              <w:rPr>
                <w:rFonts w:ascii="Arial Narrow" w:hAnsi="Arial Narrow"/>
                <w:sz w:val="16"/>
                <w:szCs w:val="16"/>
              </w:rPr>
              <w:t>подпунктах</w:t>
            </w:r>
            <w:r w:rsidR="00BF578B" w:rsidRPr="00914FDA">
              <w:rPr>
                <w:rFonts w:ascii="Arial Narrow" w:hAnsi="Arial Narrow"/>
                <w:sz w:val="16"/>
                <w:szCs w:val="16"/>
              </w:rPr>
              <w:t xml:space="preserve"> а) </w:t>
            </w:r>
            <w:r w:rsidR="009E61E4">
              <w:rPr>
                <w:rFonts w:ascii="Arial Narrow" w:hAnsi="Arial Narrow"/>
                <w:sz w:val="16"/>
                <w:szCs w:val="16"/>
              </w:rPr>
              <w:t>-</w:t>
            </w:r>
            <w:r w:rsidR="00BF578B" w:rsidRPr="00914FDA">
              <w:rPr>
                <w:rFonts w:ascii="Arial Narrow" w:hAnsi="Arial Narrow"/>
                <w:sz w:val="16"/>
                <w:szCs w:val="16"/>
              </w:rPr>
              <w:t xml:space="preserve"> </w:t>
            </w:r>
            <w:r w:rsidR="002360C5">
              <w:rPr>
                <w:rFonts w:ascii="Arial Narrow" w:hAnsi="Arial Narrow"/>
                <w:sz w:val="16"/>
                <w:szCs w:val="16"/>
              </w:rPr>
              <w:t>г</w:t>
            </w:r>
            <w:r w:rsidR="00BF578B" w:rsidRPr="00914FDA">
              <w:rPr>
                <w:rFonts w:ascii="Arial Narrow" w:hAnsi="Arial Narrow"/>
                <w:sz w:val="16"/>
                <w:szCs w:val="16"/>
              </w:rPr>
              <w:t>) п. 1</w:t>
            </w:r>
            <w:r w:rsidR="001A3D07" w:rsidRPr="00914FDA">
              <w:rPr>
                <w:rFonts w:ascii="Arial Narrow" w:hAnsi="Arial Narrow"/>
                <w:sz w:val="16"/>
                <w:szCs w:val="16"/>
              </w:rPr>
              <w:t>1</w:t>
            </w:r>
            <w:r w:rsidR="00BF578B" w:rsidRPr="00914FDA">
              <w:rPr>
                <w:rFonts w:ascii="Arial Narrow" w:hAnsi="Arial Narrow"/>
                <w:sz w:val="16"/>
                <w:szCs w:val="16"/>
              </w:rPr>
              <w:t>.2.</w:t>
            </w:r>
            <w:r w:rsidR="00CB4258">
              <w:rPr>
                <w:rFonts w:ascii="Arial Narrow" w:hAnsi="Arial Narrow"/>
                <w:sz w:val="16"/>
                <w:szCs w:val="16"/>
              </w:rPr>
              <w:t xml:space="preserve"> </w:t>
            </w:r>
            <w:r w:rsidR="00E601D4" w:rsidRPr="00914FDA">
              <w:rPr>
                <w:rFonts w:ascii="Arial Narrow" w:hAnsi="Arial Narrow"/>
                <w:sz w:val="16"/>
                <w:szCs w:val="16"/>
              </w:rPr>
              <w:t xml:space="preserve">Оферты </w:t>
            </w:r>
            <w:r w:rsidR="00BF578B" w:rsidRPr="00914FDA">
              <w:rPr>
                <w:rFonts w:ascii="Arial Narrow" w:hAnsi="Arial Narrow"/>
                <w:sz w:val="16"/>
                <w:szCs w:val="16"/>
              </w:rPr>
              <w:t>при досрочном расторжении Договора (полиса) страхования по инициативе Страхователя страховая премия возврату не подлежит.</w:t>
            </w:r>
          </w:p>
          <w:p w14:paraId="6C3F441C" w14:textId="77777777" w:rsidR="0072557D" w:rsidRPr="00914FDA" w:rsidRDefault="005320EB" w:rsidP="00526C67">
            <w:pPr>
              <w:jc w:val="both"/>
              <w:rPr>
                <w:rFonts w:ascii="Arial Narrow" w:hAnsi="Arial Narrow"/>
                <w:sz w:val="16"/>
                <w:szCs w:val="16"/>
              </w:rPr>
            </w:pPr>
            <w:r w:rsidRPr="00914FDA">
              <w:rPr>
                <w:rFonts w:ascii="Arial Narrow" w:hAnsi="Arial Narrow"/>
                <w:sz w:val="16"/>
                <w:szCs w:val="16"/>
              </w:rPr>
              <w:t>11</w:t>
            </w:r>
            <w:r w:rsidR="00BF578B" w:rsidRPr="00914FDA">
              <w:rPr>
                <w:rFonts w:ascii="Arial Narrow" w:hAnsi="Arial Narrow"/>
                <w:sz w:val="16"/>
                <w:szCs w:val="16"/>
              </w:rPr>
              <w:t xml:space="preserve">.3. </w:t>
            </w:r>
            <w:r w:rsidR="00BF578B" w:rsidRPr="00914FDA">
              <w:rPr>
                <w:rFonts w:ascii="Arial Narrow" w:hAnsi="Arial Narrow"/>
                <w:color w:val="000000"/>
                <w:sz w:val="16"/>
                <w:szCs w:val="16"/>
              </w:rPr>
              <w:t xml:space="preserve">В случае если страховая премия была уплачена в отношении </w:t>
            </w:r>
            <w:r w:rsidR="00BF578B" w:rsidRPr="00914FDA">
              <w:rPr>
                <w:rFonts w:ascii="Arial Narrow" w:hAnsi="Arial Narrow"/>
                <w:sz w:val="16"/>
                <w:szCs w:val="16"/>
              </w:rPr>
              <w:t xml:space="preserve">ТС, </w:t>
            </w:r>
            <w:r w:rsidR="003F343D" w:rsidRPr="00914FDA">
              <w:rPr>
                <w:rFonts w:ascii="Arial Narrow" w:hAnsi="Arial Narrow"/>
                <w:sz w:val="16"/>
                <w:szCs w:val="16"/>
              </w:rPr>
              <w:t xml:space="preserve">Застрахованного лица, </w:t>
            </w:r>
            <w:r w:rsidR="00BF578B" w:rsidRPr="00914FDA">
              <w:rPr>
                <w:rFonts w:ascii="Arial Narrow" w:hAnsi="Arial Narrow"/>
                <w:sz w:val="16"/>
                <w:szCs w:val="16"/>
              </w:rPr>
              <w:t xml:space="preserve">не отвечающего условиям </w:t>
            </w:r>
            <w:r w:rsidR="001F3D65" w:rsidRPr="00914FDA">
              <w:rPr>
                <w:rFonts w:ascii="Arial Narrow" w:hAnsi="Arial Narrow"/>
                <w:sz w:val="16"/>
                <w:szCs w:val="16"/>
              </w:rPr>
              <w:t xml:space="preserve">раздела </w:t>
            </w:r>
            <w:r w:rsidR="009E61E4">
              <w:rPr>
                <w:rFonts w:ascii="Arial Narrow" w:hAnsi="Arial Narrow"/>
                <w:sz w:val="16"/>
                <w:szCs w:val="16"/>
              </w:rPr>
              <w:t>4</w:t>
            </w:r>
            <w:r w:rsidR="00BF578B" w:rsidRPr="00914FDA">
              <w:rPr>
                <w:rFonts w:ascii="Arial Narrow" w:hAnsi="Arial Narrow"/>
                <w:sz w:val="16"/>
                <w:szCs w:val="16"/>
              </w:rPr>
              <w:t xml:space="preserve"> Оферты, то Договор (полис) страхования является незаключенным</w:t>
            </w:r>
            <w:r w:rsidR="006C67FF" w:rsidRPr="00914FDA">
              <w:rPr>
                <w:rFonts w:ascii="Arial Narrow" w:hAnsi="Arial Narrow"/>
                <w:sz w:val="16"/>
                <w:szCs w:val="16"/>
              </w:rPr>
              <w:t xml:space="preserve"> по обеим секциям</w:t>
            </w:r>
            <w:r w:rsidR="00BF578B" w:rsidRPr="00914FDA">
              <w:rPr>
                <w:rFonts w:ascii="Arial Narrow" w:hAnsi="Arial Narrow"/>
                <w:sz w:val="16"/>
                <w:szCs w:val="16"/>
              </w:rPr>
              <w:t>. При это</w:t>
            </w:r>
            <w:r w:rsidR="00450130" w:rsidRPr="00914FDA">
              <w:rPr>
                <w:rFonts w:ascii="Arial Narrow" w:hAnsi="Arial Narrow"/>
                <w:sz w:val="16"/>
                <w:szCs w:val="16"/>
              </w:rPr>
              <w:t>м Страховщик в течение 7</w:t>
            </w:r>
            <w:r w:rsidR="00BF578B" w:rsidRPr="00914FDA">
              <w:rPr>
                <w:rFonts w:ascii="Arial Narrow" w:hAnsi="Arial Narrow"/>
                <w:sz w:val="16"/>
                <w:szCs w:val="16"/>
              </w:rPr>
              <w:t xml:space="preserve"> (</w:t>
            </w:r>
            <w:r w:rsidR="00450130" w:rsidRPr="00914FDA">
              <w:rPr>
                <w:rFonts w:ascii="Arial Narrow" w:hAnsi="Arial Narrow"/>
                <w:sz w:val="16"/>
                <w:szCs w:val="16"/>
              </w:rPr>
              <w:t>Семи</w:t>
            </w:r>
            <w:r w:rsidR="00BF578B" w:rsidRPr="00914FDA">
              <w:rPr>
                <w:rFonts w:ascii="Arial Narrow" w:hAnsi="Arial Narrow"/>
                <w:sz w:val="16"/>
                <w:szCs w:val="16"/>
              </w:rPr>
              <w:t>) рабочих дней со дня получения письменного заявления Страхователя осуществляет Страхователю возврат страховой премии.</w:t>
            </w:r>
          </w:p>
        </w:tc>
      </w:tr>
      <w:tr w:rsidR="00BF578B" w:rsidRPr="00914FDA" w14:paraId="4027F838" w14:textId="77777777" w:rsidTr="00C56D5B">
        <w:tc>
          <w:tcPr>
            <w:tcW w:w="15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F50D3E" w14:textId="77777777" w:rsidR="00BF578B" w:rsidRPr="00914FDA" w:rsidRDefault="005320EB" w:rsidP="00526C67">
            <w:pPr>
              <w:rPr>
                <w:rFonts w:ascii="Arial Narrow" w:hAnsi="Arial Narrow"/>
                <w:sz w:val="16"/>
                <w:szCs w:val="16"/>
              </w:rPr>
            </w:pPr>
            <w:r w:rsidRPr="00914FDA">
              <w:rPr>
                <w:rFonts w:ascii="Arial Narrow" w:hAnsi="Arial Narrow"/>
                <w:sz w:val="16"/>
                <w:szCs w:val="16"/>
              </w:rPr>
              <w:lastRenderedPageBreak/>
              <w:t>12</w:t>
            </w:r>
            <w:r w:rsidR="00BF578B" w:rsidRPr="00914FDA">
              <w:rPr>
                <w:rFonts w:ascii="Arial Narrow" w:hAnsi="Arial Narrow"/>
                <w:sz w:val="16"/>
                <w:szCs w:val="16"/>
              </w:rPr>
              <w:t>. Документы, пред</w:t>
            </w:r>
            <w:r w:rsidR="00675C33" w:rsidRPr="00914FDA">
              <w:rPr>
                <w:rFonts w:ascii="Arial Narrow" w:hAnsi="Arial Narrow"/>
                <w:sz w:val="16"/>
                <w:szCs w:val="16"/>
              </w:rPr>
              <w:t>о</w:t>
            </w:r>
            <w:r w:rsidR="00BF578B" w:rsidRPr="00914FDA">
              <w:rPr>
                <w:rFonts w:ascii="Arial Narrow" w:hAnsi="Arial Narrow"/>
                <w:sz w:val="16"/>
                <w:szCs w:val="16"/>
              </w:rPr>
              <w:t>ставляемые при наступлении события, имеющего признаки страхового случая</w:t>
            </w:r>
          </w:p>
        </w:tc>
        <w:tc>
          <w:tcPr>
            <w:tcW w:w="870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9F7F7" w14:textId="77777777" w:rsidR="00BF578B" w:rsidRPr="00914FDA" w:rsidRDefault="005320EB" w:rsidP="00526C67">
            <w:pPr>
              <w:jc w:val="both"/>
              <w:rPr>
                <w:rFonts w:ascii="Arial Narrow" w:hAnsi="Arial Narrow" w:cs="Arial Narrow"/>
                <w:sz w:val="16"/>
                <w:szCs w:val="16"/>
              </w:rPr>
            </w:pPr>
            <w:r w:rsidRPr="00914FDA">
              <w:rPr>
                <w:rFonts w:ascii="Arial Narrow" w:hAnsi="Arial Narrow" w:cs="Arial Narrow"/>
                <w:sz w:val="16"/>
                <w:szCs w:val="16"/>
              </w:rPr>
              <w:t>12</w:t>
            </w:r>
            <w:r w:rsidR="00BF578B" w:rsidRPr="00914FDA">
              <w:rPr>
                <w:rFonts w:ascii="Arial Narrow" w:hAnsi="Arial Narrow" w:cs="Arial Narrow"/>
                <w:sz w:val="16"/>
                <w:szCs w:val="16"/>
              </w:rPr>
              <w:t>.1. Для установления, является ли заявленное событие страховым случаем, и принятия решения о страховой выплате</w:t>
            </w:r>
            <w:r w:rsidR="004B0DBF" w:rsidRPr="00914FDA">
              <w:rPr>
                <w:rFonts w:ascii="Arial Narrow" w:hAnsi="Arial Narrow" w:cs="Arial Narrow"/>
                <w:sz w:val="16"/>
                <w:szCs w:val="16"/>
              </w:rPr>
              <w:t xml:space="preserve"> </w:t>
            </w:r>
            <w:r w:rsidR="00BF578B" w:rsidRPr="00914FDA">
              <w:rPr>
                <w:rFonts w:ascii="Arial Narrow" w:hAnsi="Arial Narrow" w:cs="Arial Narrow"/>
                <w:sz w:val="16"/>
                <w:szCs w:val="16"/>
              </w:rPr>
              <w:t>Выгодоприобретатель должен пред</w:t>
            </w:r>
            <w:r w:rsidR="00675C33" w:rsidRPr="00914FDA">
              <w:rPr>
                <w:rFonts w:ascii="Arial Narrow" w:hAnsi="Arial Narrow" w:cs="Arial Narrow"/>
                <w:sz w:val="16"/>
                <w:szCs w:val="16"/>
              </w:rPr>
              <w:t>о</w:t>
            </w:r>
            <w:r w:rsidR="00BF578B" w:rsidRPr="00914FDA">
              <w:rPr>
                <w:rFonts w:ascii="Arial Narrow" w:hAnsi="Arial Narrow" w:cs="Arial Narrow"/>
                <w:sz w:val="16"/>
                <w:szCs w:val="16"/>
              </w:rPr>
              <w:t>ставить Страховщику следующие документы:</w:t>
            </w:r>
          </w:p>
          <w:p w14:paraId="457A7C8C" w14:textId="77777777" w:rsidR="00602859" w:rsidRPr="00914FDA" w:rsidRDefault="00602859" w:rsidP="00526C67">
            <w:pPr>
              <w:jc w:val="both"/>
              <w:rPr>
                <w:rFonts w:ascii="Arial Narrow" w:hAnsi="Arial Narrow" w:cs="Calibri"/>
                <w:b/>
                <w:bCs/>
                <w:color w:val="000000"/>
                <w:sz w:val="16"/>
                <w:szCs w:val="16"/>
              </w:rPr>
            </w:pPr>
            <w:r w:rsidRPr="00914FDA">
              <w:rPr>
                <w:rFonts w:ascii="Arial Narrow" w:hAnsi="Arial Narrow" w:cs="Arial Narrow"/>
                <w:b/>
                <w:sz w:val="16"/>
                <w:szCs w:val="16"/>
              </w:rPr>
              <w:t>12.1.1.</w:t>
            </w:r>
            <w:r w:rsidRPr="00914FDA">
              <w:rPr>
                <w:rFonts w:ascii="Arial Narrow" w:hAnsi="Arial Narrow" w:cs="Calibri"/>
                <w:b/>
                <w:bCs/>
                <w:color w:val="000000"/>
                <w:sz w:val="16"/>
                <w:szCs w:val="16"/>
              </w:rPr>
              <w:t xml:space="preserve"> Общие документы:</w:t>
            </w:r>
          </w:p>
          <w:p w14:paraId="0708DB15" w14:textId="77777777" w:rsidR="00602859" w:rsidRPr="00914FDA" w:rsidRDefault="00602859" w:rsidP="00526C67">
            <w:pPr>
              <w:jc w:val="both"/>
              <w:rPr>
                <w:rFonts w:ascii="Arial Narrow" w:hAnsi="Arial Narrow" w:cs="Calibri"/>
                <w:color w:val="000000"/>
                <w:sz w:val="16"/>
                <w:szCs w:val="16"/>
              </w:rPr>
            </w:pPr>
            <w:r w:rsidRPr="00914FDA">
              <w:rPr>
                <w:rFonts w:ascii="Arial Narrow" w:hAnsi="Arial Narrow" w:cs="Calibri"/>
                <w:color w:val="000000"/>
                <w:sz w:val="16"/>
                <w:szCs w:val="16"/>
              </w:rPr>
              <w:t>а) У</w:t>
            </w:r>
            <w:r w:rsidRPr="00914FDA">
              <w:rPr>
                <w:rFonts w:ascii="Arial Narrow" w:hAnsi="Arial Narrow"/>
                <w:spacing w:val="2"/>
                <w:sz w:val="16"/>
                <w:szCs w:val="16"/>
              </w:rPr>
              <w:t xml:space="preserve">ведомление о событии, имеющем признаки страхового случая, – оригинал; бланк уведомления доступен на сайте </w:t>
            </w:r>
            <w:hyperlink r:id="rId15" w:history="1">
              <w:r w:rsidRPr="00914FDA">
                <w:rPr>
                  <w:rStyle w:val="a8"/>
                  <w:rFonts w:ascii="Arial Narrow" w:hAnsi="Arial Narrow" w:cs="Arial Narrow"/>
                  <w:color w:val="9C2033"/>
                  <w:sz w:val="16"/>
                  <w:szCs w:val="16"/>
                </w:rPr>
                <w:t>www.d2insur.ru</w:t>
              </w:r>
            </w:hyperlink>
            <w:r w:rsidRPr="00914FDA">
              <w:rPr>
                <w:rFonts w:ascii="Arial Narrow" w:hAnsi="Arial Narrow"/>
                <w:spacing w:val="2"/>
                <w:sz w:val="16"/>
                <w:szCs w:val="16"/>
              </w:rPr>
              <w:t>.</w:t>
            </w:r>
          </w:p>
          <w:p w14:paraId="79C96E65" w14:textId="77777777" w:rsidR="00602859" w:rsidRPr="00914FDA" w:rsidRDefault="00602859" w:rsidP="00526C67">
            <w:pPr>
              <w:jc w:val="both"/>
              <w:rPr>
                <w:rFonts w:ascii="Arial Narrow" w:hAnsi="Arial Narrow"/>
                <w:spacing w:val="2"/>
                <w:sz w:val="16"/>
                <w:szCs w:val="16"/>
              </w:rPr>
            </w:pPr>
            <w:r w:rsidRPr="00914FDA">
              <w:rPr>
                <w:rFonts w:ascii="Arial Narrow" w:hAnsi="Arial Narrow"/>
                <w:spacing w:val="2"/>
                <w:sz w:val="16"/>
                <w:szCs w:val="16"/>
              </w:rPr>
              <w:t>б)</w:t>
            </w:r>
            <w:r w:rsidR="003770EA" w:rsidRPr="00914FDA">
              <w:rPr>
                <w:rFonts w:ascii="Arial Narrow" w:hAnsi="Arial Narrow"/>
                <w:spacing w:val="2"/>
                <w:sz w:val="16"/>
                <w:szCs w:val="16"/>
              </w:rPr>
              <w:t xml:space="preserve"> </w:t>
            </w:r>
            <w:r w:rsidRPr="00914FDA">
              <w:rPr>
                <w:rFonts w:ascii="Arial Narrow" w:hAnsi="Arial Narrow"/>
                <w:spacing w:val="2"/>
                <w:sz w:val="16"/>
                <w:szCs w:val="16"/>
              </w:rPr>
              <w:t>Паспорт Выгодоприобретателя</w:t>
            </w:r>
            <w:r w:rsidR="00901864">
              <w:rPr>
                <w:rFonts w:ascii="Arial Narrow" w:hAnsi="Arial Narrow"/>
                <w:spacing w:val="2"/>
                <w:sz w:val="16"/>
                <w:szCs w:val="16"/>
              </w:rPr>
              <w:t>/Заявителя (физического лица)</w:t>
            </w:r>
            <w:r w:rsidRPr="00914FDA">
              <w:rPr>
                <w:rFonts w:ascii="Arial Narrow" w:hAnsi="Arial Narrow"/>
                <w:spacing w:val="2"/>
                <w:sz w:val="16"/>
                <w:szCs w:val="16"/>
              </w:rPr>
              <w:t xml:space="preserve"> (основная страница, страница с адресом регистрации) – копия (</w:t>
            </w:r>
            <w:r w:rsidRPr="00914FDA">
              <w:rPr>
                <w:rFonts w:ascii="Arial Narrow" w:hAnsi="Arial Narrow" w:cs="Arial Narrow"/>
                <w:sz w:val="16"/>
                <w:szCs w:val="16"/>
              </w:rPr>
              <w:t>в случае смерти Застрахованного лица копия его паспорта не предоставляется</w:t>
            </w:r>
            <w:r w:rsidRPr="00914FDA">
              <w:rPr>
                <w:rFonts w:ascii="Arial Narrow" w:hAnsi="Arial Narrow"/>
                <w:spacing w:val="2"/>
                <w:sz w:val="16"/>
                <w:szCs w:val="16"/>
              </w:rPr>
              <w:t>).</w:t>
            </w:r>
          </w:p>
          <w:p w14:paraId="3F9D1A9E" w14:textId="77777777" w:rsidR="00901864" w:rsidRDefault="003770EA" w:rsidP="00526C67">
            <w:pPr>
              <w:jc w:val="both"/>
              <w:rPr>
                <w:rFonts w:ascii="Arial Narrow" w:hAnsi="Arial Narrow" w:cs="Calibri"/>
                <w:color w:val="000000"/>
                <w:sz w:val="16"/>
                <w:szCs w:val="16"/>
              </w:rPr>
            </w:pPr>
            <w:r w:rsidRPr="00914FDA">
              <w:rPr>
                <w:rFonts w:ascii="Arial Narrow" w:hAnsi="Arial Narrow" w:cs="Calibri"/>
                <w:color w:val="000000"/>
                <w:sz w:val="16"/>
                <w:szCs w:val="16"/>
              </w:rPr>
              <w:t xml:space="preserve">в) </w:t>
            </w:r>
            <w:r w:rsidR="00901864">
              <w:rPr>
                <w:rFonts w:ascii="Arial Narrow" w:hAnsi="Arial Narrow" w:cs="Calibri"/>
                <w:color w:val="000000"/>
                <w:sz w:val="16"/>
                <w:szCs w:val="16"/>
              </w:rPr>
              <w:t>Анкета Выгодоприобретателя (юридического лица) в целях его идентификации – оригинал.</w:t>
            </w:r>
          </w:p>
          <w:p w14:paraId="0912F80B" w14:textId="77777777" w:rsidR="003770EA" w:rsidRPr="00914FDA" w:rsidRDefault="00901864" w:rsidP="00526C67">
            <w:pPr>
              <w:jc w:val="both"/>
              <w:rPr>
                <w:rFonts w:ascii="Arial Narrow" w:hAnsi="Arial Narrow" w:cs="Calibri"/>
                <w:color w:val="000000"/>
                <w:sz w:val="16"/>
                <w:szCs w:val="16"/>
              </w:rPr>
            </w:pPr>
            <w:r>
              <w:rPr>
                <w:rFonts w:ascii="Arial Narrow" w:hAnsi="Arial Narrow" w:cs="Calibri"/>
                <w:color w:val="000000"/>
                <w:sz w:val="16"/>
                <w:szCs w:val="16"/>
              </w:rPr>
              <w:t xml:space="preserve">г) </w:t>
            </w:r>
            <w:r w:rsidR="003770EA" w:rsidRPr="00914FDA">
              <w:rPr>
                <w:rFonts w:ascii="Arial Narrow" w:hAnsi="Arial Narrow" w:cs="Calibri"/>
                <w:color w:val="000000"/>
                <w:sz w:val="16"/>
                <w:szCs w:val="16"/>
              </w:rPr>
              <w:t>Договор (полис) страхования, подписанный Страхователем, – копия.</w:t>
            </w:r>
          </w:p>
          <w:p w14:paraId="37C26CE7" w14:textId="77777777" w:rsidR="003770EA" w:rsidRPr="00914FDA" w:rsidRDefault="00901864" w:rsidP="00526C67">
            <w:pPr>
              <w:jc w:val="both"/>
              <w:rPr>
                <w:rFonts w:ascii="Arial Narrow" w:hAnsi="Arial Narrow" w:cs="Calibri"/>
                <w:color w:val="000000"/>
                <w:sz w:val="16"/>
                <w:szCs w:val="16"/>
              </w:rPr>
            </w:pPr>
            <w:r>
              <w:rPr>
                <w:rFonts w:ascii="Arial Narrow" w:hAnsi="Arial Narrow" w:cs="Calibri"/>
                <w:color w:val="000000"/>
                <w:sz w:val="16"/>
                <w:szCs w:val="16"/>
              </w:rPr>
              <w:t>д</w:t>
            </w:r>
            <w:r w:rsidR="003770EA" w:rsidRPr="00914FDA">
              <w:rPr>
                <w:rFonts w:ascii="Arial Narrow" w:hAnsi="Arial Narrow" w:cs="Calibri"/>
                <w:color w:val="000000"/>
                <w:sz w:val="16"/>
                <w:szCs w:val="16"/>
              </w:rPr>
              <w:t>) Документ об оплате страховой премии – копия.</w:t>
            </w:r>
          </w:p>
          <w:p w14:paraId="38D8A885" w14:textId="77777777" w:rsidR="003770EA" w:rsidRPr="00914FDA" w:rsidRDefault="00901864" w:rsidP="00526C67">
            <w:pPr>
              <w:jc w:val="both"/>
              <w:rPr>
                <w:rFonts w:ascii="Arial Narrow" w:hAnsi="Arial Narrow" w:cs="Arial Narrow"/>
                <w:sz w:val="16"/>
                <w:szCs w:val="16"/>
              </w:rPr>
            </w:pPr>
            <w:r>
              <w:rPr>
                <w:rFonts w:ascii="Arial Narrow" w:hAnsi="Arial Narrow" w:cs="Arial Narrow"/>
                <w:sz w:val="16"/>
                <w:szCs w:val="16"/>
              </w:rPr>
              <w:t>е</w:t>
            </w:r>
            <w:r w:rsidR="003770EA" w:rsidRPr="00914FDA">
              <w:rPr>
                <w:rFonts w:ascii="Arial Narrow" w:hAnsi="Arial Narrow" w:cs="Arial Narrow"/>
                <w:sz w:val="16"/>
                <w:szCs w:val="16"/>
              </w:rPr>
              <w:t>) Реквизиты банковского счета Выгодоприобретателя для получения страховой выплаты, включая наименование и БИК банка, ИНН банка, номер корреспондентского счета банка, номер лицевого счета клиента.</w:t>
            </w:r>
          </w:p>
          <w:p w14:paraId="6AC5BE8C" w14:textId="77777777" w:rsidR="006A352C" w:rsidRPr="00914FDA" w:rsidRDefault="00901864" w:rsidP="00526C67">
            <w:pPr>
              <w:jc w:val="both"/>
              <w:rPr>
                <w:rFonts w:ascii="Arial Narrow" w:hAnsi="Arial Narrow"/>
                <w:sz w:val="16"/>
                <w:szCs w:val="16"/>
              </w:rPr>
            </w:pPr>
            <w:r>
              <w:rPr>
                <w:rFonts w:ascii="Arial Narrow" w:hAnsi="Arial Narrow" w:cs="Arial Narrow"/>
                <w:sz w:val="16"/>
                <w:szCs w:val="16"/>
              </w:rPr>
              <w:t>ж</w:t>
            </w:r>
            <w:r w:rsidR="006A352C" w:rsidRPr="00914FDA">
              <w:rPr>
                <w:rFonts w:ascii="Arial Narrow" w:hAnsi="Arial Narrow"/>
                <w:sz w:val="16"/>
                <w:szCs w:val="16"/>
              </w:rPr>
              <w:t xml:space="preserve">) Документы, подтверждающие полномочия представителя (нотариально удостоверенная доверенность в отношении представителя Выгодоприобретателя с указанием на право получения выплаты (для случаев получения страховой выплаты представителем)) </w:t>
            </w:r>
            <w:proofErr w:type="gramStart"/>
            <w:r w:rsidR="006A352C" w:rsidRPr="00914FDA">
              <w:rPr>
                <w:rFonts w:ascii="Arial Narrow" w:hAnsi="Arial Narrow"/>
                <w:sz w:val="16"/>
                <w:szCs w:val="16"/>
              </w:rPr>
              <w:t>–  оригинал</w:t>
            </w:r>
            <w:proofErr w:type="gramEnd"/>
            <w:r w:rsidR="006A352C" w:rsidRPr="00914FDA">
              <w:rPr>
                <w:rFonts w:ascii="Arial Narrow" w:hAnsi="Arial Narrow"/>
                <w:sz w:val="16"/>
                <w:szCs w:val="16"/>
              </w:rPr>
              <w:t xml:space="preserve"> или нотариально заверенная копия.</w:t>
            </w:r>
          </w:p>
          <w:p w14:paraId="3F2BDE98" w14:textId="77777777" w:rsidR="001C4EED" w:rsidRPr="00914FDA" w:rsidRDefault="001C4EED" w:rsidP="00526C67">
            <w:pPr>
              <w:jc w:val="both"/>
              <w:rPr>
                <w:rFonts w:ascii="Arial Narrow" w:hAnsi="Arial Narrow" w:cs="Arial Narrow"/>
                <w:b/>
                <w:sz w:val="16"/>
                <w:szCs w:val="16"/>
              </w:rPr>
            </w:pPr>
            <w:r w:rsidRPr="00914FDA">
              <w:rPr>
                <w:rFonts w:ascii="Arial Narrow" w:hAnsi="Arial Narrow" w:cs="Arial Narrow"/>
                <w:b/>
                <w:sz w:val="16"/>
                <w:szCs w:val="16"/>
              </w:rPr>
              <w:t>12.1.</w:t>
            </w:r>
            <w:r w:rsidR="00602859" w:rsidRPr="00914FDA">
              <w:rPr>
                <w:rFonts w:ascii="Arial Narrow" w:hAnsi="Arial Narrow" w:cs="Arial Narrow"/>
                <w:b/>
                <w:sz w:val="16"/>
                <w:szCs w:val="16"/>
              </w:rPr>
              <w:t>2</w:t>
            </w:r>
            <w:r w:rsidRPr="00914FDA">
              <w:rPr>
                <w:rFonts w:ascii="Arial Narrow" w:hAnsi="Arial Narrow" w:cs="Arial Narrow"/>
                <w:b/>
                <w:sz w:val="16"/>
                <w:szCs w:val="16"/>
              </w:rPr>
              <w:t>. По секции «КАСКО»:</w:t>
            </w:r>
          </w:p>
          <w:p w14:paraId="1107500D" w14:textId="77777777" w:rsidR="0033311E" w:rsidRPr="00914FDA" w:rsidRDefault="003770EA" w:rsidP="00526C67">
            <w:pPr>
              <w:jc w:val="both"/>
              <w:rPr>
                <w:rFonts w:ascii="Arial Narrow" w:hAnsi="Arial Narrow"/>
                <w:sz w:val="16"/>
                <w:szCs w:val="16"/>
              </w:rPr>
            </w:pPr>
            <w:r w:rsidRPr="00914FDA">
              <w:rPr>
                <w:rFonts w:ascii="Arial Narrow" w:hAnsi="Arial Narrow"/>
                <w:sz w:val="16"/>
                <w:szCs w:val="16"/>
              </w:rPr>
              <w:t>а</w:t>
            </w:r>
            <w:r w:rsidR="0033311E" w:rsidRPr="00914FDA">
              <w:rPr>
                <w:rFonts w:ascii="Arial Narrow" w:hAnsi="Arial Narrow"/>
                <w:sz w:val="16"/>
                <w:szCs w:val="16"/>
              </w:rPr>
              <w:t xml:space="preserve">) Водительское удостоверение </w:t>
            </w:r>
            <w:r w:rsidR="001C4EED" w:rsidRPr="00914FDA">
              <w:rPr>
                <w:rFonts w:ascii="Arial Narrow" w:hAnsi="Arial Narrow"/>
                <w:sz w:val="16"/>
                <w:szCs w:val="16"/>
              </w:rPr>
              <w:t>Застрахованного лица</w:t>
            </w:r>
            <w:r w:rsidR="0033311E" w:rsidRPr="00914FDA">
              <w:rPr>
                <w:rFonts w:ascii="Arial Narrow" w:hAnsi="Arial Narrow"/>
                <w:sz w:val="16"/>
                <w:szCs w:val="16"/>
              </w:rPr>
              <w:t>, управлявшего ТС на момент наступления события, имеющего признаки страхового случая, –</w:t>
            </w:r>
            <w:r w:rsidR="002C2E1D" w:rsidRPr="00914FDA">
              <w:rPr>
                <w:rFonts w:ascii="Arial Narrow" w:hAnsi="Arial Narrow"/>
                <w:sz w:val="16"/>
                <w:szCs w:val="16"/>
              </w:rPr>
              <w:t xml:space="preserve"> </w:t>
            </w:r>
            <w:r w:rsidR="0033311E" w:rsidRPr="00914FDA">
              <w:rPr>
                <w:rFonts w:ascii="Arial Narrow" w:hAnsi="Arial Narrow"/>
                <w:sz w:val="16"/>
                <w:szCs w:val="16"/>
              </w:rPr>
              <w:t>копия.</w:t>
            </w:r>
          </w:p>
          <w:p w14:paraId="6096CC9A" w14:textId="77777777" w:rsidR="00D51244" w:rsidRPr="00914FDA" w:rsidRDefault="003770EA" w:rsidP="00526C67">
            <w:pPr>
              <w:jc w:val="both"/>
              <w:rPr>
                <w:rFonts w:ascii="Arial Narrow" w:hAnsi="Arial Narrow"/>
                <w:sz w:val="16"/>
                <w:szCs w:val="16"/>
              </w:rPr>
            </w:pPr>
            <w:r w:rsidRPr="00914FDA">
              <w:rPr>
                <w:rFonts w:ascii="Arial Narrow" w:hAnsi="Arial Narrow"/>
                <w:sz w:val="16"/>
                <w:szCs w:val="16"/>
              </w:rPr>
              <w:t>б</w:t>
            </w:r>
            <w:r w:rsidR="00D51244" w:rsidRPr="00914FDA">
              <w:rPr>
                <w:rFonts w:ascii="Arial Narrow" w:hAnsi="Arial Narrow"/>
                <w:sz w:val="16"/>
                <w:szCs w:val="16"/>
              </w:rPr>
              <w:t xml:space="preserve">) </w:t>
            </w:r>
            <w:r w:rsidR="006A352C" w:rsidRPr="00914FDA">
              <w:rPr>
                <w:rFonts w:ascii="Arial Narrow" w:eastAsia="Calibri" w:hAnsi="Arial Narrow" w:cs="Times New Roman"/>
                <w:sz w:val="16"/>
                <w:szCs w:val="16"/>
              </w:rPr>
              <w:t>С</w:t>
            </w:r>
            <w:r w:rsidR="006A352C" w:rsidRPr="00914FDA">
              <w:rPr>
                <w:rFonts w:ascii="Arial Narrow" w:eastAsia="Calibri" w:hAnsi="Arial Narrow" w:cs="Calibri"/>
                <w:color w:val="000000"/>
                <w:sz w:val="16"/>
                <w:szCs w:val="16"/>
              </w:rPr>
              <w:t>видетельские показания о происшествии на бумажном или электронном носителе информации и/или контактные данные свидетелей происшествия</w:t>
            </w:r>
            <w:r w:rsidR="006A352C" w:rsidRPr="00914FDA">
              <w:rPr>
                <w:rFonts w:ascii="Arial Narrow" w:hAnsi="Arial Narrow"/>
                <w:sz w:val="16"/>
                <w:szCs w:val="16"/>
              </w:rPr>
              <w:t>.</w:t>
            </w:r>
          </w:p>
          <w:p w14:paraId="14340D89" w14:textId="77777777" w:rsidR="00D51244" w:rsidRPr="00914FDA" w:rsidRDefault="003770EA" w:rsidP="00526C67">
            <w:pPr>
              <w:jc w:val="both"/>
              <w:rPr>
                <w:rFonts w:ascii="Arial Narrow" w:hAnsi="Arial Narrow" w:cs="Calibri"/>
                <w:color w:val="000000"/>
                <w:sz w:val="16"/>
                <w:szCs w:val="16"/>
              </w:rPr>
            </w:pPr>
            <w:r w:rsidRPr="00914FDA">
              <w:rPr>
                <w:rFonts w:ascii="Arial Narrow" w:hAnsi="Arial Narrow" w:cs="Calibri"/>
                <w:color w:val="000000"/>
                <w:sz w:val="16"/>
                <w:szCs w:val="16"/>
              </w:rPr>
              <w:t>в</w:t>
            </w:r>
            <w:r w:rsidR="00D51244" w:rsidRPr="00914FDA">
              <w:rPr>
                <w:rFonts w:ascii="Arial Narrow" w:hAnsi="Arial Narrow" w:cs="Calibri"/>
                <w:color w:val="000000"/>
                <w:sz w:val="16"/>
                <w:szCs w:val="16"/>
              </w:rPr>
              <w:t xml:space="preserve">) Документы, подтверждающие имущественный интерес </w:t>
            </w:r>
            <w:r w:rsidRPr="00914FDA">
              <w:rPr>
                <w:rFonts w:ascii="Arial Narrow" w:hAnsi="Arial Narrow" w:cs="Calibri"/>
                <w:color w:val="000000"/>
                <w:sz w:val="16"/>
                <w:szCs w:val="16"/>
              </w:rPr>
              <w:t>Выгодоприобретателя</w:t>
            </w:r>
            <w:r w:rsidR="00901864">
              <w:rPr>
                <w:rFonts w:ascii="Arial Narrow" w:hAnsi="Arial Narrow" w:cs="Calibri"/>
                <w:color w:val="000000"/>
                <w:sz w:val="16"/>
                <w:szCs w:val="16"/>
              </w:rPr>
              <w:t xml:space="preserve"> </w:t>
            </w:r>
            <w:r w:rsidR="00D51244" w:rsidRPr="00914FDA">
              <w:rPr>
                <w:rFonts w:ascii="Arial Narrow" w:hAnsi="Arial Narrow" w:cs="Calibri"/>
                <w:color w:val="000000"/>
                <w:sz w:val="16"/>
                <w:szCs w:val="16"/>
              </w:rPr>
              <w:t>/ право на получение страхового возмещения</w:t>
            </w:r>
            <w:r w:rsidR="00901864">
              <w:rPr>
                <w:rFonts w:ascii="Arial Narrow" w:hAnsi="Arial Narrow" w:cs="Calibri"/>
                <w:color w:val="000000"/>
                <w:sz w:val="16"/>
                <w:szCs w:val="16"/>
              </w:rPr>
              <w:t xml:space="preserve"> (</w:t>
            </w:r>
            <w:r w:rsidR="00901864">
              <w:rPr>
                <w:rFonts w:ascii="Arial Narrow" w:hAnsi="Arial Narrow"/>
                <w:sz w:val="16"/>
                <w:szCs w:val="16"/>
              </w:rPr>
              <w:t>документы, предусмотренные подпунктами г)-д) настоящего пункта, Договор кредита (займа), Договор залога ТС</w:t>
            </w:r>
            <w:r w:rsidR="00901864">
              <w:rPr>
                <w:rFonts w:ascii="Arial Narrow" w:hAnsi="Arial Narrow" w:cs="Calibri"/>
                <w:color w:val="000000"/>
                <w:sz w:val="16"/>
                <w:szCs w:val="16"/>
              </w:rPr>
              <w:t>)</w:t>
            </w:r>
            <w:r w:rsidR="00D51244" w:rsidRPr="00914FDA">
              <w:rPr>
                <w:rFonts w:ascii="Arial Narrow" w:hAnsi="Arial Narrow" w:cs="Calibri"/>
                <w:color w:val="000000"/>
                <w:sz w:val="16"/>
                <w:szCs w:val="16"/>
              </w:rPr>
              <w:t xml:space="preserve">, – </w:t>
            </w:r>
            <w:r w:rsidR="00EE4C63" w:rsidRPr="00914FDA">
              <w:rPr>
                <w:rFonts w:ascii="Arial Narrow" w:hAnsi="Arial Narrow" w:cs="Calibri"/>
                <w:color w:val="000000"/>
                <w:sz w:val="16"/>
                <w:szCs w:val="16"/>
              </w:rPr>
              <w:t>копии</w:t>
            </w:r>
            <w:r w:rsidR="002C2542" w:rsidRPr="00914FDA">
              <w:rPr>
                <w:rFonts w:ascii="Arial Narrow" w:hAnsi="Arial Narrow" w:cs="Calibri"/>
                <w:color w:val="000000"/>
                <w:sz w:val="16"/>
                <w:szCs w:val="16"/>
              </w:rPr>
              <w:t>.</w:t>
            </w:r>
          </w:p>
          <w:p w14:paraId="2BF7EF3A" w14:textId="77777777" w:rsidR="00D51244" w:rsidRPr="00914FDA" w:rsidRDefault="003770EA" w:rsidP="00526C67">
            <w:pPr>
              <w:jc w:val="both"/>
              <w:rPr>
                <w:rFonts w:ascii="Arial Narrow" w:hAnsi="Arial Narrow"/>
                <w:sz w:val="16"/>
                <w:szCs w:val="16"/>
              </w:rPr>
            </w:pPr>
            <w:r w:rsidRPr="00914FDA">
              <w:rPr>
                <w:rFonts w:ascii="Arial Narrow" w:hAnsi="Arial Narrow"/>
                <w:sz w:val="16"/>
                <w:szCs w:val="16"/>
              </w:rPr>
              <w:t>г</w:t>
            </w:r>
            <w:r w:rsidR="00D51244" w:rsidRPr="00914FDA">
              <w:rPr>
                <w:rFonts w:ascii="Arial Narrow" w:hAnsi="Arial Narrow"/>
                <w:sz w:val="16"/>
                <w:szCs w:val="16"/>
              </w:rPr>
              <w:t xml:space="preserve">) Документы по факту приобретения ТС (договор купли-продажи, платежные документы) – </w:t>
            </w:r>
            <w:r w:rsidR="0016363B" w:rsidRPr="00914FDA">
              <w:rPr>
                <w:rFonts w:ascii="Arial Narrow" w:hAnsi="Arial Narrow"/>
                <w:sz w:val="16"/>
                <w:szCs w:val="16"/>
              </w:rPr>
              <w:t>копии</w:t>
            </w:r>
            <w:r w:rsidR="00D51244" w:rsidRPr="00914FDA">
              <w:rPr>
                <w:rFonts w:ascii="Arial Narrow" w:hAnsi="Arial Narrow"/>
                <w:sz w:val="16"/>
                <w:szCs w:val="16"/>
              </w:rPr>
              <w:t>.</w:t>
            </w:r>
          </w:p>
          <w:p w14:paraId="61A14F39" w14:textId="77777777" w:rsidR="00A63DCB" w:rsidRPr="00914FDA" w:rsidRDefault="003770EA" w:rsidP="00526C67">
            <w:pPr>
              <w:jc w:val="both"/>
              <w:rPr>
                <w:rFonts w:ascii="Arial Narrow" w:hAnsi="Arial Narrow"/>
                <w:sz w:val="16"/>
                <w:szCs w:val="16"/>
              </w:rPr>
            </w:pPr>
            <w:r w:rsidRPr="00914FDA">
              <w:rPr>
                <w:rFonts w:ascii="Arial Narrow" w:hAnsi="Arial Narrow"/>
                <w:sz w:val="16"/>
                <w:szCs w:val="16"/>
              </w:rPr>
              <w:t>д</w:t>
            </w:r>
            <w:r w:rsidR="00BF578B" w:rsidRPr="00914FDA">
              <w:rPr>
                <w:rFonts w:ascii="Arial Narrow" w:hAnsi="Arial Narrow"/>
                <w:sz w:val="16"/>
                <w:szCs w:val="16"/>
              </w:rPr>
              <w:t xml:space="preserve">) </w:t>
            </w:r>
            <w:r w:rsidR="00A63DCB" w:rsidRPr="00914FDA">
              <w:rPr>
                <w:rFonts w:ascii="Arial Narrow" w:hAnsi="Arial Narrow"/>
                <w:sz w:val="16"/>
                <w:szCs w:val="16"/>
              </w:rPr>
              <w:t>Подлинные р</w:t>
            </w:r>
            <w:r w:rsidR="00BF578B" w:rsidRPr="00914FDA">
              <w:rPr>
                <w:rFonts w:ascii="Arial Narrow" w:hAnsi="Arial Narrow"/>
                <w:sz w:val="16"/>
                <w:szCs w:val="16"/>
              </w:rPr>
              <w:t xml:space="preserve">егистрационные документы на ТС (свидетельство о регистрации, паспорт </w:t>
            </w:r>
            <w:r w:rsidR="00675C33" w:rsidRPr="00914FDA">
              <w:rPr>
                <w:rFonts w:ascii="Arial Narrow" w:hAnsi="Arial Narrow"/>
                <w:sz w:val="16"/>
                <w:szCs w:val="16"/>
              </w:rPr>
              <w:t>Т</w:t>
            </w:r>
            <w:r w:rsidR="00193A45" w:rsidRPr="00914FDA">
              <w:rPr>
                <w:rFonts w:ascii="Arial Narrow" w:hAnsi="Arial Narrow"/>
                <w:sz w:val="16"/>
                <w:szCs w:val="16"/>
              </w:rPr>
              <w:t>С</w:t>
            </w:r>
            <w:r w:rsidR="004B0DBF" w:rsidRPr="00914FDA">
              <w:rPr>
                <w:rFonts w:ascii="Arial Narrow" w:hAnsi="Arial Narrow"/>
                <w:sz w:val="16"/>
                <w:szCs w:val="16"/>
              </w:rPr>
              <w:t xml:space="preserve"> </w:t>
            </w:r>
            <w:r w:rsidR="00BF578B" w:rsidRPr="00914FDA">
              <w:rPr>
                <w:rFonts w:ascii="Arial Narrow" w:hAnsi="Arial Narrow"/>
                <w:sz w:val="16"/>
                <w:szCs w:val="16"/>
              </w:rPr>
              <w:t>либо заменяющие их документы</w:t>
            </w:r>
            <w:r w:rsidR="005A7CC6" w:rsidRPr="00914FDA">
              <w:rPr>
                <w:rFonts w:ascii="Arial Narrow" w:hAnsi="Arial Narrow"/>
                <w:sz w:val="16"/>
                <w:szCs w:val="16"/>
              </w:rPr>
              <w:t xml:space="preserve">) – </w:t>
            </w:r>
            <w:r w:rsidR="00BC0237">
              <w:rPr>
                <w:rFonts w:ascii="Arial Narrow" w:hAnsi="Arial Narrow"/>
                <w:sz w:val="16"/>
                <w:szCs w:val="16"/>
              </w:rPr>
              <w:t>оригиналы</w:t>
            </w:r>
            <w:r w:rsidR="005A7CC6" w:rsidRPr="00914FDA">
              <w:rPr>
                <w:rFonts w:ascii="Arial Narrow" w:hAnsi="Arial Narrow"/>
                <w:sz w:val="16"/>
                <w:szCs w:val="16"/>
              </w:rPr>
              <w:t>.</w:t>
            </w:r>
            <w:r w:rsidR="00BF578B" w:rsidRPr="00914FDA">
              <w:rPr>
                <w:rFonts w:ascii="Arial Narrow" w:hAnsi="Arial Narrow"/>
                <w:sz w:val="16"/>
                <w:szCs w:val="16"/>
              </w:rPr>
              <w:t xml:space="preserve"> В случае если свидетельство о регистрации и / или паспорт </w:t>
            </w:r>
            <w:r w:rsidR="00675C33" w:rsidRPr="00914FDA">
              <w:rPr>
                <w:rFonts w:ascii="Arial Narrow" w:hAnsi="Arial Narrow"/>
                <w:sz w:val="16"/>
                <w:szCs w:val="16"/>
              </w:rPr>
              <w:t xml:space="preserve">ТС </w:t>
            </w:r>
            <w:r w:rsidR="00BF578B" w:rsidRPr="00914FDA">
              <w:rPr>
                <w:rFonts w:ascii="Arial Narrow" w:hAnsi="Arial Narrow"/>
                <w:sz w:val="16"/>
                <w:szCs w:val="16"/>
              </w:rPr>
              <w:t>приобщены к материалам уголовного дела,</w:t>
            </w:r>
            <w:r w:rsidR="00FB4490">
              <w:rPr>
                <w:rFonts w:ascii="Arial Narrow" w:hAnsi="Arial Narrow"/>
                <w:sz w:val="16"/>
                <w:szCs w:val="16"/>
              </w:rPr>
              <w:t xml:space="preserve"> </w:t>
            </w:r>
            <w:r w:rsidR="001C4EED" w:rsidRPr="00914FDA">
              <w:rPr>
                <w:rFonts w:ascii="Arial Narrow" w:hAnsi="Arial Narrow"/>
                <w:sz w:val="16"/>
                <w:szCs w:val="16"/>
              </w:rPr>
              <w:t>Выгодоприобретатель</w:t>
            </w:r>
            <w:r w:rsidR="00901864">
              <w:rPr>
                <w:rFonts w:ascii="Arial Narrow" w:hAnsi="Arial Narrow"/>
                <w:sz w:val="16"/>
                <w:szCs w:val="16"/>
              </w:rPr>
              <w:t xml:space="preserve"> или его представитель </w:t>
            </w:r>
            <w:r w:rsidR="00BF578B" w:rsidRPr="00914FDA">
              <w:rPr>
                <w:rFonts w:ascii="Arial Narrow" w:hAnsi="Arial Narrow"/>
                <w:sz w:val="16"/>
                <w:szCs w:val="16"/>
              </w:rPr>
              <w:t>обязан пред</w:t>
            </w:r>
            <w:r w:rsidR="00675C33" w:rsidRPr="00914FDA">
              <w:rPr>
                <w:rFonts w:ascii="Arial Narrow" w:hAnsi="Arial Narrow"/>
                <w:sz w:val="16"/>
                <w:szCs w:val="16"/>
              </w:rPr>
              <w:t>о</w:t>
            </w:r>
            <w:r w:rsidR="00BF578B" w:rsidRPr="00914FDA">
              <w:rPr>
                <w:rFonts w:ascii="Arial Narrow" w:hAnsi="Arial Narrow"/>
                <w:sz w:val="16"/>
                <w:szCs w:val="16"/>
              </w:rPr>
              <w:t>ставить заверенные органом, производящим расследован</w:t>
            </w:r>
            <w:r w:rsidR="00A32979" w:rsidRPr="00914FDA">
              <w:rPr>
                <w:rFonts w:ascii="Arial Narrow" w:hAnsi="Arial Narrow"/>
                <w:sz w:val="16"/>
                <w:szCs w:val="16"/>
              </w:rPr>
              <w:t>ие, копии указанных документов</w:t>
            </w:r>
            <w:r w:rsidR="00A63DCB" w:rsidRPr="00914FDA">
              <w:rPr>
                <w:rFonts w:ascii="Arial Narrow" w:hAnsi="Arial Narrow"/>
                <w:sz w:val="16"/>
                <w:szCs w:val="16"/>
              </w:rPr>
              <w:t>, а также заверенные надлежащим образом копии процессуальных документов, подтверждающих факт изъятия и приобщения указанных документов к материалам уголовног</w:t>
            </w:r>
            <w:r w:rsidR="00A32979" w:rsidRPr="00914FDA">
              <w:rPr>
                <w:rFonts w:ascii="Arial Narrow" w:hAnsi="Arial Narrow"/>
                <w:sz w:val="16"/>
                <w:szCs w:val="16"/>
              </w:rPr>
              <w:t>о дела</w:t>
            </w:r>
            <w:r w:rsidR="00FB4490">
              <w:rPr>
                <w:rFonts w:ascii="Arial Narrow" w:hAnsi="Arial Narrow"/>
                <w:sz w:val="16"/>
                <w:szCs w:val="16"/>
              </w:rPr>
              <w:t xml:space="preserve"> в качестве вещественных доказательств</w:t>
            </w:r>
            <w:r w:rsidR="00A63DCB" w:rsidRPr="00914FDA">
              <w:rPr>
                <w:rFonts w:ascii="Arial Narrow" w:hAnsi="Arial Narrow"/>
                <w:sz w:val="16"/>
                <w:szCs w:val="16"/>
              </w:rPr>
              <w:t>.</w:t>
            </w:r>
          </w:p>
          <w:p w14:paraId="04691EAB" w14:textId="77777777" w:rsidR="00BF578B" w:rsidRPr="00914FDA" w:rsidRDefault="003770EA" w:rsidP="00526C67">
            <w:pPr>
              <w:jc w:val="both"/>
              <w:rPr>
                <w:rFonts w:ascii="Arial Narrow" w:hAnsi="Arial Narrow" w:cs="Calibri"/>
                <w:color w:val="000000"/>
                <w:sz w:val="16"/>
                <w:szCs w:val="16"/>
              </w:rPr>
            </w:pPr>
            <w:r w:rsidRPr="00914FDA">
              <w:rPr>
                <w:rFonts w:ascii="Arial Narrow" w:hAnsi="Arial Narrow"/>
                <w:sz w:val="16"/>
                <w:szCs w:val="16"/>
              </w:rPr>
              <w:lastRenderedPageBreak/>
              <w:t>е</w:t>
            </w:r>
            <w:r w:rsidR="00BF578B" w:rsidRPr="00914FDA">
              <w:rPr>
                <w:rFonts w:ascii="Arial Narrow" w:hAnsi="Arial Narrow"/>
                <w:sz w:val="16"/>
                <w:szCs w:val="16"/>
              </w:rPr>
              <w:t xml:space="preserve">) </w:t>
            </w:r>
            <w:r w:rsidR="00D1542E" w:rsidRPr="00914FDA">
              <w:rPr>
                <w:rFonts w:ascii="Arial Narrow" w:hAnsi="Arial Narrow" w:cs="Calibri"/>
                <w:color w:val="000000"/>
                <w:sz w:val="16"/>
                <w:szCs w:val="16"/>
              </w:rPr>
              <w:t>Данные об обстоятельствах причинения вреда ТС в результате ДТП, которые зафиксированы с помощью технических средств контроля, обеспечивающих некорректируемую регистрацию информации (фото- или видеосъемка транспортных средств и их повреждений на месте ДТП, а также данные, зафиксированные с применением средств навигации, функционирующих с использованием</w:t>
            </w:r>
            <w:r w:rsidR="007A7D42" w:rsidRPr="00914FDA">
              <w:rPr>
                <w:rFonts w:ascii="Arial Narrow" w:hAnsi="Arial Narrow" w:cs="Calibri"/>
                <w:color w:val="000000"/>
                <w:sz w:val="16"/>
                <w:szCs w:val="16"/>
              </w:rPr>
              <w:t xml:space="preserve"> технологий системы ГЛОНАСС или </w:t>
            </w:r>
            <w:r w:rsidR="00D1542E" w:rsidRPr="00914FDA">
              <w:rPr>
                <w:rFonts w:ascii="Arial Narrow" w:hAnsi="Arial Narrow" w:cs="Calibri"/>
                <w:color w:val="000000"/>
                <w:sz w:val="16"/>
                <w:szCs w:val="16"/>
              </w:rPr>
              <w:t>ГЛОНАСС совместно с иными глобальными спутниковыми навигационными системами</w:t>
            </w:r>
            <w:r w:rsidR="00C601BC" w:rsidRPr="00914FDA">
              <w:rPr>
                <w:rFonts w:ascii="Arial Narrow" w:hAnsi="Arial Narrow" w:cs="Calibri"/>
                <w:color w:val="000000"/>
                <w:sz w:val="16"/>
                <w:szCs w:val="16"/>
              </w:rPr>
              <w:t xml:space="preserve">). </w:t>
            </w:r>
            <w:r w:rsidR="00C601BC" w:rsidRPr="00914FDA">
              <w:rPr>
                <w:rFonts w:ascii="Arial Narrow" w:eastAsia="Times New Roman" w:hAnsi="Arial Narrow" w:cs="Arial"/>
                <w:sz w:val="16"/>
                <w:szCs w:val="16"/>
                <w:lang w:eastAsia="ru-RU"/>
              </w:rPr>
              <w:t>Результаты фиксации обстоятельств ДТП с помощью технических средств контроля ГЛОНАСС предоставляются, если такая фиксация производилась.</w:t>
            </w:r>
          </w:p>
          <w:p w14:paraId="4FCA3B3F" w14:textId="77777777" w:rsidR="0033311E" w:rsidRPr="00914FDA" w:rsidRDefault="003770EA" w:rsidP="00526C67">
            <w:pPr>
              <w:jc w:val="both"/>
              <w:rPr>
                <w:rFonts w:ascii="Arial Narrow" w:hAnsi="Arial Narrow"/>
                <w:sz w:val="16"/>
                <w:szCs w:val="16"/>
              </w:rPr>
            </w:pPr>
            <w:r w:rsidRPr="00914FDA">
              <w:rPr>
                <w:rFonts w:ascii="Arial Narrow" w:hAnsi="Arial Narrow"/>
                <w:sz w:val="16"/>
                <w:szCs w:val="16"/>
              </w:rPr>
              <w:t>ж</w:t>
            </w:r>
            <w:r w:rsidR="0033311E" w:rsidRPr="00914FDA">
              <w:rPr>
                <w:rFonts w:ascii="Arial Narrow" w:hAnsi="Arial Narrow"/>
                <w:sz w:val="16"/>
                <w:szCs w:val="16"/>
              </w:rPr>
              <w:t xml:space="preserve">) </w:t>
            </w:r>
            <w:r w:rsidR="001329E0" w:rsidRPr="00012788">
              <w:rPr>
                <w:rFonts w:ascii="Arial Narrow" w:hAnsi="Arial Narrow"/>
                <w:sz w:val="16"/>
                <w:szCs w:val="16"/>
              </w:rPr>
              <w:t>Документ или документы, выданные уполномоченными в соответствии с законодательством РФ органами, подтверждающие факт наступления события, имеющего признаки страхового случая</w:t>
            </w:r>
            <w:r w:rsidR="001329E0">
              <w:rPr>
                <w:rFonts w:ascii="Arial Narrow" w:hAnsi="Arial Narrow"/>
                <w:sz w:val="16"/>
                <w:szCs w:val="16"/>
              </w:rPr>
              <w:t xml:space="preserve">, в т.ч. </w:t>
            </w:r>
            <w:r w:rsidR="001329E0" w:rsidRPr="00012788">
              <w:rPr>
                <w:rFonts w:ascii="Arial Narrow" w:hAnsi="Arial Narrow"/>
                <w:sz w:val="16"/>
                <w:szCs w:val="16"/>
              </w:rPr>
              <w:t>заверенные органом ГИБДД или копия бланка-</w:t>
            </w:r>
            <w:proofErr w:type="spellStart"/>
            <w:r w:rsidR="001329E0" w:rsidRPr="00012788">
              <w:rPr>
                <w:rFonts w:ascii="Arial Narrow" w:hAnsi="Arial Narrow"/>
                <w:sz w:val="16"/>
                <w:szCs w:val="16"/>
              </w:rPr>
              <w:t>самокопира</w:t>
            </w:r>
            <w:proofErr w:type="spellEnd"/>
            <w:r w:rsidR="001329E0" w:rsidRPr="00012788">
              <w:rPr>
                <w:rFonts w:ascii="Arial Narrow" w:hAnsi="Arial Narrow"/>
                <w:sz w:val="16"/>
                <w:szCs w:val="16"/>
              </w:rPr>
              <w:t xml:space="preserve"> постановления (определения) и протокола по делу об административном правонарушении, если составление указанных документов является обязательным, в т</w:t>
            </w:r>
            <w:r w:rsidR="001329E0">
              <w:rPr>
                <w:rFonts w:ascii="Arial Narrow" w:hAnsi="Arial Narrow"/>
                <w:sz w:val="16"/>
                <w:szCs w:val="16"/>
              </w:rPr>
              <w:t>. ч.</w:t>
            </w:r>
            <w:r w:rsidR="001329E0" w:rsidRPr="00012788">
              <w:rPr>
                <w:rFonts w:ascii="Arial Narrow" w:hAnsi="Arial Narrow"/>
                <w:sz w:val="16"/>
                <w:szCs w:val="16"/>
              </w:rPr>
              <w:t xml:space="preserve"> составленных в отношении других лиц (участников ДТП и т. п.) по поводу нарушений законодательства, явившихся причиной ДТП, а также копию акта освидетельствования на состояние алкогольного опьянения или копию акта медицинского освидетельствования на состояние опьянения, если было вынесено определение о возбуждении дела об административном правонарушении, предусмотренном ст. 12.24 Кодекса Российской Федерации об административных правонарушениях (КоАП), и проведение соответствующего освидетельствования предусмотрено п. 1.1 ст. 27.12 КоАП; документы, оформление которых осуществляется в соответствии со ст. 11.1 Закона об ОСАГО; документы предоставляются в виде оригиналов или копий, заверенных выдавшим учреждением</w:t>
            </w:r>
            <w:r w:rsidR="001329E0">
              <w:rPr>
                <w:rFonts w:ascii="Arial Narrow" w:hAnsi="Arial Narrow"/>
                <w:sz w:val="16"/>
                <w:szCs w:val="16"/>
              </w:rPr>
              <w:t>.</w:t>
            </w:r>
          </w:p>
          <w:p w14:paraId="1C4FB169" w14:textId="77777777" w:rsidR="0033311E" w:rsidRPr="00914FDA" w:rsidRDefault="003770EA" w:rsidP="00526C67">
            <w:pPr>
              <w:jc w:val="both"/>
              <w:rPr>
                <w:rFonts w:ascii="Arial Narrow" w:hAnsi="Arial Narrow"/>
                <w:sz w:val="16"/>
                <w:szCs w:val="16"/>
              </w:rPr>
            </w:pPr>
            <w:r w:rsidRPr="00914FDA">
              <w:rPr>
                <w:rFonts w:ascii="Arial Narrow" w:hAnsi="Arial Narrow"/>
                <w:sz w:val="16"/>
                <w:szCs w:val="16"/>
              </w:rPr>
              <w:t>з</w:t>
            </w:r>
            <w:r w:rsidR="0033311E" w:rsidRPr="00914FDA">
              <w:rPr>
                <w:rFonts w:ascii="Arial Narrow" w:hAnsi="Arial Narrow"/>
                <w:sz w:val="16"/>
                <w:szCs w:val="16"/>
              </w:rPr>
              <w:t>) Документы, составляемые (оформляемые) уполномоченными органами в ходе проведения расследования по уголовному делу или делу об административном правонарушении о факте, обстоятельствах и причинах заявленного события (схема ДТП, объяснения участников ДТП, протокол осмотра места происшествия, протокол медицинского освидетельствования) – оригинал или копия, заверенная выдавшим учреждением.</w:t>
            </w:r>
          </w:p>
          <w:p w14:paraId="3855D499" w14:textId="77777777" w:rsidR="0033311E" w:rsidRPr="00914FDA" w:rsidRDefault="003770EA" w:rsidP="00526C67">
            <w:pPr>
              <w:jc w:val="both"/>
              <w:rPr>
                <w:rFonts w:ascii="Arial Narrow" w:hAnsi="Arial Narrow"/>
                <w:sz w:val="16"/>
                <w:szCs w:val="16"/>
              </w:rPr>
            </w:pPr>
            <w:r w:rsidRPr="00914FDA">
              <w:rPr>
                <w:rFonts w:ascii="Arial Narrow" w:hAnsi="Arial Narrow"/>
                <w:sz w:val="16"/>
                <w:szCs w:val="16"/>
              </w:rPr>
              <w:t>и</w:t>
            </w:r>
            <w:r w:rsidR="0033311E" w:rsidRPr="00914FDA">
              <w:rPr>
                <w:rFonts w:ascii="Arial Narrow" w:hAnsi="Arial Narrow"/>
                <w:sz w:val="16"/>
                <w:szCs w:val="16"/>
              </w:rPr>
              <w:t>) Документы по факту обжалования решений, принятых по уголовному делу или делу об административном правонарушении, документы по факту рассмотрения дела о совершении ДТП и (или) нарушении правил дорожного движения либо документы по факту рассмотрения исков (требований, претензий) о возмещении ущерба (убытков) судом – оригиналы или копии, заверенные выдавшим учреждением.</w:t>
            </w:r>
          </w:p>
          <w:p w14:paraId="4FC9C80C" w14:textId="77777777" w:rsidR="0033311E" w:rsidRPr="00914FDA" w:rsidRDefault="003770EA" w:rsidP="00526C67">
            <w:pPr>
              <w:jc w:val="both"/>
              <w:rPr>
                <w:rFonts w:ascii="Arial Narrow" w:hAnsi="Arial Narrow"/>
                <w:sz w:val="16"/>
                <w:szCs w:val="16"/>
              </w:rPr>
            </w:pPr>
            <w:r w:rsidRPr="00914FDA">
              <w:rPr>
                <w:rFonts w:ascii="Arial Narrow" w:hAnsi="Arial Narrow"/>
                <w:sz w:val="16"/>
                <w:szCs w:val="16"/>
              </w:rPr>
              <w:t>к</w:t>
            </w:r>
            <w:r w:rsidR="0033311E" w:rsidRPr="00914FDA">
              <w:rPr>
                <w:rFonts w:ascii="Arial Narrow" w:hAnsi="Arial Narrow"/>
                <w:sz w:val="16"/>
                <w:szCs w:val="16"/>
              </w:rPr>
              <w:t>) Заключения экспертных организаций и компетентных органов, подтверждающие обстоятельства наступления события, имеющего признаки страхового случая, и размер ущерба (</w:t>
            </w:r>
            <w:r w:rsidR="00901864" w:rsidRPr="00110B88">
              <w:rPr>
                <w:rFonts w:ascii="Arial Narrow" w:hAnsi="Arial Narrow" w:cs="Calibri"/>
                <w:color w:val="000000"/>
                <w:sz w:val="16"/>
                <w:szCs w:val="16"/>
              </w:rPr>
              <w:t>смета СТО на проведение ремонтных (восстановительных) работ,</w:t>
            </w:r>
            <w:r w:rsidR="00901864">
              <w:rPr>
                <w:rFonts w:ascii="Arial Narrow" w:hAnsi="Arial Narrow" w:cs="Calibri"/>
                <w:color w:val="000000"/>
                <w:sz w:val="16"/>
                <w:szCs w:val="16"/>
              </w:rPr>
              <w:t xml:space="preserve"> </w:t>
            </w:r>
            <w:r w:rsidR="0033311E" w:rsidRPr="00914FDA">
              <w:rPr>
                <w:rFonts w:ascii="Arial Narrow" w:hAnsi="Arial Narrow"/>
                <w:sz w:val="16"/>
                <w:szCs w:val="16"/>
              </w:rPr>
              <w:t>отчет об оценке размера ущерба (в случае проведения Выгодоприобретателем</w:t>
            </w:r>
            <w:r w:rsidR="001C4EED" w:rsidRPr="00914FDA">
              <w:rPr>
                <w:rFonts w:ascii="Arial Narrow" w:hAnsi="Arial Narrow"/>
                <w:sz w:val="16"/>
                <w:szCs w:val="16"/>
              </w:rPr>
              <w:t xml:space="preserve"> </w:t>
            </w:r>
            <w:r w:rsidR="0033311E" w:rsidRPr="00914FDA">
              <w:rPr>
                <w:rFonts w:ascii="Arial Narrow" w:hAnsi="Arial Narrow"/>
                <w:sz w:val="16"/>
                <w:szCs w:val="16"/>
              </w:rPr>
              <w:t xml:space="preserve">самостоятельной оценки ущерба), а также договор о проведении оценки и документы, подтверждающие оплату </w:t>
            </w:r>
            <w:r w:rsidR="00860025" w:rsidRPr="00914FDA">
              <w:rPr>
                <w:rFonts w:ascii="Arial Narrow" w:hAnsi="Arial Narrow"/>
                <w:sz w:val="16"/>
                <w:szCs w:val="16"/>
              </w:rPr>
              <w:t>по нему</w:t>
            </w:r>
            <w:r w:rsidR="0033311E" w:rsidRPr="00914FDA">
              <w:rPr>
                <w:rFonts w:ascii="Arial Narrow" w:hAnsi="Arial Narrow"/>
                <w:sz w:val="16"/>
                <w:szCs w:val="16"/>
              </w:rPr>
              <w:t>, – оригинал или копия, заверенная выдавшим учреждением.</w:t>
            </w:r>
          </w:p>
          <w:p w14:paraId="0B0C65BB" w14:textId="77777777" w:rsidR="0033311E" w:rsidRPr="00914FDA" w:rsidRDefault="003770EA" w:rsidP="00526C67">
            <w:pPr>
              <w:jc w:val="both"/>
              <w:rPr>
                <w:rFonts w:ascii="Arial Narrow" w:hAnsi="Arial Narrow"/>
                <w:sz w:val="16"/>
                <w:szCs w:val="16"/>
              </w:rPr>
            </w:pPr>
            <w:r w:rsidRPr="00914FDA">
              <w:rPr>
                <w:rFonts w:ascii="Arial Narrow" w:hAnsi="Arial Narrow"/>
                <w:sz w:val="16"/>
                <w:szCs w:val="16"/>
              </w:rPr>
              <w:t>л</w:t>
            </w:r>
            <w:r w:rsidR="0033311E" w:rsidRPr="00914FDA">
              <w:rPr>
                <w:rFonts w:ascii="Arial Narrow" w:hAnsi="Arial Narrow"/>
                <w:sz w:val="16"/>
                <w:szCs w:val="16"/>
              </w:rPr>
              <w:t xml:space="preserve">) </w:t>
            </w:r>
            <w:r w:rsidR="006A352C" w:rsidRPr="00914FDA">
              <w:rPr>
                <w:rFonts w:ascii="Arial Narrow" w:eastAsia="Calibri" w:hAnsi="Arial Narrow" w:cs="Times New Roman"/>
                <w:sz w:val="16"/>
                <w:szCs w:val="16"/>
              </w:rPr>
              <w:t xml:space="preserve">Фото- и видеоматериалы, в том числе, с места происшествия, позволяющие </w:t>
            </w:r>
            <w:r w:rsidR="006A352C" w:rsidRPr="00914FDA">
              <w:rPr>
                <w:rFonts w:ascii="Arial Narrow" w:eastAsia="Calibri" w:hAnsi="Arial Narrow" w:cs="Arial"/>
                <w:color w:val="000000"/>
                <w:sz w:val="16"/>
                <w:szCs w:val="16"/>
              </w:rPr>
              <w:t xml:space="preserve">установить место, факт, обстоятельства происшествия, идентифицировать </w:t>
            </w:r>
            <w:r w:rsidR="006A352C" w:rsidRPr="00914FDA">
              <w:rPr>
                <w:rFonts w:ascii="Arial Narrow" w:eastAsia="Calibri" w:hAnsi="Arial Narrow" w:cs="Calibri"/>
                <w:color w:val="000000"/>
                <w:sz w:val="16"/>
                <w:szCs w:val="16"/>
              </w:rPr>
              <w:t xml:space="preserve">поврежденное застрахованное ТС либо его остатки (в случае </w:t>
            </w:r>
            <w:r w:rsidR="00901864">
              <w:rPr>
                <w:rFonts w:ascii="Arial Narrow" w:eastAsia="Calibri" w:hAnsi="Arial Narrow" w:cs="Calibri"/>
                <w:color w:val="000000"/>
                <w:sz w:val="16"/>
                <w:szCs w:val="16"/>
              </w:rPr>
              <w:t xml:space="preserve">полной </w:t>
            </w:r>
            <w:r w:rsidR="006A352C" w:rsidRPr="00914FDA">
              <w:rPr>
                <w:rFonts w:ascii="Arial Narrow" w:eastAsia="Calibri" w:hAnsi="Arial Narrow" w:cs="Calibri"/>
                <w:color w:val="000000"/>
                <w:sz w:val="16"/>
                <w:szCs w:val="16"/>
              </w:rPr>
              <w:t>гибели</w:t>
            </w:r>
            <w:r w:rsidR="00901864">
              <w:rPr>
                <w:rFonts w:ascii="Arial Narrow" w:eastAsia="Calibri" w:hAnsi="Arial Narrow" w:cs="Calibri"/>
                <w:color w:val="000000"/>
                <w:sz w:val="16"/>
                <w:szCs w:val="16"/>
              </w:rPr>
              <w:t xml:space="preserve"> ТС</w:t>
            </w:r>
            <w:r w:rsidR="006A352C" w:rsidRPr="00914FDA">
              <w:rPr>
                <w:rFonts w:ascii="Arial Narrow" w:eastAsia="Calibri" w:hAnsi="Arial Narrow" w:cs="Calibri"/>
                <w:color w:val="000000"/>
                <w:sz w:val="16"/>
                <w:szCs w:val="16"/>
              </w:rPr>
              <w:t>) с указанием государственного номерного знака и VIN, в том числе: общий вид ТС с разных ракурсов, зоны повреждения ТС с учетом всех деталей, подлежащих ремонту (замене), ориентирующие изображения (название улиц, номера домов, объекты инфраструктуры, ландшафтные объекты и т.д.), позволяющие однозначно определить место происшествия и установить факт наступления страхового случая</w:t>
            </w:r>
            <w:r w:rsidR="006A352C" w:rsidRPr="00914FDA">
              <w:rPr>
                <w:rFonts w:ascii="Arial Narrow" w:hAnsi="Arial Narrow" w:cs="Calibri"/>
                <w:color w:val="000000"/>
                <w:sz w:val="16"/>
                <w:szCs w:val="16"/>
              </w:rPr>
              <w:t xml:space="preserve"> - оригиналы</w:t>
            </w:r>
            <w:r w:rsidR="006A352C" w:rsidRPr="00914FDA">
              <w:rPr>
                <w:rFonts w:ascii="Arial Narrow" w:hAnsi="Arial Narrow"/>
                <w:sz w:val="16"/>
                <w:szCs w:val="16"/>
              </w:rPr>
              <w:t>.</w:t>
            </w:r>
          </w:p>
          <w:p w14:paraId="75A76397" w14:textId="77777777" w:rsidR="002F6F64" w:rsidRPr="00914FDA" w:rsidRDefault="003770EA" w:rsidP="00526C67">
            <w:pPr>
              <w:jc w:val="both"/>
              <w:rPr>
                <w:rFonts w:ascii="Arial Narrow" w:hAnsi="Arial Narrow"/>
                <w:sz w:val="16"/>
                <w:szCs w:val="16"/>
              </w:rPr>
            </w:pPr>
            <w:r w:rsidRPr="00914FDA">
              <w:rPr>
                <w:rFonts w:ascii="Arial Narrow" w:hAnsi="Arial Narrow"/>
                <w:sz w:val="16"/>
                <w:szCs w:val="16"/>
              </w:rPr>
              <w:t>м</w:t>
            </w:r>
            <w:r w:rsidR="002F6F64" w:rsidRPr="00914FDA">
              <w:rPr>
                <w:rFonts w:ascii="Arial Narrow" w:hAnsi="Arial Narrow"/>
                <w:sz w:val="16"/>
                <w:szCs w:val="16"/>
              </w:rPr>
              <w:t>) Все зак</w:t>
            </w:r>
            <w:r w:rsidR="00A32979" w:rsidRPr="00914FDA">
              <w:rPr>
                <w:rFonts w:ascii="Arial Narrow" w:hAnsi="Arial Narrow"/>
                <w:sz w:val="16"/>
                <w:szCs w:val="16"/>
              </w:rPr>
              <w:t>люченные в отношении ТС договоры</w:t>
            </w:r>
            <w:r w:rsidR="002F6F64" w:rsidRPr="00914FDA">
              <w:rPr>
                <w:rFonts w:ascii="Arial Narrow" w:hAnsi="Arial Narrow"/>
                <w:sz w:val="16"/>
                <w:szCs w:val="16"/>
              </w:rPr>
              <w:t xml:space="preserve"> страхования, действующие на дату наступления страхового </w:t>
            </w:r>
            <w:r w:rsidR="0016363B" w:rsidRPr="00914FDA">
              <w:rPr>
                <w:rFonts w:ascii="Arial Narrow" w:hAnsi="Arial Narrow"/>
                <w:sz w:val="16"/>
                <w:szCs w:val="16"/>
              </w:rPr>
              <w:t>случая, –</w:t>
            </w:r>
            <w:r w:rsidR="002F6F64" w:rsidRPr="00914FDA">
              <w:rPr>
                <w:rFonts w:ascii="Arial Narrow" w:hAnsi="Arial Narrow"/>
                <w:sz w:val="16"/>
                <w:szCs w:val="16"/>
              </w:rPr>
              <w:t xml:space="preserve"> копии.</w:t>
            </w:r>
          </w:p>
          <w:p w14:paraId="31A47B96" w14:textId="77777777" w:rsidR="00D51244" w:rsidRPr="00914FDA" w:rsidRDefault="003770EA" w:rsidP="00526C67">
            <w:pPr>
              <w:jc w:val="both"/>
              <w:rPr>
                <w:rFonts w:ascii="Arial Narrow" w:hAnsi="Arial Narrow" w:cs="Calibri"/>
                <w:color w:val="000000"/>
                <w:sz w:val="16"/>
                <w:szCs w:val="16"/>
              </w:rPr>
            </w:pPr>
            <w:r w:rsidRPr="00914FDA">
              <w:rPr>
                <w:rFonts w:ascii="Arial Narrow" w:hAnsi="Arial Narrow"/>
                <w:sz w:val="16"/>
                <w:szCs w:val="16"/>
              </w:rPr>
              <w:t>н</w:t>
            </w:r>
            <w:r w:rsidR="00D51244" w:rsidRPr="00914FDA">
              <w:rPr>
                <w:rFonts w:ascii="Arial Narrow" w:hAnsi="Arial Narrow"/>
                <w:sz w:val="16"/>
                <w:szCs w:val="16"/>
              </w:rPr>
              <w:t>) Документы, свидетельствующие о получении Выгодоприобретателем</w:t>
            </w:r>
            <w:r w:rsidR="001C4EED" w:rsidRPr="00914FDA">
              <w:rPr>
                <w:rFonts w:ascii="Arial Narrow" w:hAnsi="Arial Narrow"/>
                <w:sz w:val="16"/>
                <w:szCs w:val="16"/>
              </w:rPr>
              <w:t xml:space="preserve"> </w:t>
            </w:r>
            <w:r w:rsidR="00D51244" w:rsidRPr="00914FDA">
              <w:rPr>
                <w:rFonts w:ascii="Arial Narrow" w:hAnsi="Arial Narrow"/>
                <w:sz w:val="16"/>
                <w:szCs w:val="16"/>
              </w:rPr>
              <w:t>страхового возмещения от третьих лиц в случаях, когда вред возмещен Выгодоприобретателю</w:t>
            </w:r>
            <w:r w:rsidR="001C4EED" w:rsidRPr="00914FDA">
              <w:rPr>
                <w:rFonts w:ascii="Arial Narrow" w:hAnsi="Arial Narrow"/>
                <w:sz w:val="16"/>
                <w:szCs w:val="16"/>
              </w:rPr>
              <w:t xml:space="preserve"> </w:t>
            </w:r>
            <w:r w:rsidR="00D51244" w:rsidRPr="00914FDA">
              <w:rPr>
                <w:rFonts w:ascii="Arial Narrow" w:hAnsi="Arial Narrow"/>
                <w:sz w:val="16"/>
                <w:szCs w:val="16"/>
              </w:rPr>
              <w:t>третьими лицами, в том числе иными страховыми компаниями (платежные документы и др.) – копии</w:t>
            </w:r>
            <w:r w:rsidR="00D51244" w:rsidRPr="00914FDA">
              <w:rPr>
                <w:rFonts w:ascii="Arial Narrow" w:hAnsi="Arial Narrow" w:cs="Calibri"/>
                <w:color w:val="000000"/>
                <w:sz w:val="16"/>
                <w:szCs w:val="16"/>
              </w:rPr>
              <w:t>.</w:t>
            </w:r>
          </w:p>
          <w:p w14:paraId="0E25FA58" w14:textId="77777777" w:rsidR="00A63DCB" w:rsidRPr="00914FDA" w:rsidRDefault="003770EA" w:rsidP="00526C67">
            <w:pPr>
              <w:jc w:val="both"/>
              <w:rPr>
                <w:rFonts w:ascii="Arial Narrow" w:hAnsi="Arial Narrow"/>
                <w:sz w:val="16"/>
                <w:szCs w:val="16"/>
              </w:rPr>
            </w:pPr>
            <w:r w:rsidRPr="00914FDA">
              <w:rPr>
                <w:rFonts w:ascii="Arial Narrow" w:hAnsi="Arial Narrow"/>
                <w:sz w:val="16"/>
                <w:szCs w:val="16"/>
              </w:rPr>
              <w:t>о</w:t>
            </w:r>
            <w:r w:rsidR="00A63DCB" w:rsidRPr="00914FDA">
              <w:rPr>
                <w:rFonts w:ascii="Arial Narrow" w:hAnsi="Arial Narrow"/>
                <w:sz w:val="16"/>
                <w:szCs w:val="16"/>
              </w:rPr>
              <w:t>) Результаты медицинск</w:t>
            </w:r>
            <w:r w:rsidR="00B979C6" w:rsidRPr="00914FDA">
              <w:rPr>
                <w:rFonts w:ascii="Arial Narrow" w:hAnsi="Arial Narrow"/>
                <w:sz w:val="16"/>
                <w:szCs w:val="16"/>
              </w:rPr>
              <w:t xml:space="preserve">ого освидетельствования </w:t>
            </w:r>
            <w:r w:rsidR="00901864">
              <w:rPr>
                <w:rFonts w:ascii="Arial Narrow" w:hAnsi="Arial Narrow"/>
                <w:sz w:val="16"/>
                <w:szCs w:val="16"/>
              </w:rPr>
              <w:t>Застрахованного лиц</w:t>
            </w:r>
            <w:r w:rsidR="001A0885">
              <w:rPr>
                <w:rFonts w:ascii="Arial Narrow" w:hAnsi="Arial Narrow"/>
                <w:sz w:val="16"/>
                <w:szCs w:val="16"/>
              </w:rPr>
              <w:t>а</w:t>
            </w:r>
            <w:r w:rsidR="001F3D65" w:rsidRPr="00914FDA">
              <w:rPr>
                <w:rFonts w:ascii="Arial Narrow" w:hAnsi="Arial Narrow"/>
                <w:sz w:val="16"/>
                <w:szCs w:val="16"/>
              </w:rPr>
              <w:t>,</w:t>
            </w:r>
            <w:r w:rsidR="00B979C6" w:rsidRPr="00914FDA">
              <w:rPr>
                <w:rFonts w:ascii="Arial Narrow" w:hAnsi="Arial Narrow"/>
                <w:sz w:val="16"/>
                <w:szCs w:val="16"/>
              </w:rPr>
              <w:t xml:space="preserve"> управл</w:t>
            </w:r>
            <w:r w:rsidR="001F3D65" w:rsidRPr="00914FDA">
              <w:rPr>
                <w:rFonts w:ascii="Arial Narrow" w:hAnsi="Arial Narrow"/>
                <w:sz w:val="16"/>
                <w:szCs w:val="16"/>
              </w:rPr>
              <w:t>явшего</w:t>
            </w:r>
            <w:r w:rsidR="00B979C6" w:rsidRPr="00914FDA">
              <w:rPr>
                <w:rFonts w:ascii="Arial Narrow" w:hAnsi="Arial Narrow"/>
                <w:sz w:val="16"/>
                <w:szCs w:val="16"/>
              </w:rPr>
              <w:t xml:space="preserve"> ТС</w:t>
            </w:r>
            <w:r w:rsidR="00901864">
              <w:rPr>
                <w:rFonts w:ascii="Arial Narrow" w:hAnsi="Arial Narrow"/>
                <w:sz w:val="16"/>
                <w:szCs w:val="16"/>
              </w:rPr>
              <w:t xml:space="preserve"> в момент ДТП</w:t>
            </w:r>
            <w:r w:rsidR="00B979C6" w:rsidRPr="00914FDA">
              <w:rPr>
                <w:rFonts w:ascii="Arial Narrow" w:hAnsi="Arial Narrow"/>
                <w:sz w:val="16"/>
                <w:szCs w:val="16"/>
              </w:rPr>
              <w:t>,</w:t>
            </w:r>
            <w:r w:rsidR="00A63DCB" w:rsidRPr="00914FDA">
              <w:rPr>
                <w:rFonts w:ascii="Arial Narrow" w:hAnsi="Arial Narrow"/>
                <w:sz w:val="16"/>
                <w:szCs w:val="16"/>
              </w:rPr>
              <w:t xml:space="preserve"> на состояние опьянения / экспертизы на наличие в крови и биологических жидкостях алкоголя или наркотических, психот</w:t>
            </w:r>
            <w:r w:rsidR="00A32979" w:rsidRPr="00914FDA">
              <w:rPr>
                <w:rFonts w:ascii="Arial Narrow" w:hAnsi="Arial Narrow"/>
                <w:sz w:val="16"/>
                <w:szCs w:val="16"/>
              </w:rPr>
              <w:t>ропных, токсических</w:t>
            </w:r>
            <w:r w:rsidR="00A63DCB" w:rsidRPr="00914FDA">
              <w:rPr>
                <w:rFonts w:ascii="Arial Narrow" w:hAnsi="Arial Narrow"/>
                <w:sz w:val="16"/>
                <w:szCs w:val="16"/>
              </w:rPr>
              <w:t>, медикаментозных препаратов (если такое освидетельствование / экспертиза проводились) – оригиналы или копии, заверенные выдавшим учреждением.</w:t>
            </w:r>
          </w:p>
          <w:p w14:paraId="6201B511" w14:textId="77777777" w:rsidR="001329E0" w:rsidRDefault="003770EA" w:rsidP="00526C67">
            <w:pPr>
              <w:jc w:val="both"/>
              <w:rPr>
                <w:rFonts w:ascii="Arial Narrow" w:hAnsi="Arial Narrow"/>
                <w:sz w:val="16"/>
                <w:szCs w:val="16"/>
              </w:rPr>
            </w:pPr>
            <w:r w:rsidRPr="00914FDA">
              <w:rPr>
                <w:rFonts w:ascii="Arial Narrow" w:hAnsi="Arial Narrow"/>
                <w:sz w:val="16"/>
                <w:szCs w:val="16"/>
              </w:rPr>
              <w:t>п</w:t>
            </w:r>
            <w:r w:rsidR="00894147" w:rsidRPr="00914FDA">
              <w:rPr>
                <w:rFonts w:ascii="Arial Narrow" w:hAnsi="Arial Narrow"/>
                <w:sz w:val="16"/>
                <w:szCs w:val="16"/>
              </w:rPr>
              <w:t xml:space="preserve">) Документы, </w:t>
            </w:r>
            <w:r w:rsidR="00FB4490">
              <w:rPr>
                <w:rFonts w:ascii="Arial Narrow" w:hAnsi="Arial Narrow"/>
                <w:sz w:val="16"/>
                <w:szCs w:val="16"/>
              </w:rPr>
              <w:t xml:space="preserve">сведения, </w:t>
            </w:r>
            <w:r w:rsidR="00894147" w:rsidRPr="00914FDA">
              <w:rPr>
                <w:rFonts w:ascii="Arial Narrow" w:hAnsi="Arial Narrow"/>
                <w:sz w:val="16"/>
                <w:szCs w:val="16"/>
              </w:rPr>
              <w:t>необходимые для осуществления прав требова</w:t>
            </w:r>
            <w:r w:rsidR="00E4193E" w:rsidRPr="00914FDA">
              <w:rPr>
                <w:rFonts w:ascii="Arial Narrow" w:hAnsi="Arial Narrow"/>
                <w:sz w:val="16"/>
                <w:szCs w:val="16"/>
              </w:rPr>
              <w:t>ния Страховщика к виновнику ДТП</w:t>
            </w:r>
            <w:r w:rsidR="001329E0">
              <w:rPr>
                <w:rFonts w:ascii="Arial Narrow" w:hAnsi="Arial Narrow"/>
                <w:sz w:val="16"/>
                <w:szCs w:val="16"/>
              </w:rPr>
              <w:t>;</w:t>
            </w:r>
          </w:p>
          <w:p w14:paraId="768C48BB" w14:textId="77777777" w:rsidR="001329E0" w:rsidRDefault="001329E0" w:rsidP="001329E0">
            <w:pPr>
              <w:jc w:val="both"/>
              <w:rPr>
                <w:rFonts w:ascii="Arial Narrow" w:hAnsi="Arial Narrow" w:cs="Calibri"/>
                <w:color w:val="000000"/>
                <w:sz w:val="16"/>
                <w:szCs w:val="16"/>
              </w:rPr>
            </w:pPr>
            <w:r>
              <w:rPr>
                <w:rFonts w:ascii="Arial Narrow" w:hAnsi="Arial Narrow"/>
                <w:sz w:val="16"/>
                <w:szCs w:val="16"/>
              </w:rPr>
              <w:t xml:space="preserve">р) </w:t>
            </w:r>
            <w:r w:rsidRPr="00012788">
              <w:rPr>
                <w:rFonts w:ascii="Arial Narrow" w:hAnsi="Arial Narrow"/>
                <w:sz w:val="16"/>
                <w:szCs w:val="16"/>
              </w:rPr>
              <w:t>Инструкция по эксплуатации ТС.</w:t>
            </w:r>
          </w:p>
          <w:p w14:paraId="7ECF1BED" w14:textId="77777777" w:rsidR="001329E0" w:rsidRDefault="001329E0" w:rsidP="001329E0">
            <w:pPr>
              <w:jc w:val="both"/>
              <w:rPr>
                <w:rFonts w:ascii="Arial Narrow" w:hAnsi="Arial Narrow" w:cs="Calibri"/>
                <w:color w:val="000000"/>
                <w:sz w:val="16"/>
                <w:szCs w:val="16"/>
              </w:rPr>
            </w:pPr>
            <w:r>
              <w:rPr>
                <w:rFonts w:ascii="Arial Narrow" w:hAnsi="Arial Narrow" w:cs="Calibri"/>
                <w:color w:val="000000"/>
                <w:sz w:val="16"/>
                <w:szCs w:val="16"/>
              </w:rPr>
              <w:t>с)</w:t>
            </w:r>
            <w:r w:rsidRPr="00DC23DB">
              <w:rPr>
                <w:rFonts w:ascii="Arial Narrow" w:hAnsi="Arial Narrow"/>
                <w:sz w:val="16"/>
                <w:szCs w:val="16"/>
              </w:rPr>
              <w:t xml:space="preserve"> </w:t>
            </w:r>
            <w:r w:rsidRPr="00012788">
              <w:rPr>
                <w:rFonts w:ascii="Arial Narrow" w:hAnsi="Arial Narrow"/>
                <w:sz w:val="16"/>
                <w:szCs w:val="16"/>
              </w:rPr>
              <w:t>Руководство по техническому обслуживанию ТС.</w:t>
            </w:r>
          </w:p>
          <w:p w14:paraId="6A6F45D0" w14:textId="77777777" w:rsidR="009E61E4" w:rsidRPr="00914FDA" w:rsidRDefault="001329E0" w:rsidP="00526C67">
            <w:pPr>
              <w:jc w:val="both"/>
              <w:rPr>
                <w:rFonts w:ascii="Arial Narrow" w:hAnsi="Arial Narrow"/>
                <w:sz w:val="16"/>
                <w:szCs w:val="16"/>
              </w:rPr>
            </w:pPr>
            <w:r>
              <w:rPr>
                <w:rFonts w:ascii="Arial Narrow" w:hAnsi="Arial Narrow" w:cs="Calibri"/>
                <w:color w:val="000000"/>
                <w:sz w:val="16"/>
                <w:szCs w:val="16"/>
              </w:rPr>
              <w:t>т)</w:t>
            </w:r>
            <w:r w:rsidRPr="00DC23DB">
              <w:rPr>
                <w:rFonts w:ascii="Arial Narrow" w:hAnsi="Arial Narrow"/>
                <w:sz w:val="16"/>
                <w:szCs w:val="16"/>
              </w:rPr>
              <w:t xml:space="preserve"> </w:t>
            </w:r>
            <w:r w:rsidRPr="00012788">
              <w:rPr>
                <w:rFonts w:ascii="Arial Narrow" w:hAnsi="Arial Narrow"/>
                <w:sz w:val="16"/>
                <w:szCs w:val="16"/>
              </w:rPr>
              <w:t>Документы, подтверждающие действие гарантии завода-производителя (иной гарантии)</w:t>
            </w:r>
            <w:r>
              <w:rPr>
                <w:rFonts w:ascii="Arial Narrow" w:hAnsi="Arial Narrow"/>
                <w:sz w:val="16"/>
                <w:szCs w:val="16"/>
              </w:rPr>
              <w:t>.</w:t>
            </w:r>
          </w:p>
          <w:p w14:paraId="49D619FF" w14:textId="77777777" w:rsidR="001C4EED" w:rsidRPr="00914FDA" w:rsidRDefault="001C4EED" w:rsidP="00526C67">
            <w:pPr>
              <w:jc w:val="both"/>
              <w:rPr>
                <w:rFonts w:ascii="Arial Narrow" w:hAnsi="Arial Narrow"/>
                <w:b/>
                <w:sz w:val="16"/>
                <w:szCs w:val="16"/>
              </w:rPr>
            </w:pPr>
            <w:r w:rsidRPr="00914FDA">
              <w:rPr>
                <w:rFonts w:ascii="Arial Narrow" w:hAnsi="Arial Narrow"/>
                <w:b/>
                <w:sz w:val="16"/>
                <w:szCs w:val="16"/>
              </w:rPr>
              <w:t>12.1.</w:t>
            </w:r>
            <w:r w:rsidR="00602859" w:rsidRPr="00914FDA">
              <w:rPr>
                <w:rFonts w:ascii="Arial Narrow" w:hAnsi="Arial Narrow"/>
                <w:b/>
                <w:sz w:val="16"/>
                <w:szCs w:val="16"/>
              </w:rPr>
              <w:t>3</w:t>
            </w:r>
            <w:r w:rsidRPr="00914FDA">
              <w:rPr>
                <w:rFonts w:ascii="Arial Narrow" w:hAnsi="Arial Narrow"/>
                <w:b/>
                <w:sz w:val="16"/>
                <w:szCs w:val="16"/>
              </w:rPr>
              <w:t>. По секции «Личное страхование»:</w:t>
            </w:r>
          </w:p>
          <w:p w14:paraId="35B038E2" w14:textId="77777777" w:rsidR="001C4EED" w:rsidRPr="00914FDA" w:rsidRDefault="00357961" w:rsidP="00526C67">
            <w:pPr>
              <w:pStyle w:val="Default"/>
              <w:ind w:right="6"/>
              <w:jc w:val="both"/>
              <w:rPr>
                <w:rFonts w:ascii="Arial Narrow" w:hAnsi="Arial Narrow"/>
                <w:color w:val="auto"/>
                <w:sz w:val="16"/>
                <w:szCs w:val="16"/>
              </w:rPr>
            </w:pPr>
            <w:r w:rsidRPr="00914FDA">
              <w:rPr>
                <w:rFonts w:ascii="Arial Narrow" w:hAnsi="Arial Narrow"/>
                <w:sz w:val="16"/>
                <w:szCs w:val="16"/>
              </w:rPr>
              <w:t>12.1.</w:t>
            </w:r>
            <w:r w:rsidR="00602859" w:rsidRPr="00914FDA">
              <w:rPr>
                <w:rFonts w:ascii="Arial Narrow" w:hAnsi="Arial Narrow"/>
                <w:sz w:val="16"/>
                <w:szCs w:val="16"/>
              </w:rPr>
              <w:t>3</w:t>
            </w:r>
            <w:r w:rsidRPr="00914FDA">
              <w:rPr>
                <w:rFonts w:ascii="Arial Narrow" w:hAnsi="Arial Narrow"/>
                <w:sz w:val="16"/>
                <w:szCs w:val="16"/>
              </w:rPr>
              <w:t>.</w:t>
            </w:r>
            <w:r w:rsidR="003770EA" w:rsidRPr="00914FDA">
              <w:rPr>
                <w:rFonts w:ascii="Arial Narrow" w:hAnsi="Arial Narrow"/>
                <w:sz w:val="16"/>
                <w:szCs w:val="16"/>
              </w:rPr>
              <w:t>1</w:t>
            </w:r>
            <w:r w:rsidRPr="00914FDA">
              <w:rPr>
                <w:rFonts w:ascii="Arial Narrow" w:hAnsi="Arial Narrow"/>
                <w:sz w:val="16"/>
                <w:szCs w:val="16"/>
              </w:rPr>
              <w:t>.</w:t>
            </w:r>
            <w:r w:rsidR="001C4EED" w:rsidRPr="00914FDA">
              <w:rPr>
                <w:rFonts w:ascii="Arial Narrow" w:hAnsi="Arial Narrow"/>
                <w:b/>
                <w:sz w:val="16"/>
                <w:szCs w:val="16"/>
              </w:rPr>
              <w:t xml:space="preserve"> </w:t>
            </w:r>
            <w:r w:rsidR="001C4EED" w:rsidRPr="00914FDA">
              <w:rPr>
                <w:rFonts w:ascii="Arial Narrow" w:hAnsi="Arial Narrow"/>
                <w:b/>
                <w:color w:val="auto"/>
                <w:sz w:val="16"/>
                <w:szCs w:val="16"/>
              </w:rPr>
              <w:t>В случае смерти Застрахованного лица</w:t>
            </w:r>
            <w:r w:rsidR="008F0BC6" w:rsidRPr="00914FDA">
              <w:rPr>
                <w:rFonts w:ascii="Arial Narrow" w:hAnsi="Arial Narrow"/>
                <w:b/>
                <w:sz w:val="16"/>
                <w:szCs w:val="16"/>
              </w:rPr>
              <w:t xml:space="preserve"> в результате несчастного случая</w:t>
            </w:r>
            <w:r w:rsidR="001F3D65" w:rsidRPr="00914FDA">
              <w:rPr>
                <w:rFonts w:ascii="Arial Narrow" w:hAnsi="Arial Narrow"/>
                <w:b/>
                <w:sz w:val="16"/>
                <w:szCs w:val="16"/>
              </w:rPr>
              <w:t xml:space="preserve"> </w:t>
            </w:r>
            <w:r w:rsidR="001F3D65" w:rsidRPr="00914FDA">
              <w:rPr>
                <w:rFonts w:ascii="Arial Narrow" w:hAnsi="Arial Narrow"/>
                <w:color w:val="auto"/>
                <w:sz w:val="16"/>
                <w:szCs w:val="16"/>
              </w:rPr>
              <w:t>(п.5.2.1. Оферты)</w:t>
            </w:r>
            <w:r w:rsidR="001F3D65" w:rsidRPr="00914FDA">
              <w:rPr>
                <w:rFonts w:ascii="Arial Narrow" w:hAnsi="Arial Narrow"/>
                <w:sz w:val="16"/>
                <w:szCs w:val="16"/>
              </w:rPr>
              <w:t>:</w:t>
            </w:r>
            <w:r w:rsidR="008F0BC6" w:rsidRPr="00914FDA">
              <w:rPr>
                <w:rFonts w:ascii="Arial Narrow" w:hAnsi="Arial Narrow"/>
                <w:b/>
                <w:sz w:val="16"/>
                <w:szCs w:val="16"/>
              </w:rPr>
              <w:t xml:space="preserve"> </w:t>
            </w:r>
          </w:p>
          <w:p w14:paraId="4483097F" w14:textId="77777777" w:rsidR="001C4EED" w:rsidRPr="00914FDA" w:rsidRDefault="001C4EED" w:rsidP="00526C67">
            <w:pPr>
              <w:pStyle w:val="Default"/>
              <w:ind w:right="6"/>
              <w:jc w:val="both"/>
              <w:rPr>
                <w:rFonts w:ascii="Arial Narrow" w:hAnsi="Arial Narrow"/>
                <w:color w:val="auto"/>
                <w:sz w:val="16"/>
                <w:szCs w:val="16"/>
              </w:rPr>
            </w:pPr>
            <w:r w:rsidRPr="00914FDA">
              <w:rPr>
                <w:rFonts w:ascii="Arial Narrow" w:hAnsi="Arial Narrow"/>
                <w:color w:val="auto"/>
                <w:sz w:val="16"/>
                <w:szCs w:val="16"/>
              </w:rPr>
              <w:t>а) Свидетельство о смерти Застрахованного</w:t>
            </w:r>
            <w:r w:rsidR="00993C50" w:rsidRPr="00914FDA">
              <w:rPr>
                <w:rFonts w:ascii="Arial Narrow" w:hAnsi="Arial Narrow"/>
                <w:color w:val="auto"/>
                <w:sz w:val="16"/>
                <w:szCs w:val="16"/>
              </w:rPr>
              <w:t xml:space="preserve"> лица</w:t>
            </w:r>
            <w:r w:rsidRPr="00914FDA">
              <w:rPr>
                <w:rFonts w:ascii="Arial Narrow" w:hAnsi="Arial Narrow"/>
                <w:color w:val="auto"/>
                <w:sz w:val="16"/>
                <w:szCs w:val="16"/>
              </w:rPr>
              <w:t xml:space="preserve"> – копия. </w:t>
            </w:r>
          </w:p>
          <w:p w14:paraId="72102D58" w14:textId="77777777" w:rsidR="001C4EED" w:rsidRPr="00914FDA" w:rsidRDefault="001C4EED" w:rsidP="00526C67">
            <w:pPr>
              <w:pStyle w:val="Default"/>
              <w:ind w:right="6"/>
              <w:jc w:val="both"/>
              <w:rPr>
                <w:rFonts w:ascii="Arial Narrow" w:hAnsi="Arial Narrow"/>
                <w:color w:val="auto"/>
                <w:sz w:val="16"/>
                <w:szCs w:val="16"/>
              </w:rPr>
            </w:pPr>
            <w:r w:rsidRPr="00914FDA">
              <w:rPr>
                <w:rFonts w:ascii="Arial Narrow" w:hAnsi="Arial Narrow"/>
                <w:color w:val="auto"/>
                <w:sz w:val="16"/>
                <w:szCs w:val="16"/>
              </w:rPr>
              <w:t>б) Справка о смерти с указанием причины смерти или медицинское свидетельство о смерти – оригинал или копия, заверенная выдавшим учреждением.</w:t>
            </w:r>
          </w:p>
          <w:p w14:paraId="71A86B7F" w14:textId="77777777" w:rsidR="001C4EED" w:rsidRPr="00914FDA" w:rsidRDefault="001C4EED" w:rsidP="00526C67">
            <w:pPr>
              <w:pStyle w:val="Default"/>
              <w:ind w:right="6"/>
              <w:jc w:val="both"/>
              <w:rPr>
                <w:rFonts w:ascii="Arial Narrow" w:hAnsi="Arial Narrow"/>
                <w:color w:val="auto"/>
                <w:sz w:val="16"/>
                <w:szCs w:val="16"/>
              </w:rPr>
            </w:pPr>
            <w:r w:rsidRPr="00914FDA">
              <w:rPr>
                <w:rFonts w:ascii="Arial Narrow" w:hAnsi="Arial Narrow"/>
                <w:color w:val="auto"/>
                <w:sz w:val="16"/>
                <w:szCs w:val="16"/>
              </w:rPr>
              <w:t>в) Медицинское (врачебное) заключение о причине смерти – заключение судебно-медицинской экспертизы или заключение патологоанатома или посмертный эпикриз</w:t>
            </w:r>
            <w:r w:rsidR="001329E0">
              <w:rPr>
                <w:rFonts w:ascii="Arial Narrow" w:hAnsi="Arial Narrow"/>
                <w:color w:val="auto"/>
                <w:sz w:val="16"/>
                <w:szCs w:val="16"/>
              </w:rPr>
              <w:t xml:space="preserve">, </w:t>
            </w:r>
            <w:r w:rsidR="005F5983" w:rsidRPr="005F5983">
              <w:rPr>
                <w:rFonts w:ascii="Arial Narrow" w:hAnsi="Arial Narrow"/>
                <w:color w:val="auto"/>
                <w:sz w:val="16"/>
                <w:szCs w:val="16"/>
              </w:rPr>
              <w:t xml:space="preserve">в том числе содержащее сведения о результатах исследования на содержание этилового алкоголя, наркотических, токсических </w:t>
            </w:r>
            <w:proofErr w:type="gramStart"/>
            <w:r w:rsidR="005F5983" w:rsidRPr="005F5983">
              <w:rPr>
                <w:rFonts w:ascii="Arial Narrow" w:hAnsi="Arial Narrow"/>
                <w:color w:val="auto"/>
                <w:sz w:val="16"/>
                <w:szCs w:val="16"/>
              </w:rPr>
              <w:t xml:space="preserve">веществ, </w:t>
            </w:r>
            <w:r w:rsidRPr="00914FDA">
              <w:rPr>
                <w:rFonts w:ascii="Arial Narrow" w:hAnsi="Arial Narrow"/>
                <w:color w:val="auto"/>
                <w:sz w:val="16"/>
                <w:szCs w:val="16"/>
              </w:rPr>
              <w:t xml:space="preserve"> –</w:t>
            </w:r>
            <w:proofErr w:type="gramEnd"/>
            <w:r w:rsidRPr="00914FDA">
              <w:rPr>
                <w:rFonts w:ascii="Arial Narrow" w:hAnsi="Arial Narrow"/>
                <w:color w:val="auto"/>
                <w:sz w:val="16"/>
                <w:szCs w:val="16"/>
              </w:rPr>
              <w:t xml:space="preserve"> оригинал или копия, заверенная выдавшим учреждением. </w:t>
            </w:r>
          </w:p>
          <w:p w14:paraId="6530E1F1" w14:textId="77777777" w:rsidR="005F5983" w:rsidRPr="005F5983" w:rsidRDefault="00596465" w:rsidP="005F5983">
            <w:pPr>
              <w:pStyle w:val="Default"/>
              <w:ind w:right="6"/>
              <w:jc w:val="both"/>
              <w:rPr>
                <w:rFonts w:ascii="Arial Narrow" w:hAnsi="Arial Narrow"/>
                <w:sz w:val="16"/>
                <w:szCs w:val="16"/>
              </w:rPr>
            </w:pPr>
            <w:r>
              <w:rPr>
                <w:rFonts w:ascii="Arial Narrow" w:hAnsi="Arial Narrow"/>
                <w:sz w:val="16"/>
                <w:szCs w:val="16"/>
              </w:rPr>
              <w:t>г</w:t>
            </w:r>
            <w:r w:rsidR="005F5983" w:rsidRPr="005F5983">
              <w:rPr>
                <w:rFonts w:ascii="Arial Narrow" w:hAnsi="Arial Narrow"/>
                <w:color w:val="auto"/>
                <w:sz w:val="16"/>
                <w:szCs w:val="16"/>
              </w:rPr>
              <w:t>) справка из ГИБДД с указанием времени и места ДТП, постановление в отношении участников, протокол об административном правонарушении – оригинал или копия, заверенная выдавшим учреждением.</w:t>
            </w:r>
          </w:p>
          <w:p w14:paraId="1F58CFAB" w14:textId="77777777" w:rsidR="005F5983" w:rsidRPr="005F5983" w:rsidRDefault="00596465" w:rsidP="005F5983">
            <w:pPr>
              <w:pStyle w:val="Default"/>
              <w:ind w:right="6"/>
              <w:jc w:val="both"/>
              <w:rPr>
                <w:rFonts w:ascii="Arial Narrow" w:hAnsi="Arial Narrow"/>
                <w:sz w:val="16"/>
                <w:szCs w:val="16"/>
              </w:rPr>
            </w:pPr>
            <w:r>
              <w:rPr>
                <w:rFonts w:ascii="Arial Narrow" w:hAnsi="Arial Narrow"/>
                <w:color w:val="auto"/>
                <w:sz w:val="16"/>
                <w:szCs w:val="16"/>
              </w:rPr>
              <w:t>д</w:t>
            </w:r>
            <w:r w:rsidR="005F5983" w:rsidRPr="005F5983">
              <w:rPr>
                <w:rFonts w:ascii="Arial Narrow" w:hAnsi="Arial Narrow"/>
                <w:color w:val="auto"/>
                <w:sz w:val="16"/>
                <w:szCs w:val="16"/>
              </w:rPr>
              <w:t>) Свидетельство о праве на наследство – нотариально заверенная копия.</w:t>
            </w:r>
          </w:p>
          <w:p w14:paraId="2D2382ED" w14:textId="77777777" w:rsidR="001C4EED" w:rsidRPr="00914FDA" w:rsidRDefault="00596465" w:rsidP="00526C67">
            <w:pPr>
              <w:pStyle w:val="Default"/>
              <w:ind w:right="6"/>
              <w:jc w:val="both"/>
              <w:rPr>
                <w:rFonts w:ascii="Arial Narrow" w:hAnsi="Arial Narrow"/>
                <w:color w:val="auto"/>
                <w:sz w:val="16"/>
                <w:szCs w:val="16"/>
              </w:rPr>
            </w:pPr>
            <w:r>
              <w:rPr>
                <w:rFonts w:ascii="Arial Narrow" w:hAnsi="Arial Narrow"/>
                <w:color w:val="auto"/>
                <w:sz w:val="16"/>
                <w:szCs w:val="16"/>
              </w:rPr>
              <w:t>е</w:t>
            </w:r>
            <w:r w:rsidR="005F5983" w:rsidRPr="005F5983">
              <w:rPr>
                <w:rFonts w:ascii="Arial Narrow" w:hAnsi="Arial Narrow"/>
                <w:color w:val="auto"/>
                <w:sz w:val="16"/>
                <w:szCs w:val="16"/>
              </w:rPr>
              <w:t>) Копия документа, удостоверяющего личность наследника.</w:t>
            </w:r>
          </w:p>
          <w:p w14:paraId="46629397" w14:textId="77777777" w:rsidR="001C4EED" w:rsidRPr="00914FDA" w:rsidRDefault="00357961" w:rsidP="00526C67">
            <w:pPr>
              <w:tabs>
                <w:tab w:val="left" w:pos="-774"/>
              </w:tabs>
              <w:jc w:val="both"/>
              <w:rPr>
                <w:rFonts w:ascii="Arial Narrow" w:hAnsi="Arial Narrow"/>
                <w:spacing w:val="2"/>
                <w:sz w:val="16"/>
                <w:szCs w:val="16"/>
              </w:rPr>
            </w:pPr>
            <w:r w:rsidRPr="00914FDA">
              <w:rPr>
                <w:rFonts w:ascii="Arial Narrow" w:hAnsi="Arial Narrow"/>
                <w:bCs/>
                <w:sz w:val="16"/>
                <w:szCs w:val="16"/>
              </w:rPr>
              <w:t>12.1.</w:t>
            </w:r>
            <w:r w:rsidR="00602859" w:rsidRPr="00914FDA">
              <w:rPr>
                <w:rFonts w:ascii="Arial Narrow" w:hAnsi="Arial Narrow"/>
                <w:bCs/>
                <w:sz w:val="16"/>
                <w:szCs w:val="16"/>
              </w:rPr>
              <w:t>3</w:t>
            </w:r>
            <w:r w:rsidRPr="00914FDA">
              <w:rPr>
                <w:rFonts w:ascii="Arial Narrow" w:hAnsi="Arial Narrow"/>
                <w:bCs/>
                <w:sz w:val="16"/>
                <w:szCs w:val="16"/>
              </w:rPr>
              <w:t>.</w:t>
            </w:r>
            <w:r w:rsidR="00046E7F" w:rsidRPr="00914FDA">
              <w:rPr>
                <w:rFonts w:ascii="Arial Narrow" w:hAnsi="Arial Narrow"/>
                <w:bCs/>
                <w:sz w:val="16"/>
                <w:szCs w:val="16"/>
              </w:rPr>
              <w:t>2</w:t>
            </w:r>
            <w:r w:rsidRPr="00914FDA">
              <w:rPr>
                <w:rFonts w:ascii="Arial Narrow" w:hAnsi="Arial Narrow"/>
                <w:bCs/>
                <w:sz w:val="16"/>
                <w:szCs w:val="16"/>
              </w:rPr>
              <w:t>.</w:t>
            </w:r>
            <w:r w:rsidR="001C4EED" w:rsidRPr="00914FDA">
              <w:rPr>
                <w:rFonts w:ascii="Arial Narrow" w:hAnsi="Arial Narrow"/>
                <w:b/>
                <w:bCs/>
                <w:sz w:val="16"/>
                <w:szCs w:val="16"/>
              </w:rPr>
              <w:t xml:space="preserve"> В случае</w:t>
            </w:r>
            <w:r w:rsidR="001C4EED" w:rsidRPr="00914FDA">
              <w:rPr>
                <w:rFonts w:ascii="Arial Narrow" w:hAnsi="Arial Narrow"/>
                <w:bCs/>
                <w:sz w:val="16"/>
                <w:szCs w:val="16"/>
              </w:rPr>
              <w:t xml:space="preserve"> </w:t>
            </w:r>
            <w:r w:rsidR="001C4EED" w:rsidRPr="00914FDA">
              <w:rPr>
                <w:rFonts w:ascii="Arial Narrow" w:hAnsi="Arial Narrow"/>
                <w:b/>
                <w:sz w:val="16"/>
                <w:szCs w:val="16"/>
              </w:rPr>
              <w:t>установления Застрахованному</w:t>
            </w:r>
            <w:r w:rsidR="00993C50" w:rsidRPr="00914FDA">
              <w:rPr>
                <w:rFonts w:ascii="Arial Narrow" w:hAnsi="Arial Narrow"/>
                <w:b/>
                <w:sz w:val="16"/>
                <w:szCs w:val="16"/>
              </w:rPr>
              <w:t xml:space="preserve"> лицу</w:t>
            </w:r>
            <w:r w:rsidR="001C4EED" w:rsidRPr="00914FDA">
              <w:rPr>
                <w:rFonts w:ascii="Arial Narrow" w:hAnsi="Arial Narrow"/>
                <w:b/>
                <w:sz w:val="16"/>
                <w:szCs w:val="16"/>
              </w:rPr>
              <w:t xml:space="preserve"> I (первой) / II (второй) группы инвалидности</w:t>
            </w:r>
            <w:r w:rsidR="008F0BC6" w:rsidRPr="00914FDA">
              <w:rPr>
                <w:rFonts w:ascii="Arial Narrow" w:hAnsi="Arial Narrow"/>
                <w:b/>
                <w:sz w:val="16"/>
                <w:szCs w:val="16"/>
              </w:rPr>
              <w:t xml:space="preserve"> в результате несчастного случая</w:t>
            </w:r>
            <w:r w:rsidR="001F3D65" w:rsidRPr="00914FDA">
              <w:rPr>
                <w:rFonts w:ascii="Arial Narrow" w:hAnsi="Arial Narrow"/>
                <w:b/>
                <w:sz w:val="16"/>
                <w:szCs w:val="16"/>
              </w:rPr>
              <w:t xml:space="preserve"> </w:t>
            </w:r>
            <w:r w:rsidR="001F3D65" w:rsidRPr="00914FDA">
              <w:rPr>
                <w:rFonts w:ascii="Arial Narrow" w:hAnsi="Arial Narrow"/>
                <w:sz w:val="16"/>
                <w:szCs w:val="16"/>
              </w:rPr>
              <w:t>(п.5.2.2. Оферты):</w:t>
            </w:r>
          </w:p>
          <w:p w14:paraId="4EC4EB5C" w14:textId="77777777" w:rsidR="001C4EED" w:rsidRPr="00914FDA" w:rsidRDefault="001C4EED" w:rsidP="00526C67">
            <w:pPr>
              <w:pStyle w:val="Default"/>
              <w:ind w:right="6"/>
              <w:jc w:val="both"/>
              <w:rPr>
                <w:rFonts w:ascii="Arial Narrow" w:hAnsi="Arial Narrow"/>
                <w:color w:val="auto"/>
                <w:sz w:val="16"/>
                <w:szCs w:val="16"/>
              </w:rPr>
            </w:pPr>
            <w:r w:rsidRPr="00914FDA">
              <w:rPr>
                <w:rFonts w:ascii="Arial Narrow" w:hAnsi="Arial Narrow"/>
                <w:color w:val="auto"/>
                <w:sz w:val="16"/>
                <w:szCs w:val="16"/>
              </w:rPr>
              <w:t xml:space="preserve">а) Заключение медико-социальной экспертизы (МСЭ) об установлении I (первой) / II (второй) группы инвалидности впервые – оригинал или копия, заверенная выдавшим учреждением. </w:t>
            </w:r>
          </w:p>
          <w:p w14:paraId="73860AA6" w14:textId="77777777" w:rsidR="001C4EED" w:rsidRPr="00914FDA" w:rsidRDefault="001C4EED" w:rsidP="00526C67">
            <w:pPr>
              <w:pStyle w:val="Default"/>
              <w:ind w:right="6"/>
              <w:jc w:val="both"/>
              <w:rPr>
                <w:rFonts w:ascii="Arial Narrow" w:hAnsi="Arial Narrow"/>
                <w:color w:val="auto"/>
                <w:sz w:val="16"/>
                <w:szCs w:val="16"/>
              </w:rPr>
            </w:pPr>
            <w:r w:rsidRPr="00914FDA">
              <w:rPr>
                <w:rFonts w:ascii="Arial Narrow" w:hAnsi="Arial Narrow"/>
                <w:color w:val="auto"/>
                <w:sz w:val="16"/>
                <w:szCs w:val="16"/>
              </w:rPr>
              <w:t xml:space="preserve">б) Справка, подтверждающая факт установления инвалидности, – оригинал или копия, заверенная выдавшим учреждением. </w:t>
            </w:r>
          </w:p>
          <w:p w14:paraId="78538786" w14:textId="77777777" w:rsidR="001C4EED" w:rsidRPr="00914FDA" w:rsidRDefault="001C4EED" w:rsidP="00526C67">
            <w:pPr>
              <w:pStyle w:val="Default"/>
              <w:tabs>
                <w:tab w:val="left" w:pos="0"/>
              </w:tabs>
              <w:ind w:right="6"/>
              <w:jc w:val="both"/>
              <w:rPr>
                <w:rFonts w:ascii="Arial Narrow" w:hAnsi="Arial Narrow"/>
                <w:color w:val="auto"/>
                <w:sz w:val="16"/>
                <w:szCs w:val="16"/>
              </w:rPr>
            </w:pPr>
            <w:r w:rsidRPr="00914FDA">
              <w:rPr>
                <w:rFonts w:ascii="Arial Narrow" w:hAnsi="Arial Narrow"/>
                <w:color w:val="auto"/>
                <w:sz w:val="16"/>
                <w:szCs w:val="16"/>
              </w:rPr>
              <w:t xml:space="preserve">в) Направление на МСЭ – оригинал или копия, заверенная выдавшим учреждением. </w:t>
            </w:r>
          </w:p>
          <w:p w14:paraId="37831E62" w14:textId="77777777" w:rsidR="001C4EED" w:rsidRDefault="001C4EED" w:rsidP="00526C67">
            <w:pPr>
              <w:pStyle w:val="Default"/>
              <w:tabs>
                <w:tab w:val="left" w:pos="0"/>
              </w:tabs>
              <w:ind w:right="6"/>
              <w:jc w:val="both"/>
              <w:rPr>
                <w:rFonts w:ascii="Arial Narrow" w:hAnsi="Arial Narrow" w:cs="Arial Narrow"/>
                <w:sz w:val="16"/>
                <w:szCs w:val="16"/>
              </w:rPr>
            </w:pPr>
            <w:r w:rsidRPr="00914FDA">
              <w:rPr>
                <w:rFonts w:ascii="Arial Narrow" w:hAnsi="Arial Narrow"/>
                <w:color w:val="auto"/>
                <w:sz w:val="16"/>
                <w:szCs w:val="16"/>
              </w:rPr>
              <w:t>г) Выписной эпикриз в случае госпитализации, прохождения стационарного лечения, справка лечебного учреждения об обращении Застрахованного</w:t>
            </w:r>
            <w:r w:rsidR="00993C50" w:rsidRPr="00914FDA">
              <w:rPr>
                <w:rFonts w:ascii="Arial Narrow" w:hAnsi="Arial Narrow"/>
                <w:color w:val="auto"/>
                <w:sz w:val="16"/>
                <w:szCs w:val="16"/>
              </w:rPr>
              <w:t xml:space="preserve"> лица</w:t>
            </w:r>
            <w:r w:rsidRPr="00914FDA">
              <w:rPr>
                <w:rFonts w:ascii="Arial Narrow" w:hAnsi="Arial Narrow"/>
                <w:color w:val="auto"/>
                <w:sz w:val="16"/>
                <w:szCs w:val="16"/>
              </w:rPr>
              <w:t>, с указанием в ней анамнеза и диагноза, периода непрерывного лечения</w:t>
            </w:r>
            <w:r w:rsidR="00E7111F">
              <w:rPr>
                <w:rFonts w:ascii="Arial Narrow" w:hAnsi="Arial Narrow"/>
                <w:color w:val="auto"/>
                <w:sz w:val="16"/>
                <w:szCs w:val="16"/>
              </w:rPr>
              <w:t xml:space="preserve">, </w:t>
            </w:r>
            <w:r w:rsidR="005F5983" w:rsidRPr="005F5983">
              <w:rPr>
                <w:rFonts w:ascii="Arial Narrow" w:hAnsi="Arial Narrow"/>
                <w:color w:val="auto"/>
                <w:sz w:val="16"/>
                <w:szCs w:val="16"/>
              </w:rPr>
              <w:t xml:space="preserve">результатов освидетельствования Застрахованного </w:t>
            </w:r>
            <w:r w:rsidR="00A7656D">
              <w:rPr>
                <w:rFonts w:ascii="Arial Narrow" w:hAnsi="Arial Narrow"/>
                <w:color w:val="auto"/>
                <w:sz w:val="16"/>
                <w:szCs w:val="16"/>
              </w:rPr>
              <w:t xml:space="preserve">лица </w:t>
            </w:r>
            <w:r w:rsidR="005F5983" w:rsidRPr="005F5983">
              <w:rPr>
                <w:rFonts w:ascii="Arial Narrow" w:hAnsi="Arial Narrow"/>
                <w:color w:val="auto"/>
                <w:sz w:val="16"/>
                <w:szCs w:val="16"/>
              </w:rPr>
              <w:t>на содержание этилового алкоголя, наркотических, токсических веществ при обращении за медицинской помощью в медицинское учреждение по факту полученной травмы</w:t>
            </w:r>
            <w:r w:rsidRPr="00914FDA">
              <w:rPr>
                <w:rFonts w:ascii="Arial Narrow" w:hAnsi="Arial Narrow"/>
                <w:color w:val="auto"/>
                <w:sz w:val="16"/>
                <w:szCs w:val="16"/>
              </w:rPr>
              <w:t xml:space="preserve"> – оригинал или копия, заверенная выдавшим учреждением.</w:t>
            </w:r>
            <w:r w:rsidRPr="00914FDA">
              <w:rPr>
                <w:rFonts w:ascii="Arial Narrow" w:hAnsi="Arial Narrow" w:cs="Arial Narrow"/>
                <w:sz w:val="16"/>
                <w:szCs w:val="16"/>
              </w:rPr>
              <w:t xml:space="preserve"> </w:t>
            </w:r>
          </w:p>
          <w:p w14:paraId="3C31756F" w14:textId="77777777" w:rsidR="001C4EED" w:rsidRDefault="00E7111F" w:rsidP="00526C67">
            <w:pPr>
              <w:pStyle w:val="Default"/>
              <w:jc w:val="both"/>
              <w:rPr>
                <w:rFonts w:ascii="Arial Narrow" w:hAnsi="Arial Narrow"/>
                <w:color w:val="auto"/>
                <w:sz w:val="16"/>
                <w:szCs w:val="16"/>
              </w:rPr>
            </w:pPr>
            <w:r>
              <w:rPr>
                <w:rFonts w:ascii="Arial Narrow" w:hAnsi="Arial Narrow"/>
                <w:color w:val="auto"/>
                <w:sz w:val="16"/>
                <w:szCs w:val="16"/>
              </w:rPr>
              <w:t xml:space="preserve">д) </w:t>
            </w:r>
            <w:r w:rsidRPr="00914FDA" w:rsidDel="004A484A">
              <w:rPr>
                <w:rFonts w:ascii="Arial Narrow" w:hAnsi="Arial Narrow"/>
                <w:color w:val="auto"/>
                <w:sz w:val="16"/>
                <w:szCs w:val="16"/>
              </w:rPr>
              <w:t>Выписка из амбулаторной карты Застрахованного</w:t>
            </w:r>
            <w:r w:rsidRPr="00914FDA">
              <w:rPr>
                <w:rFonts w:ascii="Arial Narrow" w:hAnsi="Arial Narrow"/>
                <w:color w:val="auto"/>
                <w:sz w:val="16"/>
                <w:szCs w:val="16"/>
              </w:rPr>
              <w:t xml:space="preserve"> лица</w:t>
            </w:r>
            <w:r w:rsidRPr="00914FDA" w:rsidDel="004A484A">
              <w:rPr>
                <w:rFonts w:ascii="Arial Narrow" w:hAnsi="Arial Narrow"/>
                <w:color w:val="auto"/>
                <w:sz w:val="16"/>
                <w:szCs w:val="16"/>
              </w:rPr>
              <w:t xml:space="preserve"> </w:t>
            </w:r>
            <w:r>
              <w:rPr>
                <w:rFonts w:ascii="Arial Narrow" w:hAnsi="Arial Narrow"/>
                <w:color w:val="auto"/>
                <w:sz w:val="16"/>
                <w:szCs w:val="16"/>
              </w:rPr>
              <w:t xml:space="preserve">по месту его жительства </w:t>
            </w:r>
            <w:r w:rsidRPr="00914FDA" w:rsidDel="004A484A">
              <w:rPr>
                <w:rFonts w:ascii="Arial Narrow" w:hAnsi="Arial Narrow"/>
                <w:color w:val="auto"/>
                <w:sz w:val="16"/>
                <w:szCs w:val="16"/>
              </w:rPr>
              <w:t xml:space="preserve">за последние 5 </w:t>
            </w:r>
            <w:r>
              <w:rPr>
                <w:rFonts w:ascii="Arial Narrow" w:hAnsi="Arial Narrow"/>
                <w:color w:val="auto"/>
                <w:sz w:val="16"/>
                <w:szCs w:val="16"/>
              </w:rPr>
              <w:t xml:space="preserve">(Пять) </w:t>
            </w:r>
            <w:r w:rsidRPr="00914FDA" w:rsidDel="004A484A">
              <w:rPr>
                <w:rFonts w:ascii="Arial Narrow" w:hAnsi="Arial Narrow"/>
                <w:color w:val="auto"/>
                <w:sz w:val="16"/>
                <w:szCs w:val="16"/>
              </w:rPr>
              <w:t>лет с указанием общего физического состояния, точных диагнозов и дат их постановки, предписанного</w:t>
            </w:r>
            <w:r w:rsidRPr="00914FDA">
              <w:rPr>
                <w:rFonts w:ascii="Arial Narrow" w:hAnsi="Arial Narrow"/>
                <w:color w:val="auto"/>
                <w:sz w:val="16"/>
                <w:szCs w:val="16"/>
              </w:rPr>
              <w:t xml:space="preserve"> </w:t>
            </w:r>
            <w:r w:rsidRPr="00914FDA" w:rsidDel="004A484A">
              <w:rPr>
                <w:rFonts w:ascii="Arial Narrow" w:hAnsi="Arial Narrow"/>
                <w:color w:val="auto"/>
                <w:sz w:val="16"/>
                <w:szCs w:val="16"/>
              </w:rPr>
              <w:t xml:space="preserve">и проведенного лечения, дат госпитализации и причин, установленных групп </w:t>
            </w:r>
            <w:r w:rsidRPr="00914FDA">
              <w:rPr>
                <w:rFonts w:ascii="Arial Narrow" w:hAnsi="Arial Narrow"/>
                <w:color w:val="auto"/>
                <w:sz w:val="16"/>
                <w:szCs w:val="16"/>
              </w:rPr>
              <w:t>инвалидн</w:t>
            </w:r>
            <w:r w:rsidRPr="00914FDA" w:rsidDel="004A484A">
              <w:rPr>
                <w:rFonts w:ascii="Arial Narrow" w:hAnsi="Arial Narrow"/>
                <w:color w:val="auto"/>
                <w:sz w:val="16"/>
                <w:szCs w:val="16"/>
              </w:rPr>
              <w:t>ости</w:t>
            </w:r>
            <w:r>
              <w:rPr>
                <w:rFonts w:ascii="Arial Narrow" w:hAnsi="Arial Narrow"/>
                <w:color w:val="auto"/>
                <w:sz w:val="16"/>
                <w:szCs w:val="16"/>
              </w:rPr>
              <w:t xml:space="preserve"> </w:t>
            </w:r>
            <w:r w:rsidRPr="00914FDA" w:rsidDel="004A484A">
              <w:rPr>
                <w:rFonts w:ascii="Arial Narrow" w:hAnsi="Arial Narrow"/>
                <w:color w:val="auto"/>
                <w:sz w:val="16"/>
                <w:szCs w:val="16"/>
              </w:rPr>
              <w:t>(с указанием дат</w:t>
            </w:r>
            <w:r w:rsidRPr="00914FDA">
              <w:rPr>
                <w:rFonts w:ascii="Arial Narrow" w:hAnsi="Arial Narrow"/>
                <w:color w:val="auto"/>
                <w:sz w:val="16"/>
                <w:szCs w:val="16"/>
              </w:rPr>
              <w:t>,</w:t>
            </w:r>
            <w:r w:rsidRPr="00914FDA" w:rsidDel="004A484A">
              <w:rPr>
                <w:rFonts w:ascii="Arial Narrow" w:hAnsi="Arial Narrow"/>
                <w:color w:val="auto"/>
                <w:sz w:val="16"/>
                <w:szCs w:val="16"/>
              </w:rPr>
              <w:t xml:space="preserve"> причин) – оригинал или копия, заверенная выдавшим учреждением.</w:t>
            </w:r>
          </w:p>
          <w:p w14:paraId="50730960" w14:textId="77777777" w:rsidR="001A0885" w:rsidRPr="00914FDA" w:rsidDel="004A484A" w:rsidRDefault="001A0885" w:rsidP="00526C67">
            <w:pPr>
              <w:pStyle w:val="Default"/>
              <w:jc w:val="both"/>
              <w:rPr>
                <w:rFonts w:ascii="Arial Narrow" w:hAnsi="Arial Narrow"/>
                <w:color w:val="auto"/>
                <w:sz w:val="16"/>
                <w:szCs w:val="16"/>
              </w:rPr>
            </w:pPr>
            <w:r>
              <w:rPr>
                <w:rFonts w:ascii="Arial Narrow" w:hAnsi="Arial Narrow" w:cs="Arial Narrow"/>
                <w:sz w:val="16"/>
                <w:szCs w:val="16"/>
              </w:rPr>
              <w:t>е)</w:t>
            </w:r>
            <w:r w:rsidRPr="002166CB">
              <w:rPr>
                <w:rFonts w:ascii="Arial Narrow" w:hAnsi="Arial Narrow"/>
                <w:sz w:val="16"/>
                <w:szCs w:val="16"/>
              </w:rPr>
              <w:t xml:space="preserve"> справка из ГИБДД с указанием времени и места ДТП, постановление в отношении участников, протокол об административном правонарушении – оригинал или копия, заверенная выдавшим учреждением</w:t>
            </w:r>
            <w:r>
              <w:rPr>
                <w:rFonts w:ascii="Arial Narrow" w:hAnsi="Arial Narrow"/>
                <w:sz w:val="16"/>
                <w:szCs w:val="16"/>
              </w:rPr>
              <w:t>.</w:t>
            </w:r>
          </w:p>
          <w:p w14:paraId="683B90D9" w14:textId="77777777" w:rsidR="001C4EED" w:rsidRPr="00914FDA" w:rsidRDefault="008F0BC6" w:rsidP="00526C67">
            <w:pPr>
              <w:tabs>
                <w:tab w:val="left" w:pos="-774"/>
              </w:tabs>
              <w:jc w:val="both"/>
              <w:rPr>
                <w:rFonts w:ascii="Arial Narrow" w:hAnsi="Arial Narrow"/>
                <w:b/>
                <w:spacing w:val="2"/>
                <w:sz w:val="16"/>
                <w:szCs w:val="16"/>
              </w:rPr>
            </w:pPr>
            <w:r w:rsidRPr="00914FDA">
              <w:rPr>
                <w:rFonts w:ascii="Arial Narrow" w:hAnsi="Arial Narrow"/>
                <w:sz w:val="16"/>
                <w:szCs w:val="16"/>
              </w:rPr>
              <w:t>12.1.</w:t>
            </w:r>
            <w:r w:rsidR="00602859" w:rsidRPr="00914FDA">
              <w:rPr>
                <w:rFonts w:ascii="Arial Narrow" w:hAnsi="Arial Narrow"/>
                <w:sz w:val="16"/>
                <w:szCs w:val="16"/>
              </w:rPr>
              <w:t>3</w:t>
            </w:r>
            <w:r w:rsidRPr="00914FDA">
              <w:rPr>
                <w:rFonts w:ascii="Arial Narrow" w:hAnsi="Arial Narrow"/>
                <w:sz w:val="16"/>
                <w:szCs w:val="16"/>
              </w:rPr>
              <w:t>.</w:t>
            </w:r>
            <w:r w:rsidR="00294B36" w:rsidRPr="00914FDA">
              <w:rPr>
                <w:rFonts w:ascii="Arial Narrow" w:hAnsi="Arial Narrow"/>
                <w:sz w:val="16"/>
                <w:szCs w:val="16"/>
              </w:rPr>
              <w:t>3</w:t>
            </w:r>
            <w:r w:rsidR="001C4EED" w:rsidRPr="00914FDA">
              <w:rPr>
                <w:rFonts w:ascii="Arial Narrow" w:hAnsi="Arial Narrow"/>
                <w:sz w:val="16"/>
                <w:szCs w:val="16"/>
              </w:rPr>
              <w:t xml:space="preserve">. </w:t>
            </w:r>
            <w:r w:rsidR="001C4EED" w:rsidRPr="00914FDA">
              <w:rPr>
                <w:rFonts w:ascii="Arial Narrow" w:hAnsi="Arial Narrow"/>
                <w:b/>
                <w:sz w:val="16"/>
                <w:szCs w:val="16"/>
              </w:rPr>
              <w:t xml:space="preserve">В случае временной утраты Застрахованным </w:t>
            </w:r>
            <w:r w:rsidR="00993C50" w:rsidRPr="00914FDA">
              <w:rPr>
                <w:rFonts w:ascii="Arial Narrow" w:hAnsi="Arial Narrow"/>
                <w:b/>
                <w:sz w:val="16"/>
                <w:szCs w:val="16"/>
              </w:rPr>
              <w:t xml:space="preserve">лицом </w:t>
            </w:r>
            <w:r w:rsidR="001C4EED" w:rsidRPr="00914FDA">
              <w:rPr>
                <w:rFonts w:ascii="Arial Narrow" w:hAnsi="Arial Narrow"/>
                <w:b/>
                <w:sz w:val="16"/>
                <w:szCs w:val="16"/>
              </w:rPr>
              <w:t>трудоспособности (для работающих граждан) или расстройства здоровья (для неработающих граждан)</w:t>
            </w:r>
            <w:r w:rsidRPr="00914FDA">
              <w:rPr>
                <w:rFonts w:ascii="Arial Narrow" w:hAnsi="Arial Narrow"/>
                <w:b/>
                <w:sz w:val="16"/>
                <w:szCs w:val="16"/>
              </w:rPr>
              <w:t xml:space="preserve"> в результате несчастного случая</w:t>
            </w:r>
            <w:r w:rsidR="001F3D65" w:rsidRPr="00914FDA">
              <w:rPr>
                <w:rFonts w:ascii="Arial Narrow" w:hAnsi="Arial Narrow"/>
                <w:b/>
                <w:sz w:val="16"/>
                <w:szCs w:val="16"/>
              </w:rPr>
              <w:t xml:space="preserve"> </w:t>
            </w:r>
            <w:r w:rsidR="001F3D65" w:rsidRPr="00914FDA">
              <w:rPr>
                <w:rFonts w:ascii="Arial Narrow" w:hAnsi="Arial Narrow"/>
                <w:sz w:val="16"/>
                <w:szCs w:val="16"/>
              </w:rPr>
              <w:t>(п.5.2.3. Оферты):</w:t>
            </w:r>
          </w:p>
          <w:p w14:paraId="5030C107" w14:textId="77777777" w:rsidR="001C4EED" w:rsidRPr="00914FDA" w:rsidRDefault="001C4EED" w:rsidP="00526C67">
            <w:pPr>
              <w:jc w:val="both"/>
              <w:rPr>
                <w:rFonts w:ascii="Arial Narrow" w:hAnsi="Arial Narrow" w:cs="Calibri"/>
                <w:bCs/>
                <w:color w:val="000000"/>
                <w:sz w:val="16"/>
                <w:szCs w:val="16"/>
              </w:rPr>
            </w:pPr>
            <w:r w:rsidRPr="00914FDA">
              <w:rPr>
                <w:rFonts w:ascii="Arial Narrow" w:hAnsi="Arial Narrow" w:cs="Calibri"/>
                <w:bCs/>
                <w:color w:val="000000"/>
                <w:sz w:val="16"/>
                <w:szCs w:val="16"/>
              </w:rPr>
              <w:t>а) Листок (-</w:t>
            </w:r>
            <w:proofErr w:type="spellStart"/>
            <w:r w:rsidRPr="00914FDA">
              <w:rPr>
                <w:rFonts w:ascii="Arial Narrow" w:hAnsi="Arial Narrow" w:cs="Calibri"/>
                <w:bCs/>
                <w:color w:val="000000"/>
                <w:sz w:val="16"/>
                <w:szCs w:val="16"/>
              </w:rPr>
              <w:t>ки</w:t>
            </w:r>
            <w:proofErr w:type="spellEnd"/>
            <w:r w:rsidRPr="00914FDA">
              <w:rPr>
                <w:rFonts w:ascii="Arial Narrow" w:hAnsi="Arial Narrow" w:cs="Calibri"/>
                <w:bCs/>
                <w:color w:val="000000"/>
                <w:sz w:val="16"/>
                <w:szCs w:val="16"/>
              </w:rPr>
              <w:t>) нетрудоспособности (для работающих</w:t>
            </w:r>
            <w:r w:rsidR="00E90E62">
              <w:rPr>
                <w:rFonts w:ascii="Arial Narrow" w:hAnsi="Arial Narrow" w:cs="Calibri"/>
                <w:bCs/>
                <w:color w:val="000000"/>
                <w:sz w:val="16"/>
                <w:szCs w:val="16"/>
              </w:rPr>
              <w:t xml:space="preserve"> граждан</w:t>
            </w:r>
            <w:r w:rsidRPr="00914FDA">
              <w:rPr>
                <w:rFonts w:ascii="Arial Narrow" w:hAnsi="Arial Narrow" w:cs="Calibri"/>
                <w:bCs/>
                <w:color w:val="000000"/>
                <w:sz w:val="16"/>
                <w:szCs w:val="16"/>
              </w:rPr>
              <w:t>, предоставляются все листки нетрудоспособности, включая закрытый листок нетрудоспособности), справка лечебного учреждения (для неработающих</w:t>
            </w:r>
            <w:r w:rsidR="00E90E62">
              <w:rPr>
                <w:rFonts w:ascii="Arial Narrow" w:hAnsi="Arial Narrow" w:cs="Calibri"/>
                <w:bCs/>
                <w:color w:val="000000"/>
                <w:sz w:val="16"/>
                <w:szCs w:val="16"/>
              </w:rPr>
              <w:t xml:space="preserve"> граждан</w:t>
            </w:r>
            <w:r w:rsidRPr="00914FDA">
              <w:rPr>
                <w:rFonts w:ascii="Arial Narrow" w:hAnsi="Arial Narrow" w:cs="Calibri"/>
                <w:bCs/>
                <w:color w:val="000000"/>
                <w:sz w:val="16"/>
                <w:szCs w:val="16"/>
              </w:rPr>
              <w:t>) – оригинал или копия, заверенная выдавшим учреждением.</w:t>
            </w:r>
          </w:p>
          <w:p w14:paraId="796A0E78" w14:textId="77777777" w:rsidR="005F5983" w:rsidRPr="005F5983" w:rsidRDefault="001C4EED" w:rsidP="005F5983">
            <w:pPr>
              <w:tabs>
                <w:tab w:val="left" w:pos="-774"/>
              </w:tabs>
              <w:overflowPunct w:val="0"/>
              <w:autoSpaceDE w:val="0"/>
              <w:jc w:val="both"/>
              <w:textAlignment w:val="baseline"/>
              <w:rPr>
                <w:rFonts w:ascii="Arial" w:hAnsi="Arial" w:cs="Arial"/>
                <w:bCs/>
                <w:sz w:val="18"/>
                <w:szCs w:val="18"/>
              </w:rPr>
            </w:pPr>
            <w:r w:rsidRPr="00E7111F">
              <w:rPr>
                <w:rFonts w:ascii="Arial Narrow" w:hAnsi="Arial Narrow" w:cs="Calibri"/>
                <w:bCs/>
                <w:color w:val="000000"/>
                <w:sz w:val="16"/>
                <w:szCs w:val="16"/>
              </w:rPr>
              <w:t xml:space="preserve">б) </w:t>
            </w:r>
            <w:r w:rsidR="005F5983" w:rsidRPr="005F5983">
              <w:rPr>
                <w:rFonts w:ascii="Arial Narrow" w:hAnsi="Arial Narrow" w:cs="Calibri"/>
                <w:bCs/>
                <w:color w:val="000000"/>
                <w:sz w:val="16"/>
                <w:szCs w:val="16"/>
              </w:rPr>
              <w:t>Выписной эпикриз в случае госпитализации, прохождения стационарного лечения, справка лечебного учреждения об обращении Застрахованного</w:t>
            </w:r>
            <w:r w:rsidR="00901864">
              <w:rPr>
                <w:rFonts w:ascii="Arial Narrow" w:hAnsi="Arial Narrow" w:cs="Calibri"/>
                <w:bCs/>
                <w:color w:val="000000"/>
                <w:sz w:val="16"/>
                <w:szCs w:val="16"/>
              </w:rPr>
              <w:t xml:space="preserve"> лица</w:t>
            </w:r>
            <w:r w:rsidR="005F5983" w:rsidRPr="005F5983">
              <w:rPr>
                <w:rFonts w:ascii="Arial Narrow" w:hAnsi="Arial Narrow" w:cs="Calibri"/>
                <w:bCs/>
                <w:color w:val="000000"/>
                <w:sz w:val="16"/>
                <w:szCs w:val="16"/>
              </w:rPr>
              <w:t xml:space="preserve"> </w:t>
            </w:r>
            <w:r w:rsidR="00E7111F">
              <w:rPr>
                <w:rFonts w:ascii="Arial Narrow" w:hAnsi="Arial Narrow" w:cs="Calibri"/>
                <w:bCs/>
                <w:color w:val="000000"/>
                <w:sz w:val="16"/>
                <w:szCs w:val="16"/>
              </w:rPr>
              <w:t xml:space="preserve">в связи с произошедшим событием </w:t>
            </w:r>
            <w:r w:rsidR="005F5983" w:rsidRPr="005F5983">
              <w:rPr>
                <w:rFonts w:ascii="Arial Narrow" w:hAnsi="Arial Narrow" w:cs="Calibri"/>
                <w:bCs/>
                <w:color w:val="000000"/>
                <w:sz w:val="16"/>
                <w:szCs w:val="16"/>
              </w:rPr>
              <w:t xml:space="preserve">с указанием анамнеза и диагноза, периода непрерывного лечения, результатов освидетельствования Застрахованного </w:t>
            </w:r>
            <w:r w:rsidR="001A0885">
              <w:rPr>
                <w:rFonts w:ascii="Arial Narrow" w:hAnsi="Arial Narrow" w:cs="Calibri"/>
                <w:bCs/>
                <w:color w:val="000000"/>
                <w:sz w:val="16"/>
                <w:szCs w:val="16"/>
              </w:rPr>
              <w:t xml:space="preserve">лица </w:t>
            </w:r>
            <w:r w:rsidR="005F5983" w:rsidRPr="005F5983">
              <w:rPr>
                <w:rFonts w:ascii="Arial Narrow" w:hAnsi="Arial Narrow" w:cs="Calibri"/>
                <w:bCs/>
                <w:color w:val="000000"/>
                <w:sz w:val="16"/>
                <w:szCs w:val="16"/>
              </w:rPr>
              <w:t>на содержание этилового алкоголя, наркотических, токсических веществ при обращении за медицинской помощью в медицинское учреждение по факту полученной травмы – оригинал или копия, заверенная выдавшим учреждением.</w:t>
            </w:r>
          </w:p>
          <w:p w14:paraId="74BA0521" w14:textId="77777777" w:rsidR="005F5983" w:rsidRPr="005F5983" w:rsidRDefault="00596465" w:rsidP="005F5983">
            <w:pPr>
              <w:tabs>
                <w:tab w:val="left" w:pos="-774"/>
              </w:tabs>
              <w:overflowPunct w:val="0"/>
              <w:autoSpaceDE w:val="0"/>
              <w:jc w:val="both"/>
              <w:textAlignment w:val="baseline"/>
              <w:rPr>
                <w:rFonts w:ascii="Arial Narrow" w:hAnsi="Arial Narrow" w:cs="Calibri"/>
                <w:bCs/>
                <w:color w:val="000000"/>
                <w:sz w:val="16"/>
                <w:szCs w:val="16"/>
              </w:rPr>
            </w:pPr>
            <w:r>
              <w:rPr>
                <w:rFonts w:ascii="Arial Narrow" w:hAnsi="Arial Narrow" w:cs="Calibri"/>
                <w:bCs/>
                <w:color w:val="000000"/>
                <w:sz w:val="16"/>
                <w:szCs w:val="16"/>
              </w:rPr>
              <w:t>в</w:t>
            </w:r>
            <w:r w:rsidRPr="00596465">
              <w:rPr>
                <w:rFonts w:ascii="Arial Narrow" w:hAnsi="Arial Narrow" w:cs="Calibri"/>
                <w:bCs/>
                <w:color w:val="000000"/>
                <w:sz w:val="16"/>
                <w:szCs w:val="16"/>
              </w:rPr>
              <w:t xml:space="preserve">) </w:t>
            </w:r>
            <w:r w:rsidR="005F5983" w:rsidRPr="005F5983">
              <w:rPr>
                <w:rFonts w:ascii="Arial Narrow" w:hAnsi="Arial Narrow" w:cs="Calibri"/>
                <w:bCs/>
                <w:color w:val="000000"/>
                <w:sz w:val="16"/>
                <w:szCs w:val="16"/>
              </w:rPr>
              <w:t>В случае возникновения посттравматических последствий предоставляется дополнительная справка лечебного учреждения, подтверждающая связь между лечением последствий и имевшейся ранее травмой (</w:t>
            </w:r>
            <w:proofErr w:type="gramStart"/>
            <w:r w:rsidR="005F5983" w:rsidRPr="005F5983">
              <w:rPr>
                <w:rFonts w:ascii="Arial Narrow" w:hAnsi="Arial Narrow" w:cs="Calibri"/>
                <w:bCs/>
                <w:color w:val="000000"/>
                <w:sz w:val="16"/>
                <w:szCs w:val="16"/>
              </w:rPr>
              <w:t>в связи</w:t>
            </w:r>
            <w:proofErr w:type="gramEnd"/>
            <w:r w:rsidR="005F5983" w:rsidRPr="005F5983">
              <w:rPr>
                <w:rFonts w:ascii="Arial Narrow" w:hAnsi="Arial Narrow" w:cs="Calibri"/>
                <w:bCs/>
                <w:color w:val="000000"/>
                <w:sz w:val="16"/>
                <w:szCs w:val="16"/>
              </w:rPr>
              <w:t xml:space="preserve"> с которой была произведена страховая выплата).</w:t>
            </w:r>
          </w:p>
          <w:p w14:paraId="1F63C6CA" w14:textId="77777777" w:rsidR="00596465" w:rsidRDefault="00596465" w:rsidP="00526C67">
            <w:pPr>
              <w:jc w:val="both"/>
              <w:rPr>
                <w:rFonts w:ascii="Arial Narrow" w:hAnsi="Arial Narrow" w:cs="Calibri"/>
                <w:bCs/>
                <w:color w:val="000000"/>
                <w:sz w:val="16"/>
                <w:szCs w:val="16"/>
              </w:rPr>
            </w:pPr>
            <w:r>
              <w:rPr>
                <w:rFonts w:ascii="Arial Narrow" w:hAnsi="Arial Narrow" w:cs="Calibri"/>
                <w:bCs/>
                <w:color w:val="000000"/>
                <w:sz w:val="16"/>
                <w:szCs w:val="16"/>
              </w:rPr>
              <w:t>г</w:t>
            </w:r>
            <w:r w:rsidR="005F5983" w:rsidRPr="005F5983">
              <w:rPr>
                <w:rFonts w:ascii="Arial Narrow" w:hAnsi="Arial Narrow" w:cs="Calibri"/>
                <w:bCs/>
                <w:color w:val="000000"/>
                <w:sz w:val="16"/>
                <w:szCs w:val="16"/>
              </w:rPr>
              <w:t xml:space="preserve">) Выписка из амбулаторной карты Застрахованного </w:t>
            </w:r>
            <w:r w:rsidR="001A0885">
              <w:rPr>
                <w:rFonts w:ascii="Arial Narrow" w:hAnsi="Arial Narrow" w:cs="Calibri"/>
                <w:bCs/>
                <w:color w:val="000000"/>
                <w:sz w:val="16"/>
                <w:szCs w:val="16"/>
              </w:rPr>
              <w:t xml:space="preserve">лица </w:t>
            </w:r>
            <w:r w:rsidR="005F5983" w:rsidRPr="005F5983">
              <w:rPr>
                <w:rFonts w:ascii="Arial Narrow" w:hAnsi="Arial Narrow" w:cs="Calibri"/>
                <w:bCs/>
                <w:color w:val="000000"/>
                <w:sz w:val="16"/>
                <w:szCs w:val="16"/>
              </w:rPr>
              <w:t xml:space="preserve">по месту его жительства за последние 5 </w:t>
            </w:r>
            <w:r w:rsidR="00C63E9D">
              <w:rPr>
                <w:rFonts w:ascii="Arial Narrow" w:hAnsi="Arial Narrow" w:cs="Calibri"/>
                <w:bCs/>
                <w:color w:val="000000"/>
                <w:sz w:val="16"/>
                <w:szCs w:val="16"/>
              </w:rPr>
              <w:t xml:space="preserve">(Пять) </w:t>
            </w:r>
            <w:r w:rsidR="005F5983" w:rsidRPr="005F5983">
              <w:rPr>
                <w:rFonts w:ascii="Arial Narrow" w:hAnsi="Arial Narrow" w:cs="Calibri"/>
                <w:bCs/>
                <w:color w:val="000000"/>
                <w:sz w:val="16"/>
                <w:szCs w:val="16"/>
              </w:rPr>
              <w:t>лет с указанием общего физического состояния, точных диагнозов и дат их постановки, предписанного и проведенного лечения, дат госпитализации и причин, установленных групп инвалидности (с указанием дат и причин) – оригинал или копия, заверенная выдавшим учреждением.</w:t>
            </w:r>
          </w:p>
          <w:p w14:paraId="51CDFA57" w14:textId="77777777" w:rsidR="001A0885" w:rsidRDefault="00901864" w:rsidP="001A0885">
            <w:pPr>
              <w:jc w:val="both"/>
              <w:rPr>
                <w:rFonts w:ascii="Arial Narrow" w:hAnsi="Arial Narrow" w:cs="Calibri"/>
                <w:color w:val="000000"/>
                <w:sz w:val="16"/>
                <w:szCs w:val="16"/>
              </w:rPr>
            </w:pPr>
            <w:r>
              <w:rPr>
                <w:rFonts w:ascii="Arial Narrow" w:hAnsi="Arial Narrow" w:cs="Calibri"/>
                <w:bCs/>
                <w:color w:val="000000"/>
                <w:sz w:val="16"/>
                <w:szCs w:val="16"/>
              </w:rPr>
              <w:t xml:space="preserve">д) </w:t>
            </w:r>
            <w:r w:rsidRPr="002166CB">
              <w:rPr>
                <w:rFonts w:ascii="Arial Narrow" w:hAnsi="Arial Narrow"/>
                <w:sz w:val="16"/>
                <w:szCs w:val="16"/>
              </w:rPr>
              <w:t>справка из ГИБДД с указанием времени и места ДТП, постановление в отношении участников, протокол об административном правонарушении – оригинал или копия, заверенная выдавшим учреждением</w:t>
            </w:r>
            <w:r>
              <w:rPr>
                <w:rFonts w:ascii="Arial Narrow" w:hAnsi="Arial Narrow"/>
                <w:sz w:val="16"/>
                <w:szCs w:val="16"/>
              </w:rPr>
              <w:t>.</w:t>
            </w:r>
          </w:p>
          <w:p w14:paraId="6609B5F8" w14:textId="77777777" w:rsidR="001C4EED" w:rsidRPr="00914FDA" w:rsidRDefault="008F0BC6" w:rsidP="001A0885">
            <w:pPr>
              <w:jc w:val="both"/>
              <w:rPr>
                <w:rFonts w:ascii="Arial Narrow" w:hAnsi="Arial Narrow" w:cs="Calibri"/>
                <w:color w:val="000000"/>
                <w:sz w:val="16"/>
                <w:szCs w:val="16"/>
              </w:rPr>
            </w:pPr>
            <w:r w:rsidRPr="00914FDA">
              <w:rPr>
                <w:rFonts w:ascii="Arial Narrow" w:hAnsi="Arial Narrow" w:cs="Calibri"/>
                <w:color w:val="000000"/>
                <w:sz w:val="16"/>
                <w:szCs w:val="16"/>
              </w:rPr>
              <w:t>12.1.</w:t>
            </w:r>
            <w:r w:rsidR="00602859" w:rsidRPr="00914FDA">
              <w:rPr>
                <w:rFonts w:ascii="Arial Narrow" w:hAnsi="Arial Narrow" w:cs="Calibri"/>
                <w:color w:val="000000"/>
                <w:sz w:val="16"/>
                <w:szCs w:val="16"/>
              </w:rPr>
              <w:t>3</w:t>
            </w:r>
            <w:r w:rsidRPr="00914FDA">
              <w:rPr>
                <w:rFonts w:ascii="Arial Narrow" w:hAnsi="Arial Narrow" w:cs="Calibri"/>
                <w:color w:val="000000"/>
                <w:sz w:val="16"/>
                <w:szCs w:val="16"/>
              </w:rPr>
              <w:t>.</w:t>
            </w:r>
            <w:r w:rsidR="00294B36" w:rsidRPr="00914FDA">
              <w:rPr>
                <w:rFonts w:ascii="Arial Narrow" w:hAnsi="Arial Narrow" w:cs="Calibri"/>
                <w:color w:val="000000"/>
                <w:sz w:val="16"/>
                <w:szCs w:val="16"/>
              </w:rPr>
              <w:t>4</w:t>
            </w:r>
            <w:r w:rsidRPr="00914FDA">
              <w:rPr>
                <w:rFonts w:ascii="Arial Narrow" w:hAnsi="Arial Narrow" w:cs="Calibri"/>
                <w:color w:val="000000"/>
                <w:sz w:val="16"/>
                <w:szCs w:val="16"/>
              </w:rPr>
              <w:t>.</w:t>
            </w:r>
            <w:r w:rsidR="001C4EED" w:rsidRPr="00914FDA">
              <w:rPr>
                <w:rFonts w:ascii="Arial Narrow" w:hAnsi="Arial Narrow" w:cs="Calibri"/>
                <w:color w:val="000000"/>
                <w:sz w:val="16"/>
                <w:szCs w:val="16"/>
              </w:rPr>
              <w:t xml:space="preserve"> </w:t>
            </w:r>
            <w:r w:rsidR="001C4EED" w:rsidRPr="00914FDA">
              <w:rPr>
                <w:rFonts w:ascii="Arial Narrow" w:hAnsi="Arial Narrow"/>
                <w:b/>
                <w:sz w:val="16"/>
                <w:szCs w:val="16"/>
              </w:rPr>
              <w:t>Документы, предоставляемые при определенных событиях:</w:t>
            </w:r>
          </w:p>
          <w:p w14:paraId="1D96C72F" w14:textId="77777777" w:rsidR="001C4EED" w:rsidRPr="00914FDA" w:rsidRDefault="001C4EED" w:rsidP="001A0885">
            <w:pPr>
              <w:jc w:val="both"/>
              <w:rPr>
                <w:rFonts w:ascii="Arial Narrow" w:hAnsi="Arial Narrow" w:cs="Calibri"/>
                <w:bCs/>
                <w:color w:val="000000"/>
                <w:sz w:val="16"/>
                <w:szCs w:val="16"/>
              </w:rPr>
            </w:pPr>
            <w:r w:rsidRPr="00914FDA">
              <w:rPr>
                <w:rFonts w:ascii="Arial Narrow" w:hAnsi="Arial Narrow" w:cs="Calibri"/>
                <w:bCs/>
                <w:color w:val="000000"/>
                <w:sz w:val="16"/>
                <w:szCs w:val="16"/>
              </w:rPr>
              <w:lastRenderedPageBreak/>
              <w:t>а) При противоправных действиях третьих лиц: постановление о возбуждении или отказе в возбуждении уголовного дела, постановление о признании потерпевшим – оригинал или копия, заверенная выдавшим учреждением.</w:t>
            </w:r>
          </w:p>
          <w:p w14:paraId="3C64129E" w14:textId="77777777" w:rsidR="001C4EED" w:rsidRPr="00914FDA" w:rsidRDefault="001C4EED" w:rsidP="00526C67">
            <w:pPr>
              <w:jc w:val="both"/>
              <w:rPr>
                <w:rFonts w:ascii="Arial Narrow" w:hAnsi="Arial Narrow" w:cs="Calibri"/>
                <w:bCs/>
                <w:color w:val="000000"/>
                <w:sz w:val="16"/>
                <w:szCs w:val="16"/>
              </w:rPr>
            </w:pPr>
            <w:r w:rsidRPr="00914FDA">
              <w:rPr>
                <w:rFonts w:ascii="Arial Narrow" w:hAnsi="Arial Narrow" w:cs="Calibri"/>
                <w:bCs/>
                <w:color w:val="000000"/>
                <w:sz w:val="16"/>
                <w:szCs w:val="16"/>
              </w:rPr>
              <w:t>б) При несчастном случае на производстве: акт о несчастном случае на производстве по форме Н-1 – оригинал или копия, заверенная выдавшим учреждением.</w:t>
            </w:r>
          </w:p>
          <w:p w14:paraId="662B083E" w14:textId="77777777" w:rsidR="001C4EED" w:rsidRPr="00914FDA" w:rsidRDefault="00294B36" w:rsidP="00526C67">
            <w:pPr>
              <w:jc w:val="both"/>
              <w:rPr>
                <w:rFonts w:ascii="Arial Narrow" w:hAnsi="Arial Narrow" w:cs="Calibri"/>
                <w:bCs/>
                <w:color w:val="000000"/>
                <w:sz w:val="16"/>
                <w:szCs w:val="16"/>
              </w:rPr>
            </w:pPr>
            <w:r w:rsidRPr="00914FDA">
              <w:rPr>
                <w:rFonts w:ascii="Arial Narrow" w:hAnsi="Arial Narrow" w:cs="Calibri"/>
                <w:bCs/>
                <w:color w:val="000000"/>
                <w:sz w:val="16"/>
                <w:szCs w:val="16"/>
              </w:rPr>
              <w:t>в</w:t>
            </w:r>
            <w:r w:rsidR="001C4EED" w:rsidRPr="00914FDA">
              <w:rPr>
                <w:rFonts w:ascii="Arial Narrow" w:hAnsi="Arial Narrow" w:cs="Calibri"/>
                <w:bCs/>
                <w:color w:val="000000"/>
                <w:sz w:val="16"/>
                <w:szCs w:val="16"/>
              </w:rPr>
              <w:t>) При несчастном случае по пути на работу: акт о несчастном случае по пути на работу или с работы, составленный работодателем, – оригинал или копия, заверенная работодателем.</w:t>
            </w:r>
          </w:p>
          <w:p w14:paraId="1BE8325B" w14:textId="77777777" w:rsidR="001C4EED" w:rsidRPr="00914FDA" w:rsidRDefault="008F0BC6" w:rsidP="00526C67">
            <w:pPr>
              <w:shd w:val="clear" w:color="auto" w:fill="FFFFFF" w:themeFill="background1"/>
              <w:jc w:val="both"/>
              <w:rPr>
                <w:rFonts w:ascii="Arial Narrow" w:hAnsi="Arial Narrow" w:cs="Calibri"/>
                <w:sz w:val="16"/>
                <w:szCs w:val="16"/>
              </w:rPr>
            </w:pPr>
            <w:r w:rsidRPr="00914FDA">
              <w:rPr>
                <w:rFonts w:ascii="Arial Narrow" w:hAnsi="Arial Narrow" w:cs="Calibri"/>
                <w:bCs/>
                <w:sz w:val="16"/>
                <w:szCs w:val="16"/>
              </w:rPr>
              <w:t>12.2</w:t>
            </w:r>
            <w:r w:rsidR="001C4EED" w:rsidRPr="00914FDA">
              <w:rPr>
                <w:rFonts w:ascii="Arial Narrow" w:hAnsi="Arial Narrow" w:cs="Calibri"/>
                <w:bCs/>
                <w:sz w:val="16"/>
                <w:szCs w:val="16"/>
              </w:rPr>
              <w:t>.</w:t>
            </w:r>
            <w:r w:rsidR="001C4EED" w:rsidRPr="00914FDA">
              <w:rPr>
                <w:rFonts w:ascii="Arial Narrow" w:hAnsi="Arial Narrow" w:cs="Calibri"/>
                <w:sz w:val="16"/>
                <w:szCs w:val="16"/>
              </w:rPr>
              <w:t xml:space="preserve"> Документы компетентных органов должны быть оформлены в соответствии с законодательством, действующим на момент составления документа, содержать дату их выдачи, быть заверены подписью должностного лица и печатью организации (органа, предприятия, учреждения), должны быть составлены на русском языке либо иметь нотариально удостоверенный перевод на русский язык. Справки врачей, лечебных учреждений должны содержать дату выдачи справки, Ф.И.О., возраст (дату </w:t>
            </w:r>
            <w:r w:rsidR="001C4EED" w:rsidRPr="00914FDA">
              <w:rPr>
                <w:rFonts w:ascii="Arial Narrow" w:hAnsi="Arial Narrow" w:cs="Calibri"/>
                <w:color w:val="000000"/>
                <w:sz w:val="16"/>
                <w:szCs w:val="16"/>
              </w:rPr>
              <w:t xml:space="preserve">рождения), анамнез, диагноз, период непрерывного лечения, заверены подписью врача и печатью лечебного учреждения. Справки, заверенные только печатью врача, не являются </w:t>
            </w:r>
            <w:r w:rsidR="001C4EED" w:rsidRPr="00914FDA">
              <w:rPr>
                <w:rFonts w:ascii="Arial Narrow" w:hAnsi="Arial Narrow"/>
                <w:spacing w:val="2"/>
                <w:sz w:val="16"/>
                <w:szCs w:val="16"/>
              </w:rPr>
              <w:t xml:space="preserve">надлежаще оформленным </w:t>
            </w:r>
            <w:r w:rsidR="001C4EED" w:rsidRPr="00914FDA">
              <w:rPr>
                <w:rFonts w:ascii="Arial Narrow" w:hAnsi="Arial Narrow" w:cs="Calibri"/>
                <w:color w:val="000000"/>
                <w:sz w:val="16"/>
                <w:szCs w:val="16"/>
              </w:rPr>
              <w:t>документом.</w:t>
            </w:r>
          </w:p>
          <w:p w14:paraId="35E07BE4" w14:textId="77777777" w:rsidR="001C4EED" w:rsidRPr="00914FDA" w:rsidRDefault="008F0BC6" w:rsidP="00526C67">
            <w:pPr>
              <w:shd w:val="clear" w:color="auto" w:fill="FFFFFF" w:themeFill="background1"/>
              <w:jc w:val="both"/>
              <w:rPr>
                <w:rFonts w:ascii="Arial Narrow" w:hAnsi="Arial Narrow"/>
                <w:sz w:val="16"/>
                <w:szCs w:val="16"/>
              </w:rPr>
            </w:pPr>
            <w:r w:rsidRPr="00914FDA">
              <w:rPr>
                <w:rFonts w:ascii="Arial Narrow" w:hAnsi="Arial Narrow" w:cs="Calibri"/>
                <w:color w:val="000000"/>
                <w:sz w:val="16"/>
                <w:szCs w:val="16"/>
              </w:rPr>
              <w:t>12.3</w:t>
            </w:r>
            <w:r w:rsidR="001C4EED" w:rsidRPr="00914FDA">
              <w:rPr>
                <w:rFonts w:ascii="Arial Narrow" w:hAnsi="Arial Narrow" w:cs="Calibri"/>
                <w:color w:val="000000"/>
                <w:sz w:val="16"/>
                <w:szCs w:val="16"/>
              </w:rPr>
              <w:t xml:space="preserve">. </w:t>
            </w:r>
            <w:r w:rsidR="001C4EED" w:rsidRPr="00914FDA">
              <w:rPr>
                <w:rFonts w:ascii="Arial Narrow" w:hAnsi="Arial Narrow"/>
                <w:sz w:val="16"/>
                <w:szCs w:val="16"/>
              </w:rPr>
              <w:t>При наступлении страхового случая и принятии решения о страховой выплате Страховщик проводит проверку наличия имущественного интереса у получателя страховых услуг на основании предоставленных им документов.</w:t>
            </w:r>
          </w:p>
          <w:p w14:paraId="7FFDA175" w14:textId="77777777" w:rsidR="00BF578B" w:rsidRPr="00914FDA" w:rsidRDefault="008F0BC6" w:rsidP="00526C67">
            <w:pPr>
              <w:shd w:val="clear" w:color="auto" w:fill="FFFFFF" w:themeFill="background1"/>
              <w:jc w:val="both"/>
              <w:rPr>
                <w:rFonts w:ascii="Arial Narrow" w:hAnsi="Arial Narrow"/>
                <w:sz w:val="16"/>
                <w:szCs w:val="16"/>
              </w:rPr>
            </w:pPr>
            <w:r w:rsidRPr="00914FDA">
              <w:rPr>
                <w:rFonts w:ascii="Arial Narrow" w:hAnsi="Arial Narrow" w:cs="Calibri"/>
                <w:color w:val="000000"/>
                <w:sz w:val="16"/>
                <w:szCs w:val="16"/>
              </w:rPr>
              <w:t>12.4</w:t>
            </w:r>
            <w:r w:rsidR="001C4EED" w:rsidRPr="00914FDA">
              <w:rPr>
                <w:rFonts w:ascii="Arial Narrow" w:hAnsi="Arial Narrow" w:cs="Calibri"/>
                <w:color w:val="000000"/>
                <w:sz w:val="16"/>
                <w:szCs w:val="16"/>
              </w:rPr>
              <w:t xml:space="preserve">. </w:t>
            </w:r>
            <w:r w:rsidR="001C4EED" w:rsidRPr="00914FDA">
              <w:rPr>
                <w:rFonts w:ascii="Arial Narrow" w:hAnsi="Arial Narrow"/>
                <w:sz w:val="16"/>
                <w:szCs w:val="16"/>
              </w:rPr>
              <w:t>В случае выявления факта предоставления Страховщику неполного пакета документов и / или документов, оформленных ненадлежащим образом, Страховщик направляет уведомление заявителю с указанием перечня недостающих и / или ненадлежащим образом оформленных документов не позднее 15 (Пятнадцати) рабочих дней с момента получения Страховщиком неполного пакета документов и / или документов, оформленных ненадлежащим образом.</w:t>
            </w:r>
          </w:p>
        </w:tc>
      </w:tr>
      <w:tr w:rsidR="00450130" w:rsidRPr="00914FDA" w14:paraId="0303148B" w14:textId="77777777" w:rsidTr="00C56D5B">
        <w:tc>
          <w:tcPr>
            <w:tcW w:w="1020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586A59C7" w14:textId="77777777" w:rsidR="00450130" w:rsidRPr="00914FDA" w:rsidRDefault="00570553" w:rsidP="00526C67">
            <w:pPr>
              <w:jc w:val="both"/>
              <w:rPr>
                <w:rFonts w:ascii="Arial Narrow" w:hAnsi="Arial Narrow" w:cs="Arial Narrow"/>
                <w:b/>
                <w:sz w:val="16"/>
                <w:szCs w:val="16"/>
              </w:rPr>
            </w:pPr>
            <w:r w:rsidRPr="00914FDA">
              <w:rPr>
                <w:rFonts w:ascii="Arial Narrow" w:hAnsi="Arial Narrow" w:cs="Arial Narrow"/>
                <w:b/>
                <w:sz w:val="16"/>
                <w:szCs w:val="16"/>
                <w:lang w:val="en-US"/>
              </w:rPr>
              <w:lastRenderedPageBreak/>
              <w:t>III</w:t>
            </w:r>
            <w:r w:rsidR="00450130" w:rsidRPr="00914FDA">
              <w:rPr>
                <w:rFonts w:ascii="Arial Narrow" w:hAnsi="Arial Narrow" w:cs="Arial Narrow"/>
                <w:b/>
                <w:sz w:val="16"/>
                <w:szCs w:val="16"/>
              </w:rPr>
              <w:t>. СЕРВИСНАЯ ПРОГРАММА</w:t>
            </w:r>
          </w:p>
        </w:tc>
      </w:tr>
      <w:tr w:rsidR="00450130" w:rsidRPr="00914FDA" w14:paraId="68A94678" w14:textId="77777777" w:rsidTr="00C56D5B">
        <w:trPr>
          <w:trHeight w:val="694"/>
        </w:trPr>
        <w:tc>
          <w:tcPr>
            <w:tcW w:w="1020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37C588" w14:textId="77777777" w:rsidR="009D6305" w:rsidRPr="00914FDA" w:rsidRDefault="00450130" w:rsidP="002211E3">
            <w:pPr>
              <w:jc w:val="both"/>
              <w:rPr>
                <w:rFonts w:ascii="Arial Narrow" w:hAnsi="Arial Narrow" w:cs="Arial Narrow"/>
                <w:sz w:val="16"/>
                <w:szCs w:val="16"/>
              </w:rPr>
            </w:pPr>
            <w:r w:rsidRPr="00914FDA">
              <w:rPr>
                <w:rFonts w:ascii="Arial Narrow" w:hAnsi="Arial Narrow" w:cs="Arial Narrow"/>
                <w:sz w:val="16"/>
                <w:szCs w:val="16"/>
              </w:rPr>
              <w:t xml:space="preserve">Сервисная программа действует </w:t>
            </w:r>
            <w:r w:rsidR="00846372" w:rsidRPr="00914FDA">
              <w:rPr>
                <w:rFonts w:ascii="Arial Narrow" w:hAnsi="Arial Narrow" w:cs="Arial Narrow"/>
                <w:sz w:val="16"/>
                <w:szCs w:val="16"/>
              </w:rPr>
              <w:t>в течение срока действия страхования</w:t>
            </w:r>
            <w:r w:rsidR="00F35D60" w:rsidRPr="00914FDA">
              <w:rPr>
                <w:rFonts w:ascii="Arial Narrow" w:hAnsi="Arial Narrow" w:cs="Arial Narrow"/>
                <w:sz w:val="16"/>
                <w:szCs w:val="16"/>
              </w:rPr>
              <w:t>, согласно п.11.1.1. Оферты</w:t>
            </w:r>
            <w:r w:rsidRPr="00914FDA">
              <w:rPr>
                <w:rFonts w:ascii="Arial Narrow" w:hAnsi="Arial Narrow" w:cs="Arial Narrow"/>
                <w:sz w:val="16"/>
                <w:szCs w:val="16"/>
              </w:rPr>
              <w:t xml:space="preserve">. </w:t>
            </w:r>
          </w:p>
          <w:p w14:paraId="7EA1AC40" w14:textId="77777777" w:rsidR="00BA1DE4" w:rsidRPr="00A06A3A" w:rsidRDefault="00BA1DE4" w:rsidP="002211E3">
            <w:pPr>
              <w:jc w:val="both"/>
              <w:rPr>
                <w:rFonts w:ascii="Arial Narrow" w:hAnsi="Arial Narrow" w:cs="Arial Narrow"/>
                <w:color w:val="000000"/>
                <w:sz w:val="16"/>
                <w:szCs w:val="16"/>
              </w:rPr>
            </w:pPr>
            <w:r w:rsidRPr="004870FB">
              <w:rPr>
                <w:rFonts w:ascii="Arial Narrow" w:hAnsi="Arial Narrow"/>
                <w:sz w:val="16"/>
                <w:szCs w:val="16"/>
              </w:rPr>
              <w:t xml:space="preserve">Услуги по Сервисной программе предоставляет </w:t>
            </w:r>
            <w:r w:rsidR="001A0885">
              <w:rPr>
                <w:rFonts w:ascii="Arial Narrow" w:hAnsi="Arial Narrow"/>
                <w:sz w:val="16"/>
                <w:szCs w:val="16"/>
              </w:rPr>
              <w:t>Компания</w:t>
            </w:r>
            <w:r w:rsidRPr="004870FB">
              <w:rPr>
                <w:rFonts w:ascii="Arial Narrow" w:hAnsi="Arial Narrow"/>
                <w:sz w:val="16"/>
                <w:szCs w:val="16"/>
              </w:rPr>
              <w:t>, информация о которо</w:t>
            </w:r>
            <w:r w:rsidR="001A0885">
              <w:rPr>
                <w:rFonts w:ascii="Arial Narrow" w:hAnsi="Arial Narrow"/>
                <w:sz w:val="16"/>
                <w:szCs w:val="16"/>
              </w:rPr>
              <w:t>й</w:t>
            </w:r>
            <w:r w:rsidRPr="004870FB">
              <w:rPr>
                <w:rFonts w:ascii="Arial Narrow" w:hAnsi="Arial Narrow"/>
                <w:sz w:val="16"/>
                <w:szCs w:val="16"/>
              </w:rPr>
              <w:t xml:space="preserve"> доступна на сайте www.d2insur.ru</w:t>
            </w:r>
            <w:r w:rsidRPr="004870FB">
              <w:rPr>
                <w:rFonts w:ascii="Arial Narrow" w:hAnsi="Arial Narrow" w:cs="Arial Narrow"/>
                <w:color w:val="000000"/>
                <w:sz w:val="16"/>
                <w:szCs w:val="16"/>
              </w:rPr>
              <w:t>.</w:t>
            </w:r>
          </w:p>
          <w:p w14:paraId="1B5A0CC9" w14:textId="4C248783" w:rsidR="00990D0B" w:rsidRPr="00914FDA" w:rsidRDefault="00124171" w:rsidP="002211E3">
            <w:pPr>
              <w:jc w:val="both"/>
              <w:rPr>
                <w:rFonts w:ascii="Arial Narrow" w:hAnsi="Arial Narrow" w:cs="Arial Narrow"/>
                <w:sz w:val="16"/>
                <w:szCs w:val="16"/>
              </w:rPr>
            </w:pPr>
            <w:r w:rsidRPr="00124171">
              <w:rPr>
                <w:rFonts w:ascii="Arial Narrow" w:hAnsi="Arial Narrow" w:cs="Arial Narrow"/>
                <w:sz w:val="16"/>
                <w:szCs w:val="16"/>
              </w:rPr>
              <w:t>Виды услуг, предоставляемых Застрахованному лицу / Выгодоприобретателю (далее - Клиент) в рамках Сервисной программы:</w:t>
            </w:r>
          </w:p>
        </w:tc>
      </w:tr>
      <w:tr w:rsidR="006173E2" w:rsidRPr="00914FDA" w14:paraId="100DD3F3" w14:textId="77777777" w:rsidTr="00CC4EE5">
        <w:trPr>
          <w:trHeight w:val="108"/>
        </w:trPr>
        <w:tc>
          <w:tcPr>
            <w:tcW w:w="42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101666D" w14:textId="77777777" w:rsidR="0077043A" w:rsidRPr="00914FDA" w:rsidRDefault="00F53284" w:rsidP="002211E3">
            <w:pPr>
              <w:jc w:val="both"/>
              <w:rPr>
                <w:rFonts w:ascii="Arial Narrow" w:hAnsi="Arial Narrow" w:cs="Arial Narrow"/>
                <w:b/>
                <w:sz w:val="16"/>
                <w:szCs w:val="16"/>
              </w:rPr>
            </w:pPr>
            <w:r w:rsidRPr="00914FDA">
              <w:rPr>
                <w:rFonts w:ascii="Arial Narrow" w:hAnsi="Arial Narrow" w:cs="Arial Narrow"/>
                <w:b/>
                <w:sz w:val="16"/>
                <w:szCs w:val="16"/>
              </w:rPr>
              <w:t>Наименование услуги</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DC32E99" w14:textId="77777777" w:rsidR="0077043A" w:rsidRPr="00914FDA" w:rsidRDefault="00A35C61" w:rsidP="002211E3">
            <w:pPr>
              <w:jc w:val="both"/>
              <w:rPr>
                <w:rFonts w:ascii="Arial Narrow" w:hAnsi="Arial Narrow" w:cs="Arial Narrow"/>
                <w:b/>
                <w:sz w:val="16"/>
                <w:szCs w:val="16"/>
              </w:rPr>
            </w:pPr>
            <w:r>
              <w:rPr>
                <w:rFonts w:ascii="Arial Narrow" w:hAnsi="Arial Narrow" w:cs="Arial Narrow"/>
                <w:b/>
                <w:sz w:val="16"/>
                <w:szCs w:val="16"/>
              </w:rPr>
              <w:t>Стандарт</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73DF9CF7" w14:textId="77777777" w:rsidR="0077043A" w:rsidRPr="00914FDA" w:rsidRDefault="00A35C61" w:rsidP="002211E3">
            <w:pPr>
              <w:jc w:val="both"/>
              <w:rPr>
                <w:rFonts w:ascii="Arial Narrow" w:hAnsi="Arial Narrow" w:cs="Arial Narrow"/>
                <w:b/>
                <w:sz w:val="16"/>
                <w:szCs w:val="16"/>
              </w:rPr>
            </w:pPr>
            <w:r>
              <w:rPr>
                <w:rFonts w:ascii="Arial Narrow" w:hAnsi="Arial Narrow" w:cs="Arial Narrow"/>
                <w:b/>
                <w:sz w:val="16"/>
                <w:szCs w:val="16"/>
              </w:rPr>
              <w:t>Комфорт</w:t>
            </w: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64959375" w14:textId="77777777" w:rsidR="0077043A" w:rsidRPr="00914FDA" w:rsidRDefault="00A35C61" w:rsidP="002211E3">
            <w:pPr>
              <w:jc w:val="both"/>
              <w:rPr>
                <w:rFonts w:ascii="Arial Narrow" w:hAnsi="Arial Narrow" w:cs="Arial Narrow"/>
                <w:b/>
                <w:sz w:val="16"/>
                <w:szCs w:val="16"/>
              </w:rPr>
            </w:pPr>
            <w:r>
              <w:rPr>
                <w:rFonts w:ascii="Arial Narrow" w:hAnsi="Arial Narrow" w:cs="Arial Narrow"/>
                <w:b/>
                <w:sz w:val="16"/>
                <w:szCs w:val="16"/>
              </w:rPr>
              <w:t>Премиум</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946E6B7" w14:textId="77777777" w:rsidR="0077043A" w:rsidRPr="00A35C61" w:rsidRDefault="00A35C61" w:rsidP="002211E3">
            <w:pPr>
              <w:jc w:val="both"/>
              <w:rPr>
                <w:rFonts w:ascii="Arial Narrow" w:hAnsi="Arial Narrow" w:cs="Arial Narrow"/>
                <w:b/>
                <w:sz w:val="16"/>
                <w:szCs w:val="16"/>
              </w:rPr>
            </w:pPr>
            <w:r>
              <w:rPr>
                <w:rFonts w:ascii="Arial Narrow" w:hAnsi="Arial Narrow" w:cs="Arial Narrow"/>
                <w:b/>
                <w:sz w:val="16"/>
                <w:szCs w:val="16"/>
                <w:lang w:val="en-US"/>
              </w:rPr>
              <w:t>VIP</w:t>
            </w:r>
          </w:p>
        </w:tc>
      </w:tr>
      <w:tr w:rsidR="00124171" w:rsidRPr="00914FDA" w14:paraId="3C541BC7" w14:textId="77777777" w:rsidTr="00CC4EE5">
        <w:trPr>
          <w:trHeight w:val="127"/>
        </w:trPr>
        <w:tc>
          <w:tcPr>
            <w:tcW w:w="42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88C01B" w14:textId="306F8CF3" w:rsidR="00124171" w:rsidRPr="00124171" w:rsidRDefault="00124171" w:rsidP="00124171">
            <w:pPr>
              <w:jc w:val="both"/>
              <w:rPr>
                <w:rFonts w:ascii="Arial Narrow" w:hAnsi="Arial Narrow"/>
                <w:sz w:val="16"/>
                <w:szCs w:val="16"/>
              </w:rPr>
            </w:pPr>
            <w:r w:rsidRPr="00CC4EE5">
              <w:rPr>
                <w:rFonts w:ascii="Arial Narrow" w:hAnsi="Arial Narrow"/>
                <w:sz w:val="16"/>
                <w:szCs w:val="16"/>
              </w:rPr>
              <w:t xml:space="preserve">Технические консультации по телефону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3EB9CF" w14:textId="427F1062" w:rsidR="00124171" w:rsidRPr="00124171" w:rsidRDefault="00124171" w:rsidP="00124171">
            <w:pPr>
              <w:jc w:val="both"/>
              <w:rPr>
                <w:rFonts w:ascii="Arial Narrow" w:hAnsi="Arial Narrow"/>
                <w:sz w:val="16"/>
                <w:szCs w:val="16"/>
              </w:rPr>
            </w:pPr>
            <w:r w:rsidRPr="00CC4EE5">
              <w:rPr>
                <w:rFonts w:ascii="Arial Narrow" w:hAnsi="Arial Narrow"/>
                <w:sz w:val="16"/>
                <w:szCs w:val="16"/>
              </w:rPr>
              <w:t>включено</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6AE030" w14:textId="1FA44BBB" w:rsidR="00124171" w:rsidRPr="00124171" w:rsidRDefault="00124171" w:rsidP="00124171">
            <w:pPr>
              <w:jc w:val="both"/>
              <w:rPr>
                <w:rFonts w:ascii="Arial Narrow" w:hAnsi="Arial Narrow"/>
                <w:sz w:val="16"/>
                <w:szCs w:val="16"/>
              </w:rPr>
            </w:pPr>
            <w:r w:rsidRPr="00CC4EE5">
              <w:rPr>
                <w:rFonts w:ascii="Arial Narrow" w:hAnsi="Arial Narrow"/>
                <w:sz w:val="16"/>
                <w:szCs w:val="16"/>
              </w:rPr>
              <w:t>включено</w:t>
            </w: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76ECE" w14:textId="7CFA0D63" w:rsidR="00124171" w:rsidRPr="00124171" w:rsidRDefault="00124171" w:rsidP="00124171">
            <w:pPr>
              <w:jc w:val="both"/>
              <w:rPr>
                <w:rFonts w:ascii="Arial Narrow" w:hAnsi="Arial Narrow"/>
                <w:sz w:val="16"/>
                <w:szCs w:val="16"/>
              </w:rPr>
            </w:pPr>
            <w:r w:rsidRPr="00CC4EE5">
              <w:rPr>
                <w:rFonts w:ascii="Arial Narrow" w:hAnsi="Arial Narrow"/>
                <w:sz w:val="16"/>
                <w:szCs w:val="16"/>
              </w:rPr>
              <w:t>включено</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28564" w14:textId="1FE0819C" w:rsidR="00124171" w:rsidRPr="00124171" w:rsidRDefault="00124171" w:rsidP="00124171">
            <w:pPr>
              <w:jc w:val="both"/>
              <w:rPr>
                <w:rFonts w:ascii="Arial Narrow" w:hAnsi="Arial Narrow"/>
                <w:sz w:val="16"/>
                <w:szCs w:val="16"/>
              </w:rPr>
            </w:pPr>
            <w:r w:rsidRPr="00CC4EE5">
              <w:rPr>
                <w:rFonts w:ascii="Arial Narrow" w:hAnsi="Arial Narrow"/>
                <w:sz w:val="16"/>
                <w:szCs w:val="16"/>
              </w:rPr>
              <w:t>включено</w:t>
            </w:r>
          </w:p>
        </w:tc>
      </w:tr>
      <w:tr w:rsidR="0049300C" w:rsidRPr="00914FDA" w14:paraId="259A1A4B" w14:textId="77777777" w:rsidTr="00CC4EE5">
        <w:trPr>
          <w:trHeight w:val="127"/>
        </w:trPr>
        <w:tc>
          <w:tcPr>
            <w:tcW w:w="42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A81F4" w14:textId="02D8EDDB" w:rsidR="0049300C" w:rsidRPr="00124171" w:rsidRDefault="0049300C" w:rsidP="0049300C">
            <w:pPr>
              <w:jc w:val="both"/>
              <w:rPr>
                <w:rFonts w:ascii="Arial Narrow" w:hAnsi="Arial Narrow"/>
                <w:sz w:val="16"/>
                <w:szCs w:val="16"/>
              </w:rPr>
            </w:pPr>
            <w:r w:rsidRPr="00CC4EE5">
              <w:rPr>
                <w:rFonts w:ascii="Arial Narrow" w:hAnsi="Arial Narrow"/>
                <w:sz w:val="16"/>
                <w:szCs w:val="16"/>
              </w:rPr>
              <w:t xml:space="preserve">Эвакуация при ДТП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182D41" w14:textId="5729962A" w:rsidR="0049300C" w:rsidRPr="00124171" w:rsidRDefault="0049300C" w:rsidP="0049300C">
            <w:pPr>
              <w:jc w:val="both"/>
              <w:rPr>
                <w:rFonts w:ascii="Arial Narrow" w:hAnsi="Arial Narrow"/>
                <w:sz w:val="16"/>
                <w:szCs w:val="16"/>
              </w:rPr>
            </w:pPr>
            <w:r w:rsidRPr="00CC4EE5">
              <w:rPr>
                <w:rFonts w:ascii="Arial Narrow" w:hAnsi="Arial Narrow"/>
                <w:sz w:val="16"/>
                <w:szCs w:val="16"/>
              </w:rPr>
              <w:t>включено</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CF8A0" w14:textId="49096834" w:rsidR="0049300C" w:rsidRPr="00124171" w:rsidRDefault="0049300C" w:rsidP="0049300C">
            <w:pPr>
              <w:jc w:val="both"/>
              <w:rPr>
                <w:rFonts w:ascii="Arial Narrow" w:hAnsi="Arial Narrow"/>
                <w:sz w:val="16"/>
                <w:szCs w:val="16"/>
              </w:rPr>
            </w:pPr>
            <w:r w:rsidRPr="005E5626">
              <w:rPr>
                <w:rFonts w:ascii="Arial Narrow" w:hAnsi="Arial Narrow" w:cs="Calibri"/>
                <w:sz w:val="16"/>
                <w:szCs w:val="16"/>
              </w:rPr>
              <w:t>нет</w:t>
            </w: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2ACCCB" w14:textId="5A03EF6C" w:rsidR="0049300C" w:rsidRPr="00124171" w:rsidRDefault="0049300C" w:rsidP="0049300C">
            <w:pPr>
              <w:jc w:val="both"/>
              <w:rPr>
                <w:rFonts w:ascii="Arial Narrow" w:hAnsi="Arial Narrow"/>
                <w:sz w:val="16"/>
                <w:szCs w:val="16"/>
              </w:rPr>
            </w:pPr>
            <w:r w:rsidRPr="00CC4EE5">
              <w:rPr>
                <w:rFonts w:ascii="Arial Narrow" w:hAnsi="Arial Narrow"/>
                <w:sz w:val="16"/>
                <w:szCs w:val="16"/>
              </w:rPr>
              <w:t>включено</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FF6A34" w14:textId="6404ECDB" w:rsidR="0049300C" w:rsidRPr="00124171" w:rsidRDefault="0049300C" w:rsidP="0049300C">
            <w:pPr>
              <w:jc w:val="both"/>
              <w:rPr>
                <w:rFonts w:ascii="Arial Narrow" w:hAnsi="Arial Narrow"/>
                <w:sz w:val="16"/>
                <w:szCs w:val="16"/>
              </w:rPr>
            </w:pPr>
            <w:r w:rsidRPr="00CC4EE5">
              <w:rPr>
                <w:rFonts w:ascii="Arial Narrow" w:hAnsi="Arial Narrow"/>
                <w:sz w:val="16"/>
                <w:szCs w:val="16"/>
              </w:rPr>
              <w:t>включено</w:t>
            </w:r>
          </w:p>
        </w:tc>
      </w:tr>
      <w:tr w:rsidR="0049300C" w:rsidRPr="00914FDA" w14:paraId="6B0B26DD" w14:textId="77777777" w:rsidTr="00CC4EE5">
        <w:trPr>
          <w:trHeight w:val="127"/>
        </w:trPr>
        <w:tc>
          <w:tcPr>
            <w:tcW w:w="42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EF7B13" w14:textId="2BFF799B" w:rsidR="0049300C" w:rsidRPr="00124171" w:rsidRDefault="0049300C" w:rsidP="0049300C">
            <w:pPr>
              <w:jc w:val="both"/>
              <w:rPr>
                <w:rFonts w:ascii="Arial Narrow" w:hAnsi="Arial Narrow"/>
                <w:sz w:val="16"/>
                <w:szCs w:val="16"/>
              </w:rPr>
            </w:pPr>
            <w:r w:rsidRPr="00CC4EE5">
              <w:rPr>
                <w:rFonts w:ascii="Arial Narrow" w:hAnsi="Arial Narrow"/>
                <w:sz w:val="16"/>
                <w:szCs w:val="16"/>
              </w:rPr>
              <w:t>Возвращение на дорожное полотно (при ДТП)</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515AD9" w14:textId="02E9064E" w:rsidR="0049300C" w:rsidRPr="00124171" w:rsidRDefault="0049300C" w:rsidP="0049300C">
            <w:pPr>
              <w:jc w:val="both"/>
              <w:rPr>
                <w:rFonts w:ascii="Arial Narrow" w:hAnsi="Arial Narrow"/>
                <w:sz w:val="16"/>
                <w:szCs w:val="16"/>
              </w:rPr>
            </w:pPr>
            <w:r w:rsidRPr="00CC4EE5">
              <w:rPr>
                <w:rFonts w:ascii="Arial Narrow" w:hAnsi="Arial Narrow"/>
                <w:sz w:val="16"/>
                <w:szCs w:val="16"/>
              </w:rPr>
              <w:t>включено</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171399" w14:textId="6544C6EE" w:rsidR="0049300C" w:rsidRPr="00124171" w:rsidRDefault="0049300C" w:rsidP="0049300C">
            <w:pPr>
              <w:jc w:val="both"/>
              <w:rPr>
                <w:rFonts w:ascii="Arial Narrow" w:hAnsi="Arial Narrow"/>
                <w:sz w:val="16"/>
                <w:szCs w:val="16"/>
              </w:rPr>
            </w:pPr>
            <w:r w:rsidRPr="005E5626">
              <w:rPr>
                <w:rFonts w:ascii="Arial Narrow" w:hAnsi="Arial Narrow" w:cs="Calibri"/>
                <w:sz w:val="16"/>
                <w:szCs w:val="16"/>
              </w:rPr>
              <w:t>нет</w:t>
            </w: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57831D" w14:textId="5D7411DE" w:rsidR="0049300C" w:rsidRPr="00124171" w:rsidRDefault="0049300C" w:rsidP="0049300C">
            <w:pPr>
              <w:jc w:val="both"/>
              <w:rPr>
                <w:rFonts w:ascii="Arial Narrow" w:hAnsi="Arial Narrow"/>
                <w:sz w:val="16"/>
                <w:szCs w:val="16"/>
              </w:rPr>
            </w:pPr>
            <w:r w:rsidRPr="00CC4EE5">
              <w:rPr>
                <w:rFonts w:ascii="Arial Narrow" w:hAnsi="Arial Narrow"/>
                <w:sz w:val="16"/>
                <w:szCs w:val="16"/>
              </w:rPr>
              <w:t>включено</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4DC1A8" w14:textId="48DE48A4" w:rsidR="0049300C" w:rsidRPr="00124171" w:rsidRDefault="0049300C" w:rsidP="0049300C">
            <w:pPr>
              <w:jc w:val="both"/>
              <w:rPr>
                <w:rFonts w:ascii="Arial Narrow" w:hAnsi="Arial Narrow"/>
                <w:sz w:val="16"/>
                <w:szCs w:val="16"/>
              </w:rPr>
            </w:pPr>
            <w:r w:rsidRPr="00CC4EE5">
              <w:rPr>
                <w:rFonts w:ascii="Arial Narrow" w:hAnsi="Arial Narrow"/>
                <w:sz w:val="16"/>
                <w:szCs w:val="16"/>
              </w:rPr>
              <w:t>включено</w:t>
            </w:r>
          </w:p>
        </w:tc>
      </w:tr>
      <w:tr w:rsidR="0049300C" w:rsidRPr="00914FDA" w14:paraId="28F641B9" w14:textId="77777777" w:rsidTr="00CC4EE5">
        <w:trPr>
          <w:trHeight w:val="127"/>
        </w:trPr>
        <w:tc>
          <w:tcPr>
            <w:tcW w:w="42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DEEE83" w14:textId="12959100" w:rsidR="0049300C" w:rsidRPr="00124171" w:rsidRDefault="0049300C" w:rsidP="0049300C">
            <w:pPr>
              <w:jc w:val="both"/>
              <w:rPr>
                <w:rFonts w:ascii="Arial Narrow" w:hAnsi="Arial Narrow"/>
                <w:sz w:val="16"/>
                <w:szCs w:val="16"/>
              </w:rPr>
            </w:pPr>
            <w:r w:rsidRPr="00CC4EE5">
              <w:rPr>
                <w:rFonts w:ascii="Arial Narrow" w:hAnsi="Arial Narrow"/>
                <w:sz w:val="16"/>
                <w:szCs w:val="16"/>
              </w:rPr>
              <w:t xml:space="preserve">Организация экспертизы повреждённого транспортного средства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70E5BD" w14:textId="742E20A1" w:rsidR="0049300C" w:rsidRPr="00124171" w:rsidRDefault="0049300C" w:rsidP="0049300C">
            <w:pPr>
              <w:jc w:val="both"/>
              <w:rPr>
                <w:rFonts w:ascii="Arial Narrow" w:hAnsi="Arial Narrow"/>
                <w:sz w:val="16"/>
                <w:szCs w:val="16"/>
              </w:rPr>
            </w:pPr>
            <w:r w:rsidRPr="00B134BF">
              <w:rPr>
                <w:rFonts w:ascii="Arial Narrow" w:hAnsi="Arial Narrow" w:cs="Calibri"/>
                <w:sz w:val="16"/>
                <w:szCs w:val="16"/>
              </w:rPr>
              <w:t>нет</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2A6ECF" w14:textId="35242720" w:rsidR="0049300C" w:rsidRPr="00124171" w:rsidRDefault="0049300C" w:rsidP="0049300C">
            <w:pPr>
              <w:jc w:val="both"/>
              <w:rPr>
                <w:rFonts w:ascii="Arial Narrow" w:hAnsi="Arial Narrow"/>
                <w:sz w:val="16"/>
                <w:szCs w:val="16"/>
              </w:rPr>
            </w:pPr>
            <w:r w:rsidRPr="005E5626">
              <w:rPr>
                <w:rFonts w:ascii="Arial Narrow" w:hAnsi="Arial Narrow" w:cs="Calibri"/>
                <w:sz w:val="16"/>
                <w:szCs w:val="16"/>
              </w:rPr>
              <w:t>нет</w:t>
            </w: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9CB73" w14:textId="786F42B9" w:rsidR="0049300C" w:rsidRPr="00124171" w:rsidRDefault="0049300C" w:rsidP="0049300C">
            <w:pPr>
              <w:jc w:val="both"/>
              <w:rPr>
                <w:rFonts w:ascii="Arial Narrow" w:hAnsi="Arial Narrow"/>
                <w:sz w:val="16"/>
                <w:szCs w:val="16"/>
              </w:rPr>
            </w:pPr>
            <w:r w:rsidRPr="00CC4EE5">
              <w:rPr>
                <w:rFonts w:ascii="Arial Narrow" w:hAnsi="Arial Narrow"/>
                <w:sz w:val="16"/>
                <w:szCs w:val="16"/>
              </w:rPr>
              <w:t>включено</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2EC2DB" w14:textId="5F5FB548" w:rsidR="0049300C" w:rsidRPr="00124171" w:rsidRDefault="0049300C" w:rsidP="0049300C">
            <w:pPr>
              <w:jc w:val="both"/>
              <w:rPr>
                <w:rFonts w:ascii="Arial Narrow" w:hAnsi="Arial Narrow"/>
                <w:sz w:val="16"/>
                <w:szCs w:val="16"/>
              </w:rPr>
            </w:pPr>
            <w:r w:rsidRPr="00CC4EE5">
              <w:rPr>
                <w:rFonts w:ascii="Arial Narrow" w:hAnsi="Arial Narrow"/>
                <w:sz w:val="16"/>
                <w:szCs w:val="16"/>
              </w:rPr>
              <w:t>включено</w:t>
            </w:r>
          </w:p>
        </w:tc>
      </w:tr>
      <w:tr w:rsidR="00124171" w:rsidRPr="00914FDA" w14:paraId="538DF663" w14:textId="77777777" w:rsidTr="00CC4EE5">
        <w:trPr>
          <w:trHeight w:val="127"/>
        </w:trPr>
        <w:tc>
          <w:tcPr>
            <w:tcW w:w="42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441AEB" w14:textId="75BA7195" w:rsidR="00124171" w:rsidRPr="00124171" w:rsidRDefault="00124171" w:rsidP="00124171">
            <w:pPr>
              <w:jc w:val="both"/>
              <w:rPr>
                <w:rFonts w:ascii="Arial Narrow" w:hAnsi="Arial Narrow"/>
                <w:sz w:val="16"/>
                <w:szCs w:val="16"/>
              </w:rPr>
            </w:pPr>
            <w:r w:rsidRPr="00CC4EE5">
              <w:rPr>
                <w:rFonts w:ascii="Arial Narrow" w:hAnsi="Arial Narrow"/>
                <w:sz w:val="16"/>
                <w:szCs w:val="16"/>
              </w:rPr>
              <w:t xml:space="preserve">Эвакуация при поломке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C97280" w14:textId="0CA44696" w:rsidR="00124171" w:rsidRPr="00124171" w:rsidRDefault="00124171" w:rsidP="00124171">
            <w:pPr>
              <w:jc w:val="both"/>
              <w:rPr>
                <w:rFonts w:ascii="Arial Narrow" w:hAnsi="Arial Narrow"/>
                <w:sz w:val="16"/>
                <w:szCs w:val="16"/>
              </w:rPr>
            </w:pPr>
            <w:r w:rsidRPr="00CC4EE5">
              <w:rPr>
                <w:rFonts w:ascii="Arial Narrow" w:hAnsi="Arial Narrow"/>
                <w:sz w:val="16"/>
                <w:szCs w:val="16"/>
              </w:rPr>
              <w:t>нет</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A7D21" w14:textId="153499DF" w:rsidR="00124171" w:rsidRPr="00124171" w:rsidRDefault="00124171" w:rsidP="00124171">
            <w:pPr>
              <w:jc w:val="both"/>
              <w:rPr>
                <w:rFonts w:ascii="Arial Narrow" w:hAnsi="Arial Narrow"/>
                <w:sz w:val="16"/>
                <w:szCs w:val="16"/>
              </w:rPr>
            </w:pPr>
            <w:r w:rsidRPr="00CC4EE5">
              <w:rPr>
                <w:rFonts w:ascii="Arial Narrow" w:hAnsi="Arial Narrow"/>
                <w:sz w:val="16"/>
                <w:szCs w:val="16"/>
              </w:rPr>
              <w:t>включено</w:t>
            </w: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F32BA" w14:textId="1DFFCE64" w:rsidR="00124171" w:rsidRPr="00124171" w:rsidRDefault="00124171" w:rsidP="00124171">
            <w:pPr>
              <w:jc w:val="both"/>
              <w:rPr>
                <w:rFonts w:ascii="Arial Narrow" w:hAnsi="Arial Narrow"/>
                <w:sz w:val="16"/>
                <w:szCs w:val="16"/>
              </w:rPr>
            </w:pPr>
            <w:r w:rsidRPr="00CC4EE5">
              <w:rPr>
                <w:rFonts w:ascii="Arial Narrow" w:hAnsi="Arial Narrow"/>
                <w:sz w:val="16"/>
                <w:szCs w:val="16"/>
              </w:rPr>
              <w:t>включено</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A9FE4F" w14:textId="799D85A7" w:rsidR="00124171" w:rsidRPr="00124171" w:rsidRDefault="00124171" w:rsidP="00124171">
            <w:pPr>
              <w:jc w:val="both"/>
              <w:rPr>
                <w:rFonts w:ascii="Arial Narrow" w:hAnsi="Arial Narrow"/>
                <w:sz w:val="16"/>
                <w:szCs w:val="16"/>
              </w:rPr>
            </w:pPr>
            <w:r w:rsidRPr="00CC4EE5">
              <w:rPr>
                <w:rFonts w:ascii="Arial Narrow" w:hAnsi="Arial Narrow"/>
                <w:sz w:val="16"/>
                <w:szCs w:val="16"/>
              </w:rPr>
              <w:t>включено</w:t>
            </w:r>
          </w:p>
        </w:tc>
      </w:tr>
      <w:tr w:rsidR="00124171" w:rsidRPr="00914FDA" w14:paraId="4488BB6A" w14:textId="77777777" w:rsidTr="00CC4EE5">
        <w:trPr>
          <w:trHeight w:val="127"/>
        </w:trPr>
        <w:tc>
          <w:tcPr>
            <w:tcW w:w="42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321E11" w14:textId="2B1D41C5" w:rsidR="00124171" w:rsidRPr="00124171" w:rsidRDefault="00124171" w:rsidP="00124171">
            <w:pPr>
              <w:jc w:val="both"/>
              <w:rPr>
                <w:rFonts w:ascii="Arial Narrow" w:hAnsi="Arial Narrow"/>
                <w:sz w:val="16"/>
                <w:szCs w:val="16"/>
              </w:rPr>
            </w:pPr>
            <w:r w:rsidRPr="00CC4EE5">
              <w:rPr>
                <w:rFonts w:ascii="Arial Narrow" w:hAnsi="Arial Narrow"/>
                <w:sz w:val="16"/>
                <w:szCs w:val="16"/>
              </w:rPr>
              <w:t>Возвращение на дорогу (при поломке)</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82D73" w14:textId="1C70DDD6" w:rsidR="00124171" w:rsidRPr="00124171" w:rsidRDefault="00124171" w:rsidP="00124171">
            <w:pPr>
              <w:jc w:val="both"/>
              <w:rPr>
                <w:rFonts w:ascii="Arial Narrow" w:hAnsi="Arial Narrow"/>
                <w:sz w:val="16"/>
                <w:szCs w:val="16"/>
              </w:rPr>
            </w:pPr>
            <w:r w:rsidRPr="00CC4EE5">
              <w:rPr>
                <w:rFonts w:ascii="Arial Narrow" w:hAnsi="Arial Narrow"/>
                <w:sz w:val="16"/>
                <w:szCs w:val="16"/>
              </w:rPr>
              <w:t>нет</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43BE5" w14:textId="30FB2838" w:rsidR="00124171" w:rsidRPr="00124171" w:rsidRDefault="00124171" w:rsidP="00124171">
            <w:pPr>
              <w:jc w:val="both"/>
              <w:rPr>
                <w:rFonts w:ascii="Arial Narrow" w:hAnsi="Arial Narrow"/>
                <w:sz w:val="16"/>
                <w:szCs w:val="16"/>
              </w:rPr>
            </w:pPr>
            <w:r w:rsidRPr="00CC4EE5">
              <w:rPr>
                <w:rFonts w:ascii="Arial Narrow" w:hAnsi="Arial Narrow"/>
                <w:sz w:val="16"/>
                <w:szCs w:val="16"/>
              </w:rPr>
              <w:t>включено</w:t>
            </w: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6A6C9F" w14:textId="2E42BF24" w:rsidR="00124171" w:rsidRPr="00124171" w:rsidRDefault="00124171" w:rsidP="00124171">
            <w:pPr>
              <w:jc w:val="both"/>
              <w:rPr>
                <w:rFonts w:ascii="Arial Narrow" w:hAnsi="Arial Narrow"/>
                <w:sz w:val="16"/>
                <w:szCs w:val="16"/>
              </w:rPr>
            </w:pPr>
            <w:r w:rsidRPr="00CC4EE5">
              <w:rPr>
                <w:rFonts w:ascii="Arial Narrow" w:hAnsi="Arial Narrow"/>
                <w:sz w:val="16"/>
                <w:szCs w:val="16"/>
              </w:rPr>
              <w:t>включено</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D604F4" w14:textId="51AB96E7" w:rsidR="00124171" w:rsidRPr="00124171" w:rsidRDefault="00124171" w:rsidP="00124171">
            <w:pPr>
              <w:jc w:val="both"/>
              <w:rPr>
                <w:rFonts w:ascii="Arial Narrow" w:hAnsi="Arial Narrow"/>
                <w:sz w:val="16"/>
                <w:szCs w:val="16"/>
              </w:rPr>
            </w:pPr>
            <w:r w:rsidRPr="00CC4EE5">
              <w:rPr>
                <w:rFonts w:ascii="Arial Narrow" w:hAnsi="Arial Narrow"/>
                <w:sz w:val="16"/>
                <w:szCs w:val="16"/>
              </w:rPr>
              <w:t>включено</w:t>
            </w:r>
          </w:p>
        </w:tc>
      </w:tr>
      <w:tr w:rsidR="0049300C" w:rsidRPr="00914FDA" w14:paraId="29EC69F9" w14:textId="77777777" w:rsidTr="00CC4EE5">
        <w:trPr>
          <w:trHeight w:val="127"/>
        </w:trPr>
        <w:tc>
          <w:tcPr>
            <w:tcW w:w="42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8AA2E1" w14:textId="3EC8F90E" w:rsidR="0049300C" w:rsidRPr="00124171" w:rsidRDefault="0049300C" w:rsidP="0049300C">
            <w:pPr>
              <w:jc w:val="both"/>
              <w:rPr>
                <w:rFonts w:ascii="Arial Narrow" w:hAnsi="Arial Narrow"/>
                <w:sz w:val="16"/>
                <w:szCs w:val="16"/>
              </w:rPr>
            </w:pPr>
            <w:r w:rsidRPr="00CC4EE5">
              <w:rPr>
                <w:rFonts w:ascii="Arial Narrow" w:hAnsi="Arial Narrow"/>
                <w:sz w:val="16"/>
                <w:szCs w:val="16"/>
              </w:rPr>
              <w:t xml:space="preserve">Запуск двигателя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97759D" w14:textId="3F075F75" w:rsidR="0049300C" w:rsidRPr="00CC4EE5" w:rsidRDefault="0049300C" w:rsidP="0049300C">
            <w:pPr>
              <w:jc w:val="both"/>
              <w:rPr>
                <w:rFonts w:ascii="Arial Narrow" w:hAnsi="Arial Narrow"/>
                <w:sz w:val="16"/>
                <w:szCs w:val="16"/>
              </w:rPr>
            </w:pPr>
            <w:r w:rsidRPr="00CC4EE5">
              <w:rPr>
                <w:rFonts w:ascii="Arial Narrow" w:hAnsi="Arial Narrow"/>
                <w:sz w:val="16"/>
                <w:szCs w:val="16"/>
              </w:rPr>
              <w:t>нет</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880D1C" w14:textId="18E5EF63" w:rsidR="0049300C" w:rsidRPr="00CC4EE5" w:rsidRDefault="0049300C" w:rsidP="0049300C">
            <w:pPr>
              <w:jc w:val="both"/>
              <w:rPr>
                <w:rFonts w:ascii="Arial Narrow" w:hAnsi="Arial Narrow"/>
                <w:sz w:val="16"/>
                <w:szCs w:val="16"/>
              </w:rPr>
            </w:pPr>
            <w:r w:rsidRPr="00CC4EE5">
              <w:rPr>
                <w:rFonts w:ascii="Arial Narrow" w:hAnsi="Arial Narrow"/>
                <w:sz w:val="16"/>
                <w:szCs w:val="16"/>
              </w:rPr>
              <w:t>нет</w:t>
            </w: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6BB56E" w14:textId="137CE81C" w:rsidR="0049300C" w:rsidRPr="00CC4EE5" w:rsidRDefault="0049300C" w:rsidP="0049300C">
            <w:pPr>
              <w:jc w:val="both"/>
              <w:rPr>
                <w:rFonts w:ascii="Arial Narrow" w:hAnsi="Arial Narrow"/>
                <w:sz w:val="16"/>
                <w:szCs w:val="16"/>
              </w:rPr>
            </w:pPr>
            <w:r w:rsidRPr="00E7120D">
              <w:rPr>
                <w:rFonts w:ascii="Arial Narrow" w:hAnsi="Arial Narrow" w:cs="Calibri"/>
                <w:sz w:val="16"/>
                <w:szCs w:val="16"/>
              </w:rPr>
              <w:t>нет</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1BF0A9" w14:textId="2A2B0451" w:rsidR="0049300C" w:rsidRPr="00CC4EE5" w:rsidRDefault="0049300C" w:rsidP="0049300C">
            <w:pPr>
              <w:jc w:val="both"/>
              <w:rPr>
                <w:rFonts w:ascii="Arial Narrow" w:hAnsi="Arial Narrow"/>
                <w:sz w:val="16"/>
                <w:szCs w:val="16"/>
              </w:rPr>
            </w:pPr>
            <w:r w:rsidRPr="00CC4EE5">
              <w:rPr>
                <w:rFonts w:ascii="Arial Narrow" w:hAnsi="Arial Narrow"/>
                <w:sz w:val="16"/>
                <w:szCs w:val="16"/>
              </w:rPr>
              <w:t>включено</w:t>
            </w:r>
          </w:p>
        </w:tc>
      </w:tr>
      <w:tr w:rsidR="0049300C" w:rsidRPr="00914FDA" w14:paraId="1402C046" w14:textId="77777777" w:rsidTr="00CC4EE5">
        <w:trPr>
          <w:trHeight w:val="127"/>
        </w:trPr>
        <w:tc>
          <w:tcPr>
            <w:tcW w:w="42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AA428E" w14:textId="4F51717D" w:rsidR="0049300C" w:rsidRPr="00124171" w:rsidRDefault="0049300C" w:rsidP="0049300C">
            <w:pPr>
              <w:jc w:val="both"/>
              <w:rPr>
                <w:rFonts w:ascii="Arial Narrow" w:hAnsi="Arial Narrow"/>
                <w:sz w:val="16"/>
                <w:szCs w:val="16"/>
              </w:rPr>
            </w:pPr>
            <w:r w:rsidRPr="00CC4EE5">
              <w:rPr>
                <w:rFonts w:ascii="Arial Narrow" w:hAnsi="Arial Narrow"/>
                <w:sz w:val="16"/>
                <w:szCs w:val="16"/>
              </w:rPr>
              <w:t xml:space="preserve">Зарядка АКБ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C83E44" w14:textId="2AB26923" w:rsidR="0049300C" w:rsidRPr="00124171" w:rsidRDefault="0049300C" w:rsidP="0049300C">
            <w:pPr>
              <w:jc w:val="both"/>
              <w:rPr>
                <w:rFonts w:ascii="Arial Narrow" w:hAnsi="Arial Narrow"/>
                <w:sz w:val="16"/>
                <w:szCs w:val="16"/>
              </w:rPr>
            </w:pPr>
            <w:r>
              <w:rPr>
                <w:rFonts w:ascii="Arial Narrow" w:hAnsi="Arial Narrow"/>
                <w:sz w:val="16"/>
                <w:szCs w:val="16"/>
              </w:rPr>
              <w:t>нет</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099A23" w14:textId="027BAEFE" w:rsidR="0049300C" w:rsidRPr="00124171" w:rsidRDefault="0049300C" w:rsidP="0049300C">
            <w:pPr>
              <w:jc w:val="both"/>
              <w:rPr>
                <w:rFonts w:ascii="Arial Narrow" w:hAnsi="Arial Narrow"/>
                <w:sz w:val="16"/>
                <w:szCs w:val="16"/>
              </w:rPr>
            </w:pPr>
            <w:r w:rsidRPr="00CC4EE5">
              <w:rPr>
                <w:rFonts w:ascii="Arial Narrow" w:hAnsi="Arial Narrow"/>
                <w:sz w:val="16"/>
                <w:szCs w:val="16"/>
              </w:rPr>
              <w:t>нет</w:t>
            </w: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6AE59D" w14:textId="0FFFBB34" w:rsidR="0049300C" w:rsidRPr="00124171" w:rsidRDefault="0049300C" w:rsidP="0049300C">
            <w:pPr>
              <w:jc w:val="both"/>
              <w:rPr>
                <w:rFonts w:ascii="Arial Narrow" w:hAnsi="Arial Narrow"/>
                <w:sz w:val="16"/>
                <w:szCs w:val="16"/>
              </w:rPr>
            </w:pPr>
            <w:r w:rsidRPr="00E7120D">
              <w:rPr>
                <w:rFonts w:ascii="Arial Narrow" w:hAnsi="Arial Narrow" w:cs="Calibri"/>
                <w:sz w:val="16"/>
                <w:szCs w:val="16"/>
              </w:rPr>
              <w:t>нет</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F79B03" w14:textId="1832828B" w:rsidR="0049300C" w:rsidRPr="00124171" w:rsidRDefault="0049300C" w:rsidP="0049300C">
            <w:pPr>
              <w:jc w:val="both"/>
              <w:rPr>
                <w:rFonts w:ascii="Arial Narrow" w:hAnsi="Arial Narrow"/>
                <w:sz w:val="16"/>
                <w:szCs w:val="16"/>
              </w:rPr>
            </w:pPr>
            <w:r w:rsidRPr="00CC4EE5">
              <w:rPr>
                <w:rFonts w:ascii="Arial Narrow" w:hAnsi="Arial Narrow"/>
                <w:sz w:val="16"/>
                <w:szCs w:val="16"/>
              </w:rPr>
              <w:t>включено</w:t>
            </w:r>
          </w:p>
        </w:tc>
      </w:tr>
      <w:tr w:rsidR="0049300C" w:rsidRPr="00914FDA" w14:paraId="6F804DD8" w14:textId="77777777" w:rsidTr="00CC4EE5">
        <w:trPr>
          <w:trHeight w:val="127"/>
        </w:trPr>
        <w:tc>
          <w:tcPr>
            <w:tcW w:w="42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F805A3" w14:textId="7744A494" w:rsidR="0049300C" w:rsidRPr="00124171" w:rsidRDefault="0049300C" w:rsidP="0049300C">
            <w:pPr>
              <w:jc w:val="both"/>
              <w:rPr>
                <w:rFonts w:ascii="Arial Narrow" w:hAnsi="Arial Narrow"/>
                <w:sz w:val="16"/>
                <w:szCs w:val="16"/>
              </w:rPr>
            </w:pPr>
            <w:r w:rsidRPr="00CC4EE5">
              <w:rPr>
                <w:rFonts w:ascii="Arial Narrow" w:hAnsi="Arial Narrow"/>
                <w:sz w:val="16"/>
                <w:szCs w:val="16"/>
              </w:rPr>
              <w:t xml:space="preserve">Организация такси в день эвакуации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FD010D" w14:textId="4934540E" w:rsidR="0049300C" w:rsidRPr="00124171" w:rsidRDefault="0049300C" w:rsidP="0049300C">
            <w:pPr>
              <w:jc w:val="both"/>
              <w:rPr>
                <w:rFonts w:ascii="Arial Narrow" w:hAnsi="Arial Narrow"/>
                <w:sz w:val="16"/>
                <w:szCs w:val="16"/>
              </w:rPr>
            </w:pPr>
            <w:r w:rsidRPr="002E0A65">
              <w:rPr>
                <w:rFonts w:ascii="Arial Narrow" w:hAnsi="Arial Narrow" w:cs="Calibri"/>
                <w:sz w:val="16"/>
                <w:szCs w:val="16"/>
              </w:rPr>
              <w:t>нет</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1E2A77" w14:textId="37CE6B97" w:rsidR="0049300C" w:rsidRPr="00124171" w:rsidRDefault="0049300C" w:rsidP="0049300C">
            <w:pPr>
              <w:jc w:val="both"/>
              <w:rPr>
                <w:rFonts w:ascii="Arial Narrow" w:hAnsi="Arial Narrow"/>
                <w:sz w:val="16"/>
                <w:szCs w:val="16"/>
              </w:rPr>
            </w:pPr>
            <w:r w:rsidRPr="00BC4132">
              <w:rPr>
                <w:rFonts w:ascii="Arial Narrow" w:hAnsi="Arial Narrow" w:cs="Calibri"/>
                <w:sz w:val="16"/>
                <w:szCs w:val="16"/>
              </w:rPr>
              <w:t>нет</w:t>
            </w: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4FC970" w14:textId="014CFA58" w:rsidR="0049300C" w:rsidRPr="00124171" w:rsidRDefault="0049300C" w:rsidP="0049300C">
            <w:pPr>
              <w:jc w:val="both"/>
              <w:rPr>
                <w:rFonts w:ascii="Arial Narrow" w:hAnsi="Arial Narrow"/>
                <w:sz w:val="16"/>
                <w:szCs w:val="16"/>
              </w:rPr>
            </w:pPr>
            <w:r w:rsidRPr="00CC4EE5">
              <w:rPr>
                <w:rFonts w:ascii="Arial Narrow" w:hAnsi="Arial Narrow"/>
                <w:sz w:val="16"/>
                <w:szCs w:val="16"/>
              </w:rPr>
              <w:t>включено</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EF75A0" w14:textId="012CBAB2" w:rsidR="0049300C" w:rsidRPr="00124171" w:rsidRDefault="0049300C" w:rsidP="0049300C">
            <w:pPr>
              <w:jc w:val="both"/>
              <w:rPr>
                <w:rFonts w:ascii="Arial Narrow" w:hAnsi="Arial Narrow"/>
                <w:sz w:val="16"/>
                <w:szCs w:val="16"/>
              </w:rPr>
            </w:pPr>
            <w:r w:rsidRPr="00CC4EE5">
              <w:rPr>
                <w:rFonts w:ascii="Arial Narrow" w:hAnsi="Arial Narrow"/>
                <w:sz w:val="16"/>
                <w:szCs w:val="16"/>
              </w:rPr>
              <w:t>включено</w:t>
            </w:r>
          </w:p>
        </w:tc>
      </w:tr>
      <w:tr w:rsidR="0049300C" w:rsidRPr="00914FDA" w14:paraId="033160D9" w14:textId="77777777" w:rsidTr="00CC4EE5">
        <w:trPr>
          <w:trHeight w:val="156"/>
        </w:trPr>
        <w:tc>
          <w:tcPr>
            <w:tcW w:w="425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3745B1" w14:textId="2C02DF09" w:rsidR="0049300C" w:rsidRPr="00124171" w:rsidRDefault="0049300C" w:rsidP="0049300C">
            <w:pPr>
              <w:jc w:val="both"/>
              <w:rPr>
                <w:rFonts w:ascii="Arial Narrow" w:hAnsi="Arial Narrow"/>
                <w:sz w:val="16"/>
                <w:szCs w:val="16"/>
              </w:rPr>
            </w:pPr>
            <w:r w:rsidRPr="00CC4EE5">
              <w:rPr>
                <w:rFonts w:ascii="Arial Narrow" w:hAnsi="Arial Narrow"/>
                <w:sz w:val="16"/>
                <w:szCs w:val="16"/>
              </w:rPr>
              <w:t>Организация ремонта</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795244" w14:textId="71E319E7" w:rsidR="0049300C" w:rsidRPr="00124171" w:rsidRDefault="0049300C" w:rsidP="0049300C">
            <w:pPr>
              <w:jc w:val="both"/>
              <w:rPr>
                <w:rFonts w:ascii="Arial Narrow" w:hAnsi="Arial Narrow"/>
                <w:sz w:val="16"/>
                <w:szCs w:val="16"/>
              </w:rPr>
            </w:pPr>
            <w:r w:rsidRPr="002E0A65">
              <w:rPr>
                <w:rFonts w:ascii="Arial Narrow" w:hAnsi="Arial Narrow" w:cs="Calibri"/>
                <w:sz w:val="16"/>
                <w:szCs w:val="16"/>
              </w:rPr>
              <w:t>нет</w:t>
            </w:r>
          </w:p>
        </w:tc>
        <w:tc>
          <w:tcPr>
            <w:tcW w:w="155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55F909" w14:textId="44C22426" w:rsidR="0049300C" w:rsidRPr="00124171" w:rsidRDefault="0049300C" w:rsidP="0049300C">
            <w:pPr>
              <w:jc w:val="both"/>
              <w:rPr>
                <w:rFonts w:ascii="Arial Narrow" w:hAnsi="Arial Narrow"/>
                <w:sz w:val="16"/>
                <w:szCs w:val="16"/>
              </w:rPr>
            </w:pPr>
            <w:r w:rsidRPr="00BC4132">
              <w:rPr>
                <w:rFonts w:ascii="Arial Narrow" w:hAnsi="Arial Narrow" w:cs="Calibri"/>
                <w:sz w:val="16"/>
                <w:szCs w:val="16"/>
              </w:rPr>
              <w:t>нет</w:t>
            </w:r>
          </w:p>
        </w:tc>
        <w:tc>
          <w:tcPr>
            <w:tcW w:w="14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3F8B57" w14:textId="175AEA2B" w:rsidR="0049300C" w:rsidRPr="00124171" w:rsidRDefault="0049300C" w:rsidP="0049300C">
            <w:pPr>
              <w:jc w:val="both"/>
              <w:rPr>
                <w:rFonts w:ascii="Arial Narrow" w:hAnsi="Arial Narrow"/>
                <w:sz w:val="16"/>
                <w:szCs w:val="16"/>
              </w:rPr>
            </w:pPr>
            <w:r w:rsidRPr="00CC4EE5">
              <w:rPr>
                <w:rFonts w:ascii="Arial Narrow" w:hAnsi="Arial Narrow"/>
                <w:sz w:val="16"/>
                <w:szCs w:val="16"/>
              </w:rPr>
              <w:t>включено</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D13D81" w14:textId="15D63885" w:rsidR="0049300C" w:rsidRPr="00124171" w:rsidRDefault="0049300C" w:rsidP="0049300C">
            <w:pPr>
              <w:jc w:val="both"/>
              <w:rPr>
                <w:rFonts w:ascii="Arial Narrow" w:hAnsi="Arial Narrow"/>
                <w:sz w:val="16"/>
                <w:szCs w:val="16"/>
              </w:rPr>
            </w:pPr>
            <w:r w:rsidRPr="00CC4EE5">
              <w:rPr>
                <w:rFonts w:ascii="Arial Narrow" w:hAnsi="Arial Narrow"/>
                <w:sz w:val="16"/>
                <w:szCs w:val="16"/>
              </w:rPr>
              <w:t>включено</w:t>
            </w:r>
          </w:p>
        </w:tc>
      </w:tr>
      <w:tr w:rsidR="004B24C7" w:rsidRPr="00914FDA" w14:paraId="09F5EAC6" w14:textId="77777777" w:rsidTr="00C56D5B">
        <w:tc>
          <w:tcPr>
            <w:tcW w:w="1020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84C29B" w14:textId="77777777" w:rsidR="001802B8" w:rsidRPr="00A62681" w:rsidRDefault="001802B8" w:rsidP="001802B8">
            <w:pPr>
              <w:autoSpaceDE w:val="0"/>
              <w:autoSpaceDN w:val="0"/>
              <w:adjustRightInd w:val="0"/>
              <w:jc w:val="both"/>
              <w:rPr>
                <w:rFonts w:ascii="Arial Narrow" w:eastAsia="Calibri" w:hAnsi="Arial Narrow"/>
                <w:spacing w:val="-2"/>
                <w:sz w:val="16"/>
                <w:szCs w:val="16"/>
              </w:rPr>
            </w:pPr>
            <w:r w:rsidRPr="00A62681">
              <w:rPr>
                <w:rFonts w:ascii="Arial Narrow" w:eastAsia="Calibri" w:hAnsi="Arial Narrow"/>
                <w:b/>
                <w:bCs/>
                <w:spacing w:val="-2"/>
                <w:sz w:val="16"/>
                <w:szCs w:val="16"/>
              </w:rPr>
              <w:t>Технические консультации по телефону</w:t>
            </w:r>
            <w:r w:rsidRPr="00A62681">
              <w:rPr>
                <w:rFonts w:ascii="Arial Narrow" w:eastAsia="Calibri" w:hAnsi="Arial Narrow"/>
                <w:spacing w:val="-2"/>
                <w:sz w:val="16"/>
                <w:szCs w:val="16"/>
              </w:rPr>
              <w:t xml:space="preserve"> - круглосуточные телефонные консультации по вопросам эксплуатации транспортного средства и устранения возникших неисправностей транспортного средства.</w:t>
            </w:r>
          </w:p>
          <w:p w14:paraId="3F2A8528" w14:textId="77777777" w:rsidR="001802B8" w:rsidRPr="00A62681" w:rsidRDefault="001802B8" w:rsidP="001802B8">
            <w:pPr>
              <w:autoSpaceDE w:val="0"/>
              <w:autoSpaceDN w:val="0"/>
              <w:adjustRightInd w:val="0"/>
              <w:ind w:firstLine="5"/>
              <w:jc w:val="both"/>
              <w:rPr>
                <w:rFonts w:ascii="Arial Narrow" w:eastAsia="Calibri" w:hAnsi="Arial Narrow"/>
                <w:color w:val="000000"/>
                <w:spacing w:val="-2"/>
                <w:sz w:val="16"/>
                <w:szCs w:val="16"/>
              </w:rPr>
            </w:pPr>
            <w:r w:rsidRPr="00A62681">
              <w:rPr>
                <w:rFonts w:ascii="Arial Narrow" w:eastAsia="Calibri" w:hAnsi="Arial Narrow"/>
                <w:b/>
                <w:bCs/>
                <w:color w:val="000000"/>
                <w:spacing w:val="-2"/>
                <w:sz w:val="16"/>
                <w:szCs w:val="16"/>
              </w:rPr>
              <w:t>Эвакуация при ДТП</w:t>
            </w:r>
            <w:r w:rsidRPr="00A62681">
              <w:rPr>
                <w:rFonts w:ascii="Arial Narrow" w:eastAsia="Calibri" w:hAnsi="Arial Narrow"/>
                <w:color w:val="000000"/>
                <w:spacing w:val="-2"/>
                <w:sz w:val="16"/>
                <w:szCs w:val="16"/>
              </w:rPr>
              <w:t xml:space="preserve"> - содействие обеспечению эвакуации транспортного средства с места ДТП на станцию технического обслуживания и ремонта автомобилей (либо место парковки), указанную Клиентом. </w:t>
            </w:r>
          </w:p>
          <w:p w14:paraId="5D4328FF" w14:textId="77777777" w:rsidR="001802B8" w:rsidRPr="00A62681" w:rsidRDefault="001802B8" w:rsidP="001802B8">
            <w:pPr>
              <w:autoSpaceDE w:val="0"/>
              <w:autoSpaceDN w:val="0"/>
              <w:adjustRightInd w:val="0"/>
              <w:jc w:val="both"/>
              <w:rPr>
                <w:rFonts w:ascii="Arial Narrow" w:eastAsia="Calibri" w:hAnsi="Arial Narrow"/>
                <w:b/>
                <w:bCs/>
                <w:spacing w:val="-2"/>
                <w:sz w:val="16"/>
                <w:szCs w:val="16"/>
              </w:rPr>
            </w:pPr>
            <w:r w:rsidRPr="00A62681">
              <w:rPr>
                <w:rFonts w:ascii="Arial Narrow" w:eastAsia="Calibri" w:hAnsi="Arial Narrow"/>
                <w:b/>
                <w:bCs/>
                <w:spacing w:val="-2"/>
                <w:sz w:val="16"/>
                <w:szCs w:val="16"/>
              </w:rPr>
              <w:t>Возвращение на дорожное полотно (при ДТП</w:t>
            </w:r>
            <w:r>
              <w:rPr>
                <w:rFonts w:ascii="Arial Narrow" w:eastAsia="Calibri" w:hAnsi="Arial Narrow"/>
                <w:b/>
                <w:bCs/>
                <w:spacing w:val="-2"/>
                <w:sz w:val="16"/>
                <w:szCs w:val="16"/>
              </w:rPr>
              <w:t>)</w:t>
            </w:r>
            <w:r w:rsidRPr="00A62681">
              <w:rPr>
                <w:rFonts w:ascii="Arial Narrow" w:eastAsia="Calibri" w:hAnsi="Arial Narrow"/>
                <w:spacing w:val="-2"/>
                <w:sz w:val="16"/>
                <w:szCs w:val="16"/>
              </w:rPr>
              <w:t xml:space="preserve"> - содействие обеспечению возвращения </w:t>
            </w:r>
            <w:r>
              <w:rPr>
                <w:rFonts w:ascii="Arial Narrow" w:eastAsia="Calibri" w:hAnsi="Arial Narrow"/>
                <w:spacing w:val="-2"/>
                <w:sz w:val="16"/>
                <w:szCs w:val="16"/>
              </w:rPr>
              <w:t>транспортного средства</w:t>
            </w:r>
            <w:r w:rsidRPr="00A62681">
              <w:rPr>
                <w:rFonts w:ascii="Arial Narrow" w:eastAsia="Calibri" w:hAnsi="Arial Narrow"/>
                <w:spacing w:val="-2"/>
                <w:sz w:val="16"/>
                <w:szCs w:val="16"/>
              </w:rPr>
              <w:t xml:space="preserve"> на дорожное полотно</w:t>
            </w:r>
            <w:r w:rsidRPr="00A62681">
              <w:rPr>
                <w:rFonts w:ascii="Arial Narrow" w:eastAsia="Calibri" w:hAnsi="Arial Narrow" w:cs="Arial Narrow"/>
                <w:bCs/>
                <w:color w:val="0D0D0D" w:themeColor="text1" w:themeTint="F2"/>
                <w:sz w:val="16"/>
                <w:szCs w:val="16"/>
              </w:rPr>
              <w:t>, оказавшегося вне дорожного полотна в результате ДТП</w:t>
            </w:r>
            <w:r>
              <w:rPr>
                <w:rFonts w:ascii="Arial Narrow" w:eastAsia="Calibri" w:hAnsi="Arial Narrow" w:cs="Arial Narrow"/>
                <w:bCs/>
                <w:color w:val="0D0D0D" w:themeColor="text1" w:themeTint="F2"/>
                <w:sz w:val="16"/>
                <w:szCs w:val="16"/>
              </w:rPr>
              <w:t>.</w:t>
            </w:r>
          </w:p>
          <w:p w14:paraId="748893D4" w14:textId="77777777" w:rsidR="001802B8" w:rsidRPr="00A62681" w:rsidRDefault="001802B8" w:rsidP="001802B8">
            <w:pPr>
              <w:autoSpaceDE w:val="0"/>
              <w:autoSpaceDN w:val="0"/>
              <w:adjustRightInd w:val="0"/>
              <w:jc w:val="both"/>
              <w:rPr>
                <w:rFonts w:ascii="Arial Narrow" w:eastAsia="Calibri" w:hAnsi="Arial Narrow"/>
                <w:spacing w:val="-2"/>
                <w:sz w:val="16"/>
                <w:szCs w:val="16"/>
              </w:rPr>
            </w:pPr>
            <w:r w:rsidRPr="00A62681">
              <w:rPr>
                <w:rFonts w:ascii="Arial Narrow" w:eastAsia="Calibri" w:hAnsi="Arial Narrow"/>
                <w:b/>
                <w:bCs/>
                <w:spacing w:val="-2"/>
                <w:sz w:val="16"/>
                <w:szCs w:val="16"/>
              </w:rPr>
              <w:t>Организация экспертизы повреждённого транспортного средства</w:t>
            </w:r>
            <w:r w:rsidRPr="00A62681">
              <w:rPr>
                <w:rFonts w:ascii="Arial Narrow" w:eastAsia="Calibri" w:hAnsi="Arial Narrow"/>
                <w:spacing w:val="-2"/>
                <w:sz w:val="16"/>
                <w:szCs w:val="16"/>
              </w:rPr>
              <w:t xml:space="preserve"> – предоставление Клиенту информации об экспертной организации.</w:t>
            </w:r>
          </w:p>
          <w:p w14:paraId="369C1A03" w14:textId="77777777" w:rsidR="001802B8" w:rsidRDefault="001802B8" w:rsidP="001802B8">
            <w:pPr>
              <w:autoSpaceDE w:val="0"/>
              <w:autoSpaceDN w:val="0"/>
              <w:adjustRightInd w:val="0"/>
              <w:jc w:val="both"/>
              <w:rPr>
                <w:rFonts w:ascii="Arial Narrow" w:eastAsia="Calibri" w:hAnsi="Arial Narrow"/>
                <w:spacing w:val="-2"/>
                <w:sz w:val="16"/>
                <w:szCs w:val="16"/>
              </w:rPr>
            </w:pPr>
            <w:r w:rsidRPr="00A62681">
              <w:rPr>
                <w:rFonts w:ascii="Arial Narrow" w:eastAsia="Calibri" w:hAnsi="Arial Narrow"/>
                <w:b/>
                <w:bCs/>
                <w:spacing w:val="-2"/>
                <w:sz w:val="16"/>
                <w:szCs w:val="16"/>
              </w:rPr>
              <w:t xml:space="preserve">Эвакуация с места поломки - </w:t>
            </w:r>
            <w:r w:rsidRPr="00A62681">
              <w:rPr>
                <w:rFonts w:ascii="Arial Narrow" w:eastAsia="Calibri" w:hAnsi="Arial Narrow"/>
                <w:spacing w:val="-2"/>
                <w:sz w:val="16"/>
                <w:szCs w:val="16"/>
              </w:rPr>
              <w:t>содействие обеспечению эвакуации транспортного средства с места поломки на станцию технического обслуживания и ремонта автомобилей (либо место парковки), указанную Клиентом.</w:t>
            </w:r>
          </w:p>
          <w:p w14:paraId="1D9EB172" w14:textId="77777777" w:rsidR="001802B8" w:rsidRPr="004A37FE" w:rsidRDefault="001802B8" w:rsidP="001802B8">
            <w:pPr>
              <w:widowControl w:val="0"/>
              <w:tabs>
                <w:tab w:val="left" w:pos="0"/>
                <w:tab w:val="num" w:pos="2520"/>
              </w:tabs>
              <w:suppressAutoHyphens/>
              <w:jc w:val="both"/>
              <w:rPr>
                <w:rFonts w:ascii="Arial Narrow" w:eastAsia="Times New Roman" w:hAnsi="Arial Narrow" w:cs="Arial Narrow"/>
                <w:bCs/>
                <w:color w:val="0D0D0D" w:themeColor="text1" w:themeTint="F2"/>
                <w:sz w:val="16"/>
                <w:szCs w:val="16"/>
              </w:rPr>
            </w:pPr>
            <w:r>
              <w:rPr>
                <w:rFonts w:ascii="Arial Narrow" w:hAnsi="Arial Narrow" w:cs="Arial Narrow"/>
                <w:b/>
                <w:bCs/>
                <w:color w:val="0D0D0D" w:themeColor="text1" w:themeTint="F2"/>
                <w:sz w:val="16"/>
                <w:szCs w:val="16"/>
              </w:rPr>
              <w:t>В</w:t>
            </w:r>
            <w:r w:rsidRPr="000B57BE">
              <w:rPr>
                <w:rFonts w:ascii="Arial Narrow" w:hAnsi="Arial Narrow" w:cs="Arial Narrow"/>
                <w:b/>
                <w:bCs/>
                <w:color w:val="0D0D0D" w:themeColor="text1" w:themeTint="F2"/>
                <w:sz w:val="16"/>
                <w:szCs w:val="16"/>
              </w:rPr>
              <w:t xml:space="preserve">озвращение на дорожное полотно </w:t>
            </w:r>
            <w:r>
              <w:rPr>
                <w:rFonts w:ascii="Arial Narrow" w:hAnsi="Arial Narrow" w:cs="Arial Narrow"/>
                <w:b/>
                <w:bCs/>
                <w:color w:val="0D0D0D" w:themeColor="text1" w:themeTint="F2"/>
                <w:sz w:val="16"/>
                <w:szCs w:val="16"/>
              </w:rPr>
              <w:t>(</w:t>
            </w:r>
            <w:r w:rsidRPr="000B57BE">
              <w:rPr>
                <w:rFonts w:ascii="Arial Narrow" w:hAnsi="Arial Narrow" w:cs="Arial Narrow"/>
                <w:b/>
                <w:bCs/>
                <w:color w:val="0D0D0D" w:themeColor="text1" w:themeTint="F2"/>
                <w:sz w:val="16"/>
                <w:szCs w:val="16"/>
              </w:rPr>
              <w:t>при поломке</w:t>
            </w:r>
            <w:r>
              <w:rPr>
                <w:rFonts w:ascii="Arial Narrow" w:hAnsi="Arial Narrow" w:cs="Arial Narrow"/>
                <w:b/>
                <w:bCs/>
                <w:color w:val="0D0D0D" w:themeColor="text1" w:themeTint="F2"/>
                <w:sz w:val="16"/>
                <w:szCs w:val="16"/>
              </w:rPr>
              <w:t>)</w:t>
            </w:r>
            <w:r>
              <w:rPr>
                <w:rFonts w:ascii="Arial Narrow" w:hAnsi="Arial Narrow" w:cs="Arial Narrow"/>
                <w:bCs/>
                <w:color w:val="0D0D0D" w:themeColor="text1" w:themeTint="F2"/>
                <w:sz w:val="16"/>
                <w:szCs w:val="16"/>
              </w:rPr>
              <w:t xml:space="preserve"> -</w:t>
            </w:r>
            <w:r w:rsidRPr="003E2EFC">
              <w:rPr>
                <w:rFonts w:ascii="Arial Narrow" w:hAnsi="Arial Narrow" w:cs="Arial Narrow"/>
                <w:bCs/>
                <w:color w:val="0D0D0D" w:themeColor="text1" w:themeTint="F2"/>
                <w:sz w:val="16"/>
                <w:szCs w:val="16"/>
              </w:rPr>
              <w:t xml:space="preserve"> содействие обеспечению возвращения на дорожное полотно</w:t>
            </w:r>
            <w:r>
              <w:rPr>
                <w:rFonts w:ascii="Arial Narrow" w:hAnsi="Arial Narrow" w:cs="Arial Narrow"/>
                <w:bCs/>
                <w:color w:val="0D0D0D" w:themeColor="text1" w:themeTint="F2"/>
                <w:sz w:val="16"/>
                <w:szCs w:val="16"/>
              </w:rPr>
              <w:t xml:space="preserve"> транспортного средства, оказавшегося вне дорожного полотна в результате поломки.</w:t>
            </w:r>
          </w:p>
          <w:p w14:paraId="6C0A1969" w14:textId="77777777" w:rsidR="001802B8" w:rsidRDefault="001802B8" w:rsidP="001802B8">
            <w:pPr>
              <w:autoSpaceDE w:val="0"/>
              <w:autoSpaceDN w:val="0"/>
              <w:adjustRightInd w:val="0"/>
              <w:jc w:val="both"/>
              <w:rPr>
                <w:rFonts w:ascii="Arial Narrow" w:eastAsia="Calibri" w:hAnsi="Arial Narrow"/>
                <w:spacing w:val="-2"/>
                <w:sz w:val="16"/>
                <w:szCs w:val="16"/>
              </w:rPr>
            </w:pPr>
            <w:r w:rsidRPr="004A37FE">
              <w:rPr>
                <w:rFonts w:ascii="Arial Narrow" w:eastAsia="Calibri" w:hAnsi="Arial Narrow"/>
                <w:b/>
                <w:bCs/>
                <w:spacing w:val="-2"/>
                <w:sz w:val="16"/>
                <w:szCs w:val="16"/>
              </w:rPr>
              <w:t>Запуск двигателя/ зарядка аккумулятора</w:t>
            </w:r>
            <w:r w:rsidRPr="009A4231">
              <w:rPr>
                <w:rFonts w:ascii="Arial Narrow" w:eastAsia="Calibri" w:hAnsi="Arial Narrow"/>
                <w:spacing w:val="-2"/>
                <w:sz w:val="16"/>
                <w:szCs w:val="16"/>
              </w:rPr>
              <w:t xml:space="preserve"> - содействие проведению мероприятий по запуску </w:t>
            </w:r>
            <w:r w:rsidRPr="00B00807">
              <w:rPr>
                <w:rFonts w:ascii="Arial Narrow" w:eastAsia="Calibri" w:hAnsi="Arial Narrow"/>
                <w:bCs/>
                <w:spacing w:val="-2"/>
                <w:sz w:val="16"/>
                <w:szCs w:val="16"/>
              </w:rPr>
              <w:t>двигателя транспортного средства после проведения дистанционной диагностики и при наличии объективной технической целесообразности.</w:t>
            </w:r>
          </w:p>
          <w:p w14:paraId="23F281D4" w14:textId="77777777" w:rsidR="001802B8" w:rsidRPr="00A62681" w:rsidRDefault="001802B8" w:rsidP="001802B8">
            <w:pPr>
              <w:autoSpaceDE w:val="0"/>
              <w:autoSpaceDN w:val="0"/>
              <w:adjustRightInd w:val="0"/>
              <w:jc w:val="both"/>
              <w:rPr>
                <w:rFonts w:ascii="Arial Narrow" w:eastAsia="Calibri" w:hAnsi="Arial Narrow"/>
                <w:b/>
                <w:bCs/>
                <w:spacing w:val="-2"/>
                <w:sz w:val="16"/>
                <w:szCs w:val="16"/>
              </w:rPr>
            </w:pPr>
            <w:r w:rsidRPr="00A62681">
              <w:rPr>
                <w:rFonts w:ascii="Arial Narrow" w:eastAsia="Calibri" w:hAnsi="Arial Narrow"/>
                <w:b/>
                <w:bCs/>
                <w:spacing w:val="-2"/>
                <w:sz w:val="16"/>
                <w:szCs w:val="16"/>
              </w:rPr>
              <w:t xml:space="preserve">Организация такси в день эвакуации – </w:t>
            </w:r>
            <w:r w:rsidRPr="00A62681">
              <w:rPr>
                <w:rFonts w:ascii="Arial Narrow" w:eastAsia="Calibri" w:hAnsi="Arial Narrow" w:cs="Arial Narrow"/>
                <w:bCs/>
                <w:color w:val="0D0D0D" w:themeColor="text1" w:themeTint="F2"/>
                <w:sz w:val="16"/>
                <w:szCs w:val="16"/>
              </w:rPr>
              <w:t>услуга предоставляется Клиенту и/или его пассажирам в дополнение к услуге «Эвакуация с места ДТП» или «Эвакуация с места поломки», заключается в вызове такси с места осуществления такой эвакуации до места жительства или до места, в которое эвакуируется транспортное средство</w:t>
            </w:r>
            <w:r w:rsidRPr="00A62681">
              <w:rPr>
                <w:rFonts w:ascii="Arial Narrow" w:eastAsia="Calibri" w:hAnsi="Arial Narrow"/>
                <w:spacing w:val="-2"/>
                <w:sz w:val="16"/>
                <w:szCs w:val="16"/>
              </w:rPr>
              <w:t>.</w:t>
            </w:r>
            <w:r w:rsidRPr="00A62681">
              <w:rPr>
                <w:rFonts w:ascii="Arial Narrow" w:eastAsia="Calibri" w:hAnsi="Arial Narrow"/>
                <w:b/>
                <w:bCs/>
                <w:spacing w:val="-2"/>
                <w:sz w:val="16"/>
                <w:szCs w:val="16"/>
              </w:rPr>
              <w:t xml:space="preserve"> </w:t>
            </w:r>
          </w:p>
          <w:p w14:paraId="296B6275" w14:textId="77777777" w:rsidR="001802B8" w:rsidRPr="00A62681" w:rsidRDefault="001802B8" w:rsidP="001802B8">
            <w:pPr>
              <w:autoSpaceDE w:val="0"/>
              <w:autoSpaceDN w:val="0"/>
              <w:adjustRightInd w:val="0"/>
              <w:jc w:val="both"/>
              <w:rPr>
                <w:rFonts w:ascii="Arial Narrow" w:eastAsia="Calibri" w:hAnsi="Arial Narrow"/>
                <w:spacing w:val="-2"/>
                <w:sz w:val="16"/>
                <w:szCs w:val="16"/>
              </w:rPr>
            </w:pPr>
            <w:r w:rsidRPr="00A62681">
              <w:rPr>
                <w:rFonts w:ascii="Arial Narrow" w:eastAsia="Calibri" w:hAnsi="Arial Narrow"/>
                <w:b/>
                <w:bCs/>
                <w:spacing w:val="-2"/>
                <w:sz w:val="16"/>
                <w:szCs w:val="16"/>
              </w:rPr>
              <w:t>Организация ремонта –</w:t>
            </w:r>
            <w:r w:rsidRPr="00A62681">
              <w:rPr>
                <w:rFonts w:ascii="Arial Narrow" w:eastAsia="Calibri" w:hAnsi="Arial Narrow" w:cs="Arial Narrow"/>
                <w:bCs/>
                <w:color w:val="0D0D0D" w:themeColor="text1" w:themeTint="F2"/>
                <w:sz w:val="16"/>
                <w:szCs w:val="16"/>
              </w:rPr>
              <w:t>дистанционное содействие в организации ремонта транспортного средства на соответствующих требованиям Клиента / завода-изготовителя / законодательства станциях технического ремонта, включая (при необходимости) содействие в поиске места покупки необходимых запасных частей для транспортного средства и в организации их доставки Клиенту (стоимость таких запасных частей и такой их доставки Клиент оплачивает самостоятельно в пользу соответствующих третьих лиц).</w:t>
            </w:r>
          </w:p>
          <w:p w14:paraId="17ACDE13" w14:textId="77777777" w:rsidR="001802B8" w:rsidRPr="00A62681" w:rsidRDefault="001802B8" w:rsidP="001802B8">
            <w:pPr>
              <w:widowControl w:val="0"/>
              <w:tabs>
                <w:tab w:val="left" w:pos="0"/>
                <w:tab w:val="num" w:pos="2520"/>
              </w:tabs>
              <w:suppressAutoHyphens/>
              <w:jc w:val="both"/>
              <w:rPr>
                <w:rFonts w:ascii="Arial Narrow" w:eastAsia="Calibri" w:hAnsi="Arial Narrow" w:cs="Arial Narrow"/>
                <w:bCs/>
                <w:color w:val="0D0D0D" w:themeColor="text1" w:themeTint="F2"/>
                <w:sz w:val="16"/>
                <w:szCs w:val="16"/>
              </w:rPr>
            </w:pPr>
            <w:r w:rsidRPr="00A62681">
              <w:rPr>
                <w:rFonts w:ascii="Arial Narrow" w:eastAsia="Calibri" w:hAnsi="Arial Narrow"/>
                <w:sz w:val="16"/>
                <w:szCs w:val="16"/>
              </w:rPr>
              <w:t>Клиент может пользоваться услугами Сервисной программы неограниченное количество раз в течение срока действия страхования по Договору страхования.</w:t>
            </w:r>
          </w:p>
          <w:p w14:paraId="3CF2DAEA" w14:textId="481643D4" w:rsidR="001802B8" w:rsidRPr="00CC4EE5" w:rsidRDefault="001802B8" w:rsidP="00CC4EE5">
            <w:pPr>
              <w:jc w:val="both"/>
              <w:rPr>
                <w:rFonts w:ascii="Arial Narrow" w:eastAsia="Calibri" w:hAnsi="Arial Narrow" w:cs="Arial Narrow"/>
                <w:bCs/>
                <w:color w:val="0D0D0D" w:themeColor="text1" w:themeTint="F2"/>
                <w:sz w:val="16"/>
                <w:szCs w:val="16"/>
              </w:rPr>
            </w:pPr>
            <w:r w:rsidRPr="00A62681">
              <w:rPr>
                <w:rFonts w:ascii="Arial Narrow" w:eastAsia="Calibri" w:hAnsi="Arial Narrow" w:cs="Arial Narrow"/>
                <w:bCs/>
                <w:color w:val="0D0D0D" w:themeColor="text1" w:themeTint="F2"/>
                <w:sz w:val="16"/>
                <w:szCs w:val="16"/>
              </w:rPr>
              <w:t xml:space="preserve">Описание услуг, применимые ограничения и правила их оказания </w:t>
            </w:r>
            <w:r w:rsidRPr="00A62681">
              <w:rPr>
                <w:rFonts w:ascii="Arial Narrow" w:eastAsia="Calibri" w:hAnsi="Arial Narrow"/>
                <w:sz w:val="16"/>
                <w:szCs w:val="16"/>
              </w:rPr>
              <w:t>можно уточнить по телефону Страховщика, указанному ниже</w:t>
            </w:r>
            <w:r w:rsidRPr="00A62681">
              <w:rPr>
                <w:rFonts w:ascii="Arial Narrow" w:eastAsia="Calibri" w:hAnsi="Arial Narrow" w:cs="Arial Narrow"/>
                <w:bCs/>
                <w:color w:val="0D0D0D" w:themeColor="text1" w:themeTint="F2"/>
                <w:sz w:val="16"/>
                <w:szCs w:val="16"/>
              </w:rPr>
              <w:t>.</w:t>
            </w:r>
          </w:p>
          <w:p w14:paraId="085A2DA5" w14:textId="77777777" w:rsidR="004B24C7" w:rsidRPr="00914FDA" w:rsidRDefault="001F2375" w:rsidP="003B1776">
            <w:pPr>
              <w:pStyle w:val="Default"/>
              <w:ind w:firstLine="5"/>
              <w:jc w:val="both"/>
              <w:rPr>
                <w:rFonts w:ascii="Arial Narrow" w:eastAsia="PMingLiU-ExtB" w:hAnsi="Arial Narrow"/>
                <w:b/>
                <w:sz w:val="16"/>
                <w:szCs w:val="16"/>
                <w:shd w:val="clear" w:color="auto" w:fill="FFFFFF"/>
              </w:rPr>
            </w:pPr>
            <w:r w:rsidRPr="00914FDA">
              <w:rPr>
                <w:rFonts w:ascii="Arial Narrow" w:eastAsia="PMingLiU-ExtB" w:hAnsi="Arial Narrow"/>
                <w:b/>
                <w:sz w:val="16"/>
                <w:szCs w:val="16"/>
                <w:shd w:val="clear" w:color="auto" w:fill="FFFFFF"/>
              </w:rPr>
              <w:t xml:space="preserve">Порядок идентификации Клиента при обращении </w:t>
            </w:r>
            <w:r w:rsidR="001A0885">
              <w:rPr>
                <w:rFonts w:ascii="Arial Narrow" w:eastAsia="PMingLiU-ExtB" w:hAnsi="Arial Narrow"/>
                <w:b/>
                <w:sz w:val="16"/>
                <w:szCs w:val="16"/>
                <w:shd w:val="clear" w:color="auto" w:fill="FFFFFF"/>
              </w:rPr>
              <w:t xml:space="preserve">за </w:t>
            </w:r>
            <w:r w:rsidR="00D67D37">
              <w:rPr>
                <w:rFonts w:ascii="Arial Narrow" w:eastAsia="PMingLiU-ExtB" w:hAnsi="Arial Narrow"/>
                <w:b/>
                <w:sz w:val="16"/>
                <w:szCs w:val="16"/>
                <w:shd w:val="clear" w:color="auto" w:fill="FFFFFF"/>
              </w:rPr>
              <w:t>услугой в рамках Сервисной программы</w:t>
            </w:r>
            <w:r w:rsidRPr="00914FDA">
              <w:rPr>
                <w:rFonts w:ascii="Arial Narrow" w:eastAsia="PMingLiU-ExtB" w:hAnsi="Arial Narrow"/>
                <w:b/>
                <w:sz w:val="16"/>
                <w:szCs w:val="16"/>
                <w:shd w:val="clear" w:color="auto" w:fill="FFFFFF"/>
              </w:rPr>
              <w:t>:</w:t>
            </w:r>
          </w:p>
          <w:p w14:paraId="0695D901" w14:textId="77777777" w:rsidR="004B24C7" w:rsidRPr="00914FDA" w:rsidRDefault="001F2375" w:rsidP="003B1776">
            <w:pPr>
              <w:pStyle w:val="Default"/>
              <w:ind w:firstLine="5"/>
              <w:jc w:val="both"/>
              <w:rPr>
                <w:rFonts w:ascii="Arial Narrow" w:eastAsia="PMingLiU-ExtB" w:hAnsi="Arial Narrow"/>
                <w:sz w:val="16"/>
                <w:szCs w:val="16"/>
                <w:shd w:val="clear" w:color="auto" w:fill="FFFFFF"/>
              </w:rPr>
            </w:pPr>
            <w:r w:rsidRPr="00914FDA">
              <w:rPr>
                <w:rFonts w:ascii="Arial Narrow" w:eastAsia="PMingLiU-ExtB" w:hAnsi="Arial Narrow"/>
                <w:sz w:val="16"/>
                <w:szCs w:val="16"/>
                <w:shd w:val="clear" w:color="auto" w:fill="FFFFFF"/>
              </w:rPr>
              <w:t>– услуги предоставляются исключительно при условии личного обращения Клиента и в его пользу;</w:t>
            </w:r>
          </w:p>
          <w:p w14:paraId="3DB2A878" w14:textId="77777777" w:rsidR="001073E6" w:rsidRDefault="001F2375" w:rsidP="003B1776">
            <w:pPr>
              <w:jc w:val="both"/>
              <w:rPr>
                <w:rFonts w:ascii="Arial Narrow" w:hAnsi="Arial Narrow" w:cs="Arial Narrow"/>
                <w:sz w:val="16"/>
                <w:szCs w:val="16"/>
              </w:rPr>
            </w:pPr>
            <w:r w:rsidRPr="00914FDA">
              <w:rPr>
                <w:rFonts w:ascii="Arial Narrow" w:eastAsia="PMingLiU-ExtB" w:hAnsi="Arial Narrow"/>
                <w:sz w:val="16"/>
                <w:szCs w:val="16"/>
                <w:shd w:val="clear" w:color="auto" w:fill="FFFFFF"/>
              </w:rPr>
              <w:t xml:space="preserve">– при обращении Клиент сообщает </w:t>
            </w:r>
            <w:r w:rsidR="00667739" w:rsidRPr="00914FDA">
              <w:rPr>
                <w:rFonts w:ascii="Arial Narrow" w:eastAsia="PMingLiU-ExtB" w:hAnsi="Arial Narrow"/>
                <w:sz w:val="16"/>
                <w:szCs w:val="16"/>
                <w:shd w:val="clear" w:color="auto" w:fill="FFFFFF"/>
              </w:rPr>
              <w:t xml:space="preserve">Фамилию, имя, отчество (при наличии), </w:t>
            </w:r>
            <w:r w:rsidR="00667739" w:rsidRPr="00914FDA">
              <w:rPr>
                <w:rFonts w:ascii="Arial Narrow" w:eastAsia="PMingLiU-ExtB" w:hAnsi="Arial Narrow"/>
                <w:sz w:val="16"/>
                <w:szCs w:val="16"/>
                <w:shd w:val="clear" w:color="auto" w:fill="FFFFFF"/>
                <w:lang w:val="en-US"/>
              </w:rPr>
              <w:t>VIN</w:t>
            </w:r>
            <w:r w:rsidR="00667739" w:rsidRPr="00914FDA">
              <w:rPr>
                <w:rFonts w:ascii="Arial Narrow" w:eastAsia="PMingLiU-ExtB" w:hAnsi="Arial Narrow"/>
                <w:sz w:val="16"/>
                <w:szCs w:val="16"/>
                <w:shd w:val="clear" w:color="auto" w:fill="FFFFFF"/>
              </w:rPr>
              <w:t xml:space="preserve"> и номер кузова ТС, контактный телефон,</w:t>
            </w:r>
            <w:r w:rsidR="00FB7C51" w:rsidRPr="00914FDA">
              <w:rPr>
                <w:rFonts w:ascii="Arial Narrow" w:eastAsia="PMingLiU-ExtB" w:hAnsi="Arial Narrow"/>
                <w:sz w:val="16"/>
                <w:szCs w:val="16"/>
                <w:shd w:val="clear" w:color="auto" w:fill="FFFFFF"/>
              </w:rPr>
              <w:t xml:space="preserve"> </w:t>
            </w:r>
            <w:r w:rsidR="004B24C7" w:rsidRPr="00914FDA">
              <w:rPr>
                <w:rFonts w:ascii="Arial Narrow" w:eastAsia="PMingLiU-ExtB" w:hAnsi="Arial Narrow"/>
                <w:sz w:val="16"/>
                <w:szCs w:val="16"/>
                <w:shd w:val="clear" w:color="auto" w:fill="FFFFFF"/>
              </w:rPr>
              <w:t>свой идентификатор (номер Договора (полиса) страхова</w:t>
            </w:r>
            <w:r w:rsidRPr="00914FDA">
              <w:rPr>
                <w:rFonts w:ascii="Arial Narrow" w:eastAsia="PMingLiU-ExtB" w:hAnsi="Arial Narrow"/>
                <w:sz w:val="16"/>
                <w:szCs w:val="16"/>
                <w:shd w:val="clear" w:color="auto" w:fill="FFFFFF"/>
              </w:rPr>
              <w:t xml:space="preserve">ния); при этом, если возникают обоснованные сомнения в том, что обратившееся за получением </w:t>
            </w:r>
            <w:r w:rsidR="00D67D37">
              <w:rPr>
                <w:rFonts w:ascii="Arial Narrow" w:eastAsia="PMingLiU-ExtB" w:hAnsi="Arial Narrow"/>
                <w:sz w:val="16"/>
                <w:szCs w:val="16"/>
                <w:shd w:val="clear" w:color="auto" w:fill="FFFFFF"/>
              </w:rPr>
              <w:t>услуги</w:t>
            </w:r>
            <w:r w:rsidR="00D67D37" w:rsidRPr="00914FDA">
              <w:rPr>
                <w:rFonts w:ascii="Arial Narrow" w:eastAsia="PMingLiU-ExtB" w:hAnsi="Arial Narrow"/>
                <w:sz w:val="16"/>
                <w:szCs w:val="16"/>
                <w:shd w:val="clear" w:color="auto" w:fill="FFFFFF"/>
              </w:rPr>
              <w:t xml:space="preserve"> </w:t>
            </w:r>
            <w:r w:rsidRPr="00914FDA">
              <w:rPr>
                <w:rFonts w:ascii="Arial Narrow" w:eastAsia="PMingLiU-ExtB" w:hAnsi="Arial Narrow"/>
                <w:sz w:val="16"/>
                <w:szCs w:val="16"/>
                <w:shd w:val="clear" w:color="auto" w:fill="FFFFFF"/>
              </w:rPr>
              <w:t xml:space="preserve">лицо действительно </w:t>
            </w:r>
            <w:r w:rsidR="00D10EB1" w:rsidRPr="00914FDA">
              <w:rPr>
                <w:rFonts w:ascii="Arial Narrow" w:eastAsia="PMingLiU-ExtB" w:hAnsi="Arial Narrow"/>
                <w:sz w:val="16"/>
                <w:szCs w:val="16"/>
                <w:shd w:val="clear" w:color="auto" w:fill="FFFFFF"/>
              </w:rPr>
              <w:t>является Клиентом, то ему могут быть заданы дополнительные вопросы, позволяющие устранить возникшие сомнения.</w:t>
            </w:r>
            <w:r w:rsidRPr="00914FDA">
              <w:rPr>
                <w:rFonts w:ascii="Arial Narrow" w:eastAsia="Times New Roman" w:hAnsi="Arial Narrow" w:cs="Calibri"/>
                <w:sz w:val="16"/>
                <w:szCs w:val="16"/>
              </w:rPr>
              <w:t xml:space="preserve"> </w:t>
            </w:r>
          </w:p>
        </w:tc>
      </w:tr>
      <w:tr w:rsidR="004B24C7" w:rsidRPr="00914FDA" w14:paraId="3A20FC91" w14:textId="77777777" w:rsidTr="00C56D5B">
        <w:trPr>
          <w:trHeight w:val="20"/>
        </w:trPr>
        <w:tc>
          <w:tcPr>
            <w:tcW w:w="1020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3A3C65FA" w14:textId="77777777" w:rsidR="004B24C7" w:rsidRPr="00914FDA" w:rsidRDefault="004B24C7" w:rsidP="00526C67">
            <w:pPr>
              <w:rPr>
                <w:rFonts w:ascii="Arial Narrow" w:hAnsi="Arial Narrow"/>
                <w:b/>
                <w:sz w:val="16"/>
                <w:szCs w:val="16"/>
              </w:rPr>
            </w:pPr>
            <w:r w:rsidRPr="00914FDA">
              <w:rPr>
                <w:rFonts w:ascii="Arial Narrow" w:hAnsi="Arial Narrow"/>
                <w:b/>
                <w:sz w:val="16"/>
                <w:lang w:val="en-US"/>
              </w:rPr>
              <w:t>IV</w:t>
            </w:r>
            <w:r w:rsidRPr="00914FDA">
              <w:rPr>
                <w:rFonts w:ascii="Arial Narrow" w:hAnsi="Arial Narrow"/>
                <w:b/>
                <w:sz w:val="16"/>
              </w:rPr>
              <w:t xml:space="preserve">. </w:t>
            </w:r>
            <w:r w:rsidRPr="00914FDA">
              <w:rPr>
                <w:rFonts w:ascii="Arial Narrow" w:hAnsi="Arial Narrow"/>
                <w:b/>
                <w:sz w:val="16"/>
                <w:szCs w:val="16"/>
              </w:rPr>
              <w:t>ЧТО ДЕЛАТЬ В СЛОЖИВШЕЙСЯ СИТУАЦИИ</w:t>
            </w:r>
          </w:p>
        </w:tc>
      </w:tr>
      <w:tr w:rsidR="004B24C7" w:rsidRPr="00914FDA" w14:paraId="41AED710" w14:textId="77777777" w:rsidTr="00C56D5B">
        <w:tc>
          <w:tcPr>
            <w:tcW w:w="1020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860ADD" w14:textId="77777777" w:rsidR="004B24C7" w:rsidRPr="00914FDA" w:rsidRDefault="004B24C7" w:rsidP="006E2707">
            <w:pPr>
              <w:widowControl w:val="0"/>
              <w:tabs>
                <w:tab w:val="left" w:pos="0"/>
                <w:tab w:val="num" w:pos="2520"/>
              </w:tabs>
              <w:suppressAutoHyphens/>
              <w:jc w:val="both"/>
              <w:rPr>
                <w:rFonts w:ascii="Arial Narrow" w:hAnsi="Arial Narrow" w:cs="Arial Narrow"/>
                <w:b/>
                <w:bCs/>
                <w:sz w:val="16"/>
                <w:szCs w:val="16"/>
              </w:rPr>
            </w:pPr>
            <w:r w:rsidRPr="00914FDA">
              <w:rPr>
                <w:rFonts w:ascii="Arial Narrow" w:hAnsi="Arial Narrow" w:cs="Arial Narrow"/>
                <w:b/>
                <w:bCs/>
                <w:sz w:val="16"/>
                <w:szCs w:val="16"/>
              </w:rPr>
              <w:t>При наступлении события, имеющего признаки страхового случая:</w:t>
            </w:r>
          </w:p>
          <w:p w14:paraId="175B7F01" w14:textId="77777777" w:rsidR="00FF15A2" w:rsidRDefault="004B24C7">
            <w:pPr>
              <w:pStyle w:val="af4"/>
              <w:tabs>
                <w:tab w:val="left" w:pos="426"/>
              </w:tabs>
              <w:overflowPunct w:val="0"/>
              <w:autoSpaceDE w:val="0"/>
              <w:ind w:left="0"/>
              <w:jc w:val="both"/>
              <w:textAlignment w:val="baseline"/>
              <w:rPr>
                <w:rFonts w:ascii="Arial Narrow" w:hAnsi="Arial Narrow"/>
                <w:sz w:val="16"/>
                <w:szCs w:val="16"/>
              </w:rPr>
            </w:pPr>
            <w:r w:rsidRPr="00914FDA">
              <w:rPr>
                <w:rFonts w:ascii="Arial Narrow" w:hAnsi="Arial Narrow" w:cs="Arial Narrow"/>
                <w:bCs/>
                <w:sz w:val="16"/>
                <w:szCs w:val="16"/>
              </w:rPr>
              <w:t xml:space="preserve">1. </w:t>
            </w:r>
            <w:r w:rsidR="002D4A45" w:rsidRPr="00914FDA">
              <w:rPr>
                <w:rFonts w:ascii="Arial Narrow" w:hAnsi="Arial Narrow"/>
                <w:sz w:val="16"/>
                <w:szCs w:val="16"/>
              </w:rPr>
              <w:t xml:space="preserve">Незамедлительно (в течение 2 (Двух) часов с момента, когда стало известно о событии, имеющем признаки страхового случая): </w:t>
            </w:r>
          </w:p>
          <w:p w14:paraId="2C23FE1D" w14:textId="77777777" w:rsidR="00FF15A2" w:rsidRDefault="002D4A45">
            <w:pPr>
              <w:pStyle w:val="af4"/>
              <w:tabs>
                <w:tab w:val="left" w:pos="426"/>
              </w:tabs>
              <w:overflowPunct w:val="0"/>
              <w:autoSpaceDE w:val="0"/>
              <w:ind w:left="0"/>
              <w:jc w:val="both"/>
              <w:textAlignment w:val="baseline"/>
              <w:rPr>
                <w:rFonts w:ascii="Arial Narrow" w:hAnsi="Arial Narrow"/>
                <w:sz w:val="16"/>
                <w:szCs w:val="16"/>
              </w:rPr>
            </w:pPr>
            <w:r w:rsidRPr="00914FDA">
              <w:rPr>
                <w:rFonts w:ascii="Arial Narrow" w:hAnsi="Arial Narrow"/>
                <w:sz w:val="16"/>
                <w:szCs w:val="16"/>
              </w:rPr>
              <w:t xml:space="preserve">- заявить о событии, имеющем признаки страхового случая, в органы МВД России, ГИБДД или в иные компетентные органы в зависимости от территории происшествия и характера события и получить документы, подтверждающие факт происшествия (с указанием обстоятельств происшествия) и содержащие перечень повреждений; </w:t>
            </w:r>
          </w:p>
          <w:p w14:paraId="7BD87393" w14:textId="77777777" w:rsidR="00FF15A2" w:rsidRDefault="002D4A45">
            <w:pPr>
              <w:jc w:val="both"/>
              <w:rPr>
                <w:rFonts w:ascii="Arial Narrow" w:hAnsi="Arial Narrow" w:cs="Calibri"/>
                <w:color w:val="000000"/>
                <w:sz w:val="16"/>
                <w:szCs w:val="16"/>
              </w:rPr>
            </w:pPr>
            <w:r w:rsidRPr="00914FDA">
              <w:rPr>
                <w:rFonts w:ascii="Arial Narrow" w:hAnsi="Arial Narrow"/>
                <w:sz w:val="16"/>
                <w:szCs w:val="16"/>
              </w:rPr>
              <w:t>- сделать фото-и видеосъемку места происшествия, повреждений ТС, отражающие место, факт и обстоятельства происшествия,</w:t>
            </w:r>
            <w:r w:rsidRPr="00914FDA">
              <w:rPr>
                <w:rFonts w:ascii="Arial Narrow" w:hAnsi="Arial Narrow" w:cs="Arial"/>
                <w:color w:val="000000"/>
                <w:sz w:val="16"/>
                <w:szCs w:val="16"/>
              </w:rPr>
              <w:t xml:space="preserve"> позволяющие идентифицировать </w:t>
            </w:r>
            <w:r w:rsidRPr="00914FDA">
              <w:rPr>
                <w:rFonts w:ascii="Arial Narrow" w:hAnsi="Arial Narrow" w:cs="Calibri"/>
                <w:color w:val="000000"/>
                <w:sz w:val="16"/>
                <w:szCs w:val="16"/>
              </w:rPr>
              <w:t xml:space="preserve">поврежденное застрахованное ТС либо его остатки (в случае </w:t>
            </w:r>
            <w:r w:rsidR="00D67D37">
              <w:rPr>
                <w:rFonts w:ascii="Arial Narrow" w:hAnsi="Arial Narrow" w:cs="Calibri"/>
                <w:color w:val="000000"/>
                <w:sz w:val="16"/>
                <w:szCs w:val="16"/>
              </w:rPr>
              <w:t xml:space="preserve">полной </w:t>
            </w:r>
            <w:r w:rsidRPr="00914FDA">
              <w:rPr>
                <w:rFonts w:ascii="Arial Narrow" w:hAnsi="Arial Narrow" w:cs="Calibri"/>
                <w:color w:val="000000"/>
                <w:sz w:val="16"/>
                <w:szCs w:val="16"/>
              </w:rPr>
              <w:t>гибели</w:t>
            </w:r>
            <w:r w:rsidR="00D67D37">
              <w:rPr>
                <w:rFonts w:ascii="Arial Narrow" w:hAnsi="Arial Narrow" w:cs="Calibri"/>
                <w:color w:val="000000"/>
                <w:sz w:val="16"/>
                <w:szCs w:val="16"/>
              </w:rPr>
              <w:t xml:space="preserve"> ТС</w:t>
            </w:r>
            <w:r w:rsidRPr="00914FDA">
              <w:rPr>
                <w:rFonts w:ascii="Arial Narrow" w:hAnsi="Arial Narrow" w:cs="Calibri"/>
                <w:color w:val="000000"/>
                <w:sz w:val="16"/>
                <w:szCs w:val="16"/>
              </w:rPr>
              <w:t>) с указанием государственного номерного знака и VIN, в том числе: общий вид ТС с разных ракурсов, зоны повреждения ТС с учетом всех деталей, подлежащих ремонту (замене), ориентирующие изображения (название улиц, номера домов, объекты инфраструктуры, ландшафтные объекты и т.д.), позволяющие однозначно определить место происшествия и установить факт наступления страхового случая;</w:t>
            </w:r>
          </w:p>
          <w:p w14:paraId="39D6D4D3" w14:textId="77777777" w:rsidR="00FF15A2" w:rsidRDefault="002D4A45">
            <w:pPr>
              <w:widowControl w:val="0"/>
              <w:tabs>
                <w:tab w:val="left" w:pos="0"/>
                <w:tab w:val="num" w:pos="2520"/>
              </w:tabs>
              <w:suppressAutoHyphens/>
              <w:jc w:val="both"/>
              <w:rPr>
                <w:rFonts w:ascii="Arial Narrow" w:hAnsi="Arial Narrow" w:cs="Arial Narrow"/>
                <w:bCs/>
                <w:sz w:val="16"/>
                <w:szCs w:val="16"/>
              </w:rPr>
            </w:pPr>
            <w:r w:rsidRPr="00914FDA">
              <w:rPr>
                <w:rFonts w:ascii="Arial Narrow" w:hAnsi="Arial Narrow" w:cs="Calibri"/>
                <w:color w:val="000000"/>
                <w:sz w:val="16"/>
                <w:szCs w:val="16"/>
              </w:rPr>
              <w:t>- получить контактные данные свидетелей происшествия</w:t>
            </w:r>
            <w:r w:rsidR="004B24C7" w:rsidRPr="00914FDA">
              <w:rPr>
                <w:rFonts w:ascii="Arial Narrow" w:hAnsi="Arial Narrow"/>
                <w:sz w:val="16"/>
                <w:szCs w:val="16"/>
              </w:rPr>
              <w:t>.</w:t>
            </w:r>
          </w:p>
          <w:p w14:paraId="01AF7766" w14:textId="77777777" w:rsidR="00FF15A2" w:rsidRDefault="004B24C7">
            <w:pPr>
              <w:widowControl w:val="0"/>
              <w:tabs>
                <w:tab w:val="left" w:pos="0"/>
                <w:tab w:val="num" w:pos="2520"/>
              </w:tabs>
              <w:suppressAutoHyphens/>
              <w:jc w:val="both"/>
              <w:rPr>
                <w:rFonts w:ascii="Arial Narrow" w:hAnsi="Arial Narrow" w:cs="Arial Narrow"/>
                <w:sz w:val="16"/>
                <w:szCs w:val="16"/>
              </w:rPr>
            </w:pPr>
            <w:r w:rsidRPr="00914FDA">
              <w:rPr>
                <w:rFonts w:ascii="Arial Narrow" w:hAnsi="Arial Narrow" w:cs="Arial Narrow"/>
                <w:bCs/>
                <w:sz w:val="16"/>
                <w:szCs w:val="16"/>
              </w:rPr>
              <w:t>2. Уведомит</w:t>
            </w:r>
            <w:r w:rsidR="002D4A45" w:rsidRPr="00914FDA">
              <w:rPr>
                <w:rFonts w:ascii="Arial Narrow" w:hAnsi="Arial Narrow" w:cs="Arial Narrow"/>
                <w:bCs/>
                <w:sz w:val="16"/>
                <w:szCs w:val="16"/>
              </w:rPr>
              <w:t>ь</w:t>
            </w:r>
            <w:r w:rsidRPr="00914FDA">
              <w:rPr>
                <w:rFonts w:ascii="Arial Narrow" w:hAnsi="Arial Narrow" w:cs="Arial Narrow"/>
                <w:bCs/>
                <w:sz w:val="16"/>
                <w:szCs w:val="16"/>
              </w:rPr>
              <w:t xml:space="preserve"> АО «Д2 Страхование»</w:t>
            </w:r>
            <w:r w:rsidRPr="00914FDA">
              <w:rPr>
                <w:rFonts w:ascii="Arial Narrow" w:hAnsi="Arial Narrow" w:cs="Arial Narrow"/>
                <w:sz w:val="16"/>
                <w:szCs w:val="16"/>
              </w:rPr>
              <w:t xml:space="preserve"> любым доступным способом </w:t>
            </w:r>
            <w:r w:rsidR="002D4A45" w:rsidRPr="00914FDA">
              <w:rPr>
                <w:rFonts w:ascii="Arial Narrow" w:hAnsi="Arial Narrow"/>
                <w:sz w:val="16"/>
                <w:szCs w:val="16"/>
              </w:rPr>
              <w:t xml:space="preserve">в течение 24 </w:t>
            </w:r>
            <w:r w:rsidR="005652C7">
              <w:rPr>
                <w:rFonts w:ascii="Arial Narrow" w:hAnsi="Arial Narrow"/>
                <w:sz w:val="16"/>
                <w:szCs w:val="16"/>
              </w:rPr>
              <w:t xml:space="preserve">(Двадцати четырех) </w:t>
            </w:r>
            <w:r w:rsidR="002D4A45" w:rsidRPr="00914FDA">
              <w:rPr>
                <w:rFonts w:ascii="Arial Narrow" w:hAnsi="Arial Narrow"/>
                <w:sz w:val="16"/>
                <w:szCs w:val="16"/>
              </w:rPr>
              <w:t>часов с момента события (почтой, электронной почтой или посредством иных средств связи, позволяющих достоверно установить, что документ исходит от Страхователя или его представителя, и фиксировать время его поступления Страховщику)</w:t>
            </w:r>
            <w:r w:rsidRPr="00914FDA">
              <w:rPr>
                <w:rFonts w:ascii="Arial Narrow" w:hAnsi="Arial Narrow" w:cs="Arial Narrow"/>
                <w:sz w:val="16"/>
                <w:szCs w:val="16"/>
              </w:rPr>
              <w:t>.</w:t>
            </w:r>
          </w:p>
          <w:p w14:paraId="4384483D" w14:textId="77777777" w:rsidR="00FF15A2" w:rsidRDefault="004B24C7">
            <w:pPr>
              <w:widowControl w:val="0"/>
              <w:tabs>
                <w:tab w:val="left" w:pos="0"/>
                <w:tab w:val="num" w:pos="2520"/>
              </w:tabs>
              <w:suppressAutoHyphens/>
              <w:jc w:val="both"/>
              <w:rPr>
                <w:rFonts w:ascii="Arial Narrow" w:hAnsi="Arial Narrow"/>
                <w:sz w:val="16"/>
                <w:szCs w:val="16"/>
              </w:rPr>
            </w:pPr>
            <w:r w:rsidRPr="00914FDA">
              <w:rPr>
                <w:rFonts w:ascii="Arial Narrow" w:hAnsi="Arial Narrow" w:cs="Arial Narrow"/>
                <w:bCs/>
                <w:spacing w:val="2"/>
                <w:sz w:val="16"/>
                <w:szCs w:val="16"/>
              </w:rPr>
              <w:t xml:space="preserve">3. </w:t>
            </w:r>
            <w:r w:rsidRPr="00914FDA">
              <w:rPr>
                <w:rFonts w:ascii="Arial Narrow" w:hAnsi="Arial Narrow"/>
                <w:sz w:val="16"/>
                <w:szCs w:val="16"/>
              </w:rPr>
              <w:t xml:space="preserve">В течение 5 </w:t>
            </w:r>
            <w:r w:rsidR="005652C7">
              <w:rPr>
                <w:rFonts w:ascii="Arial Narrow" w:hAnsi="Arial Narrow"/>
                <w:sz w:val="16"/>
                <w:szCs w:val="16"/>
              </w:rPr>
              <w:t xml:space="preserve">(Пяти) </w:t>
            </w:r>
            <w:r w:rsidRPr="00914FDA">
              <w:rPr>
                <w:rFonts w:ascii="Arial Narrow" w:hAnsi="Arial Narrow"/>
                <w:sz w:val="16"/>
                <w:szCs w:val="16"/>
              </w:rPr>
              <w:t>дней с момента события прове</w:t>
            </w:r>
            <w:r w:rsidR="002D4A45" w:rsidRPr="00914FDA">
              <w:rPr>
                <w:rFonts w:ascii="Arial Narrow" w:hAnsi="Arial Narrow"/>
                <w:sz w:val="16"/>
                <w:szCs w:val="16"/>
              </w:rPr>
              <w:t>сти</w:t>
            </w:r>
            <w:r w:rsidRPr="00914FDA">
              <w:rPr>
                <w:rFonts w:ascii="Arial Narrow" w:hAnsi="Arial Narrow"/>
                <w:sz w:val="16"/>
                <w:szCs w:val="16"/>
              </w:rPr>
              <w:t xml:space="preserve"> оценку размера ущерба </w:t>
            </w:r>
            <w:r w:rsidR="002D4A45" w:rsidRPr="00914FDA">
              <w:rPr>
                <w:rFonts w:ascii="Arial Narrow" w:hAnsi="Arial Narrow"/>
                <w:sz w:val="16"/>
                <w:szCs w:val="16"/>
              </w:rPr>
              <w:t xml:space="preserve">по секции «КАСКО» </w:t>
            </w:r>
            <w:r w:rsidRPr="00914FDA">
              <w:rPr>
                <w:rFonts w:ascii="Arial Narrow" w:hAnsi="Arial Narrow"/>
                <w:sz w:val="16"/>
                <w:szCs w:val="16"/>
              </w:rPr>
              <w:t xml:space="preserve">одним из следующих </w:t>
            </w:r>
            <w:r w:rsidR="002D4A45" w:rsidRPr="00914FDA">
              <w:rPr>
                <w:rFonts w:ascii="Arial Narrow" w:hAnsi="Arial Narrow"/>
                <w:sz w:val="16"/>
                <w:szCs w:val="16"/>
              </w:rPr>
              <w:t>способов</w:t>
            </w:r>
            <w:r w:rsidRPr="00914FDA">
              <w:rPr>
                <w:rFonts w:ascii="Arial Narrow" w:hAnsi="Arial Narrow"/>
                <w:sz w:val="16"/>
                <w:szCs w:val="16"/>
              </w:rPr>
              <w:t xml:space="preserve">: </w:t>
            </w:r>
          </w:p>
          <w:p w14:paraId="44D4313E" w14:textId="77777777" w:rsidR="00FF15A2" w:rsidRDefault="004B24C7">
            <w:pPr>
              <w:widowControl w:val="0"/>
              <w:tabs>
                <w:tab w:val="left" w:pos="0"/>
                <w:tab w:val="num" w:pos="2520"/>
              </w:tabs>
              <w:suppressAutoHyphens/>
              <w:jc w:val="both"/>
              <w:rPr>
                <w:rFonts w:ascii="Arial Narrow" w:hAnsi="Arial Narrow"/>
                <w:sz w:val="16"/>
                <w:szCs w:val="16"/>
              </w:rPr>
            </w:pPr>
            <w:r w:rsidRPr="00914FDA">
              <w:rPr>
                <w:rFonts w:ascii="Arial Narrow" w:hAnsi="Arial Narrow"/>
                <w:sz w:val="16"/>
                <w:szCs w:val="16"/>
              </w:rPr>
              <w:t xml:space="preserve">а) провести оценку через Страховщика (при наличии у Страховщика возможности на организацию оценки в данном регионе), в этом случае расходы по проведению оценки оплачивает Страховщик; </w:t>
            </w:r>
          </w:p>
          <w:p w14:paraId="1B71E347" w14:textId="77777777" w:rsidR="00FF15A2" w:rsidRDefault="004B24C7">
            <w:pPr>
              <w:widowControl w:val="0"/>
              <w:tabs>
                <w:tab w:val="left" w:pos="0"/>
                <w:tab w:val="num" w:pos="2520"/>
              </w:tabs>
              <w:suppressAutoHyphens/>
              <w:jc w:val="both"/>
              <w:rPr>
                <w:rFonts w:ascii="Arial Narrow" w:hAnsi="Arial Narrow"/>
                <w:sz w:val="16"/>
                <w:szCs w:val="16"/>
              </w:rPr>
            </w:pPr>
            <w:r w:rsidRPr="00914FDA">
              <w:rPr>
                <w:rFonts w:ascii="Arial Narrow" w:hAnsi="Arial Narrow"/>
                <w:sz w:val="16"/>
                <w:szCs w:val="16"/>
              </w:rPr>
              <w:t>б) самостоятельно вызвать оценщика, в этом случае клиент самостоятельно оплачивает услуги оценщика и в дальнейшем предъявляет данные расходы для возмещения Страховщиком с учетом ограничений, указанных в п. 9.6 Оферты.</w:t>
            </w:r>
          </w:p>
          <w:p w14:paraId="7B28E6C4" w14:textId="77777777" w:rsidR="00FF15A2" w:rsidRDefault="004B24C7">
            <w:pPr>
              <w:widowControl w:val="0"/>
              <w:tabs>
                <w:tab w:val="left" w:pos="0"/>
                <w:tab w:val="num" w:pos="2520"/>
              </w:tabs>
              <w:suppressAutoHyphens/>
              <w:jc w:val="both"/>
              <w:rPr>
                <w:rFonts w:ascii="Arial Narrow" w:hAnsi="Arial Narrow" w:cs="Arial Narrow"/>
                <w:sz w:val="16"/>
                <w:szCs w:val="16"/>
              </w:rPr>
            </w:pPr>
            <w:r w:rsidRPr="00914FDA">
              <w:rPr>
                <w:rFonts w:ascii="Arial Narrow" w:hAnsi="Arial Narrow" w:cs="Arial Narrow"/>
                <w:bCs/>
                <w:sz w:val="16"/>
                <w:szCs w:val="16"/>
              </w:rPr>
              <w:t>4. Соб</w:t>
            </w:r>
            <w:r w:rsidR="00F12229">
              <w:rPr>
                <w:rFonts w:ascii="Arial Narrow" w:hAnsi="Arial Narrow" w:cs="Arial Narrow"/>
                <w:bCs/>
                <w:sz w:val="16"/>
                <w:szCs w:val="16"/>
              </w:rPr>
              <w:t>рать</w:t>
            </w:r>
            <w:r w:rsidRPr="00914FDA">
              <w:rPr>
                <w:rFonts w:ascii="Arial Narrow" w:hAnsi="Arial Narrow" w:cs="Arial Narrow"/>
                <w:bCs/>
                <w:sz w:val="16"/>
                <w:szCs w:val="16"/>
              </w:rPr>
              <w:t xml:space="preserve"> </w:t>
            </w:r>
            <w:r w:rsidRPr="00914FDA">
              <w:rPr>
                <w:rFonts w:ascii="Arial Narrow" w:hAnsi="Arial Narrow" w:cs="Arial Narrow"/>
                <w:bCs/>
                <w:sz w:val="16"/>
                <w:szCs w:val="16"/>
                <w:u w:val="single"/>
              </w:rPr>
              <w:t>полный пакет</w:t>
            </w:r>
            <w:r w:rsidRPr="00914FDA">
              <w:rPr>
                <w:rFonts w:ascii="Arial Narrow" w:hAnsi="Arial Narrow" w:cs="Arial Narrow"/>
                <w:bCs/>
                <w:sz w:val="16"/>
                <w:szCs w:val="16"/>
              </w:rPr>
              <w:t xml:space="preserve"> документов </w:t>
            </w:r>
            <w:r w:rsidRPr="00914FDA">
              <w:rPr>
                <w:rFonts w:ascii="Arial Narrow" w:hAnsi="Arial Narrow" w:cs="Arial Narrow"/>
                <w:sz w:val="16"/>
                <w:szCs w:val="16"/>
              </w:rPr>
              <w:t xml:space="preserve">(см. </w:t>
            </w:r>
            <w:r w:rsidR="000C29E1">
              <w:rPr>
                <w:rFonts w:ascii="Arial Narrow" w:hAnsi="Arial Narrow" w:cs="Arial Narrow"/>
                <w:sz w:val="16"/>
                <w:szCs w:val="16"/>
              </w:rPr>
              <w:t>раздел 12</w:t>
            </w:r>
            <w:r w:rsidRPr="00914FDA">
              <w:rPr>
                <w:rFonts w:ascii="Arial Narrow" w:hAnsi="Arial Narrow" w:cs="Arial Narrow"/>
                <w:sz w:val="16"/>
                <w:szCs w:val="16"/>
              </w:rPr>
              <w:t xml:space="preserve"> Оферты), необходимый для </w:t>
            </w:r>
            <w:r w:rsidR="002D4A45" w:rsidRPr="00914FDA">
              <w:rPr>
                <w:rFonts w:ascii="Arial Narrow" w:hAnsi="Arial Narrow" w:cs="Arial"/>
                <w:color w:val="000000"/>
                <w:sz w:val="16"/>
                <w:szCs w:val="16"/>
              </w:rPr>
              <w:t>установления факта, места, обстоятельств страхового события и определения размера страховой выплаты</w:t>
            </w:r>
            <w:r w:rsidRPr="00914FDA">
              <w:rPr>
                <w:rFonts w:ascii="Arial Narrow" w:hAnsi="Arial Narrow" w:cs="Arial Narrow"/>
                <w:sz w:val="16"/>
                <w:szCs w:val="16"/>
              </w:rPr>
              <w:t>, и предостав</w:t>
            </w:r>
            <w:r w:rsidR="00F12229">
              <w:rPr>
                <w:rFonts w:ascii="Arial Narrow" w:hAnsi="Arial Narrow" w:cs="Arial Narrow"/>
                <w:sz w:val="16"/>
                <w:szCs w:val="16"/>
              </w:rPr>
              <w:t>ить</w:t>
            </w:r>
            <w:r w:rsidRPr="00914FDA">
              <w:rPr>
                <w:rFonts w:ascii="Arial Narrow" w:hAnsi="Arial Narrow" w:cs="Arial Narrow"/>
                <w:sz w:val="16"/>
                <w:szCs w:val="16"/>
              </w:rPr>
              <w:t xml:space="preserve"> Страховщику (см. адрес ниже).</w:t>
            </w:r>
          </w:p>
          <w:p w14:paraId="6B29F472" w14:textId="77777777" w:rsidR="00FF15A2" w:rsidRDefault="002D4A45">
            <w:pPr>
              <w:widowControl w:val="0"/>
              <w:tabs>
                <w:tab w:val="left" w:pos="0"/>
                <w:tab w:val="num" w:pos="2520"/>
              </w:tabs>
              <w:suppressAutoHyphens/>
              <w:jc w:val="both"/>
              <w:rPr>
                <w:rFonts w:ascii="Arial Narrow" w:hAnsi="Arial Narrow"/>
                <w:sz w:val="16"/>
                <w:szCs w:val="16"/>
              </w:rPr>
            </w:pPr>
            <w:r w:rsidRPr="00914FDA">
              <w:rPr>
                <w:rFonts w:ascii="Arial Narrow" w:hAnsi="Arial Narrow"/>
                <w:sz w:val="16"/>
                <w:szCs w:val="16"/>
              </w:rPr>
              <w:t xml:space="preserve">5. До осуществления восстановительного ремонта в срок, установленный Страховщиком, предъявить ТС представителю Страховщика для осмотра и согласования с ним дальнейших действий по урегулированию претензии. Если состояние ТС не позволяет его перемещение или делает его затруднительным, то осмотр проводится по месту нахождения данного ТС. Страхователь обязан предъявить ТС представителю Страховщика для осмотра после осуществления </w:t>
            </w:r>
            <w:r w:rsidRPr="00914FDA">
              <w:rPr>
                <w:rFonts w:ascii="Arial Narrow" w:hAnsi="Arial Narrow"/>
                <w:sz w:val="16"/>
                <w:szCs w:val="16"/>
              </w:rPr>
              <w:lastRenderedPageBreak/>
              <w:t>восстановительного ремонта ТС.</w:t>
            </w:r>
          </w:p>
          <w:p w14:paraId="4393B45F" w14:textId="77777777" w:rsidR="00FF15A2" w:rsidRDefault="00FF15A2">
            <w:pPr>
              <w:widowControl w:val="0"/>
              <w:tabs>
                <w:tab w:val="left" w:pos="0"/>
                <w:tab w:val="num" w:pos="2520"/>
              </w:tabs>
              <w:suppressAutoHyphens/>
              <w:jc w:val="both"/>
              <w:rPr>
                <w:rFonts w:ascii="Arial Narrow" w:hAnsi="Arial Narrow" w:cs="Arial Narrow"/>
                <w:sz w:val="16"/>
                <w:szCs w:val="16"/>
              </w:rPr>
            </w:pPr>
          </w:p>
          <w:p w14:paraId="147B7D33" w14:textId="77777777" w:rsidR="00FF15A2" w:rsidRDefault="004B24C7">
            <w:pPr>
              <w:jc w:val="both"/>
              <w:rPr>
                <w:rFonts w:ascii="Arial Narrow" w:hAnsi="Arial Narrow" w:cs="Arial Narrow"/>
                <w:sz w:val="16"/>
                <w:szCs w:val="16"/>
              </w:rPr>
            </w:pPr>
            <w:r w:rsidRPr="00914FDA">
              <w:rPr>
                <w:rFonts w:ascii="Arial Narrow" w:hAnsi="Arial Narrow" w:cs="Calibri"/>
                <w:b/>
                <w:sz w:val="16"/>
                <w:szCs w:val="16"/>
              </w:rPr>
              <w:t>Если требуется консультация или получение услуги по Сервисной программе:</w:t>
            </w:r>
          </w:p>
          <w:p w14:paraId="607EDB73" w14:textId="77777777" w:rsidR="00F62FBA" w:rsidRPr="00453AB1" w:rsidRDefault="00A05BF0" w:rsidP="00F62FBA">
            <w:pPr>
              <w:jc w:val="both"/>
              <w:rPr>
                <w:rFonts w:ascii="Arial Narrow" w:hAnsi="Arial Narrow"/>
                <w:spacing w:val="2"/>
                <w:sz w:val="16"/>
                <w:szCs w:val="16"/>
              </w:rPr>
            </w:pPr>
            <w:r w:rsidRPr="00914FDA">
              <w:rPr>
                <w:rFonts w:ascii="Arial Narrow" w:hAnsi="Arial Narrow" w:cs="Calibri"/>
                <w:sz w:val="16"/>
                <w:szCs w:val="16"/>
              </w:rPr>
              <w:t xml:space="preserve">а) </w:t>
            </w:r>
            <w:r w:rsidR="00F62FBA" w:rsidRPr="00453AB1">
              <w:rPr>
                <w:rFonts w:ascii="Arial Narrow" w:hAnsi="Arial Narrow"/>
                <w:spacing w:val="2"/>
                <w:sz w:val="16"/>
                <w:szCs w:val="16"/>
              </w:rPr>
              <w:t xml:space="preserve">Сформулируйте свой запрос, подготовьте все документы, которые могут Вам потребоваться при направлении запроса </w:t>
            </w:r>
            <w:r w:rsidR="001A0885">
              <w:rPr>
                <w:rFonts w:ascii="Arial Narrow" w:hAnsi="Arial Narrow"/>
                <w:spacing w:val="2"/>
                <w:sz w:val="16"/>
                <w:szCs w:val="16"/>
              </w:rPr>
              <w:t>об оказании услуги</w:t>
            </w:r>
            <w:r w:rsidR="00F62FBA" w:rsidRPr="00453AB1">
              <w:rPr>
                <w:rFonts w:ascii="Arial Narrow" w:hAnsi="Arial Narrow"/>
                <w:spacing w:val="2"/>
                <w:sz w:val="16"/>
                <w:szCs w:val="16"/>
              </w:rPr>
              <w:t>.</w:t>
            </w:r>
          </w:p>
          <w:p w14:paraId="7DB5C761" w14:textId="77777777" w:rsidR="00FF15A2" w:rsidRDefault="00F62FBA">
            <w:pPr>
              <w:autoSpaceDE w:val="0"/>
              <w:autoSpaceDN w:val="0"/>
              <w:adjustRightInd w:val="0"/>
              <w:jc w:val="both"/>
              <w:rPr>
                <w:rFonts w:ascii="Arial Narrow" w:hAnsi="Arial Narrow"/>
                <w:sz w:val="16"/>
                <w:szCs w:val="16"/>
              </w:rPr>
            </w:pPr>
            <w:r>
              <w:rPr>
                <w:rFonts w:ascii="Arial Narrow" w:hAnsi="Arial Narrow"/>
                <w:spacing w:val="2"/>
                <w:sz w:val="16"/>
                <w:szCs w:val="16"/>
              </w:rPr>
              <w:t>б)</w:t>
            </w:r>
            <w:r w:rsidRPr="00453AB1">
              <w:rPr>
                <w:rFonts w:ascii="Arial Narrow" w:hAnsi="Arial Narrow"/>
                <w:spacing w:val="2"/>
                <w:sz w:val="16"/>
                <w:szCs w:val="16"/>
              </w:rPr>
              <w:t xml:space="preserve"> Сообщите свой запрос: по телефону 8 800 7755 290 (звонок по России бесплатный) или по электронной почте </w:t>
            </w:r>
            <w:hyperlink r:id="rId16" w:history="1">
              <w:r w:rsidRPr="00453AB1">
                <w:rPr>
                  <w:rStyle w:val="a8"/>
                  <w:rFonts w:ascii="Arial Narrow" w:hAnsi="Arial Narrow"/>
                  <w:sz w:val="16"/>
                  <w:szCs w:val="16"/>
                  <w:lang w:val="en-US"/>
                </w:rPr>
                <w:t>info</w:t>
              </w:r>
              <w:r w:rsidRPr="00453AB1">
                <w:rPr>
                  <w:rStyle w:val="a8"/>
                  <w:rFonts w:ascii="Arial Narrow" w:hAnsi="Arial Narrow"/>
                  <w:sz w:val="16"/>
                  <w:szCs w:val="16"/>
                </w:rPr>
                <w:t>@d2insur.ru</w:t>
              </w:r>
            </w:hyperlink>
            <w:r w:rsidRPr="00453AB1">
              <w:rPr>
                <w:rFonts w:ascii="Arial Narrow" w:hAnsi="Arial Narrow"/>
                <w:spacing w:val="2"/>
                <w:sz w:val="16"/>
                <w:szCs w:val="16"/>
              </w:rPr>
              <w:t xml:space="preserve">. Вам потребуется сообщить Ваш идентификатор (номер </w:t>
            </w:r>
            <w:r>
              <w:rPr>
                <w:rFonts w:ascii="Arial Narrow" w:hAnsi="Arial Narrow"/>
                <w:spacing w:val="2"/>
                <w:sz w:val="16"/>
                <w:szCs w:val="16"/>
              </w:rPr>
              <w:t>Договора (полиса) страхования</w:t>
            </w:r>
            <w:r w:rsidRPr="00453AB1">
              <w:rPr>
                <w:rFonts w:ascii="Arial Narrow" w:hAnsi="Arial Narrow"/>
                <w:spacing w:val="2"/>
                <w:sz w:val="16"/>
                <w:szCs w:val="16"/>
              </w:rPr>
              <w:t>)</w:t>
            </w:r>
            <w:r>
              <w:rPr>
                <w:rFonts w:ascii="Arial Narrow" w:hAnsi="Arial Narrow"/>
                <w:spacing w:val="2"/>
                <w:sz w:val="16"/>
                <w:szCs w:val="16"/>
              </w:rPr>
              <w:t>,</w:t>
            </w:r>
            <w:r w:rsidRPr="003B56FD">
              <w:rPr>
                <w:rFonts w:ascii="Arial Narrow" w:hAnsi="Arial Narrow" w:cs="Calibri"/>
                <w:sz w:val="16"/>
                <w:szCs w:val="16"/>
              </w:rPr>
              <w:t xml:space="preserve"> свои фамилию, имя, отчество (при наличии), контактный телефон</w:t>
            </w:r>
            <w:r>
              <w:rPr>
                <w:rFonts w:ascii="Arial Narrow" w:hAnsi="Arial Narrow" w:cs="Calibri"/>
                <w:sz w:val="16"/>
                <w:szCs w:val="16"/>
              </w:rPr>
              <w:t xml:space="preserve">, </w:t>
            </w:r>
            <w:r w:rsidRPr="00914FDA">
              <w:rPr>
                <w:rFonts w:ascii="Arial Narrow" w:hAnsi="Arial Narrow" w:cs="Calibri"/>
                <w:sz w:val="16"/>
                <w:szCs w:val="16"/>
              </w:rPr>
              <w:t>марку и модель ТС, государственный регистрационный номер транспортного средства</w:t>
            </w:r>
            <w:r>
              <w:rPr>
                <w:rFonts w:ascii="Arial Narrow" w:hAnsi="Arial Narrow" w:cs="Calibri"/>
                <w:sz w:val="16"/>
                <w:szCs w:val="16"/>
              </w:rPr>
              <w:t>,</w:t>
            </w:r>
            <w:r w:rsidRPr="009135C2">
              <w:rPr>
                <w:rFonts w:ascii="Arial Narrow" w:eastAsia="PMingLiU-ExtB" w:hAnsi="Arial Narrow"/>
                <w:sz w:val="16"/>
                <w:szCs w:val="16"/>
                <w:shd w:val="clear" w:color="auto" w:fill="FFFFFF"/>
              </w:rPr>
              <w:t xml:space="preserve"> </w:t>
            </w:r>
            <w:r w:rsidRPr="003B56FD">
              <w:rPr>
                <w:rFonts w:ascii="Arial Narrow" w:eastAsia="PMingLiU-ExtB" w:hAnsi="Arial Narrow"/>
                <w:sz w:val="16"/>
                <w:szCs w:val="16"/>
                <w:shd w:val="clear" w:color="auto" w:fill="FFFFFF"/>
                <w:lang w:val="en-US"/>
              </w:rPr>
              <w:t>VIN</w:t>
            </w:r>
            <w:r w:rsidRPr="003B56FD">
              <w:rPr>
                <w:rFonts w:ascii="Arial Narrow" w:eastAsia="PMingLiU-ExtB" w:hAnsi="Arial Narrow"/>
                <w:sz w:val="16"/>
                <w:szCs w:val="16"/>
                <w:shd w:val="clear" w:color="auto" w:fill="FFFFFF"/>
              </w:rPr>
              <w:t xml:space="preserve"> и номер кузова ТС</w:t>
            </w:r>
            <w:r w:rsidRPr="00453AB1">
              <w:rPr>
                <w:rFonts w:ascii="Arial Narrow" w:hAnsi="Arial Narrow"/>
                <w:spacing w:val="2"/>
                <w:sz w:val="16"/>
                <w:szCs w:val="16"/>
              </w:rPr>
              <w:t xml:space="preserve"> – устно или в тексте электронного письма.</w:t>
            </w:r>
          </w:p>
        </w:tc>
      </w:tr>
      <w:tr w:rsidR="004B24C7" w:rsidRPr="00914FDA" w14:paraId="43E60083" w14:textId="77777777" w:rsidTr="00C56D5B">
        <w:tc>
          <w:tcPr>
            <w:tcW w:w="1020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tcPr>
          <w:p w14:paraId="6B7D6058" w14:textId="77777777" w:rsidR="004B24C7" w:rsidRPr="00914FDA" w:rsidRDefault="004B24C7" w:rsidP="00526C67">
            <w:pPr>
              <w:rPr>
                <w:rFonts w:ascii="Arial Narrow" w:hAnsi="Arial Narrow" w:cs="Arial Narrow"/>
                <w:sz w:val="16"/>
                <w:szCs w:val="16"/>
              </w:rPr>
            </w:pPr>
            <w:r w:rsidRPr="00914FDA">
              <w:rPr>
                <w:rFonts w:ascii="Arial Narrow" w:hAnsi="Arial Narrow" w:cs="Arial Narrow"/>
                <w:b/>
                <w:bCs/>
                <w:iCs/>
                <w:sz w:val="16"/>
                <w:szCs w:val="16"/>
                <w:lang w:val="en-US"/>
              </w:rPr>
              <w:lastRenderedPageBreak/>
              <w:t>V. КОНТАКТНАЯ ИНФОРМАЦИЯ</w:t>
            </w:r>
            <w:r w:rsidR="00795900" w:rsidRPr="00914FDA">
              <w:rPr>
                <w:rFonts w:ascii="Arial Narrow" w:hAnsi="Arial Narrow" w:cs="Arial Narrow"/>
                <w:b/>
                <w:bCs/>
                <w:iCs/>
                <w:sz w:val="16"/>
                <w:szCs w:val="16"/>
              </w:rPr>
              <w:t xml:space="preserve"> СТРАХОВЩИКА</w:t>
            </w:r>
          </w:p>
        </w:tc>
      </w:tr>
      <w:tr w:rsidR="004B24C7" w:rsidRPr="00AD2F9F" w14:paraId="787202E7" w14:textId="77777777" w:rsidTr="00C56D5B">
        <w:tc>
          <w:tcPr>
            <w:tcW w:w="1020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D3AE08" w14:textId="77777777" w:rsidR="001802B8" w:rsidRDefault="004B24C7" w:rsidP="00526C67">
            <w:pPr>
              <w:rPr>
                <w:rFonts w:ascii="Arial Narrow" w:hAnsi="Arial Narrow" w:cs="Arial Narrow"/>
                <w:sz w:val="16"/>
                <w:szCs w:val="16"/>
              </w:rPr>
            </w:pPr>
            <w:r w:rsidRPr="00914FDA">
              <w:rPr>
                <w:rFonts w:ascii="Arial Narrow" w:hAnsi="Arial Narrow" w:cs="Arial Narrow"/>
                <w:sz w:val="16"/>
                <w:szCs w:val="16"/>
              </w:rPr>
              <w:t xml:space="preserve">АО «Д2 Страхование». </w:t>
            </w:r>
          </w:p>
          <w:p w14:paraId="69AE74D5" w14:textId="51E1D728" w:rsidR="004B24C7" w:rsidRDefault="001802B8" w:rsidP="00526C67">
            <w:pPr>
              <w:rPr>
                <w:rFonts w:ascii="Arial Narrow" w:hAnsi="Arial Narrow" w:cs="Arial Narrow"/>
                <w:sz w:val="16"/>
                <w:szCs w:val="16"/>
              </w:rPr>
            </w:pPr>
            <w:r>
              <w:rPr>
                <w:rFonts w:ascii="Arial Narrow" w:hAnsi="Arial Narrow" w:cs="Arial Narrow"/>
                <w:sz w:val="16"/>
                <w:szCs w:val="16"/>
              </w:rPr>
              <w:t>Юридический</w:t>
            </w:r>
            <w:r w:rsidR="004B24C7" w:rsidRPr="00914FDA">
              <w:rPr>
                <w:rFonts w:ascii="Arial Narrow" w:hAnsi="Arial Narrow" w:cs="Arial Narrow"/>
                <w:sz w:val="16"/>
                <w:szCs w:val="16"/>
              </w:rPr>
              <w:t xml:space="preserve"> адрес: </w:t>
            </w:r>
            <w:r w:rsidR="004B24C7" w:rsidRPr="00914FDA">
              <w:rPr>
                <w:rFonts w:ascii="Arial Narrow" w:eastAsia="Times New Roman" w:hAnsi="Arial Narrow" w:cs="Arial"/>
                <w:sz w:val="16"/>
                <w:szCs w:val="16"/>
              </w:rPr>
              <w:t xml:space="preserve">630099, г. Новосибирск, ул. Депутатская, д. 2, </w:t>
            </w:r>
            <w:proofErr w:type="spellStart"/>
            <w:r w:rsidR="004B24C7" w:rsidRPr="00914FDA">
              <w:rPr>
                <w:rFonts w:ascii="Arial Narrow" w:eastAsia="Times New Roman" w:hAnsi="Arial Narrow" w:cs="Arial"/>
                <w:sz w:val="16"/>
                <w:szCs w:val="16"/>
              </w:rPr>
              <w:t>помещ</w:t>
            </w:r>
            <w:proofErr w:type="spellEnd"/>
            <w:r w:rsidR="004B24C7" w:rsidRPr="00914FDA">
              <w:rPr>
                <w:rFonts w:ascii="Arial Narrow" w:eastAsia="Times New Roman" w:hAnsi="Arial Narrow" w:cs="Arial"/>
                <w:sz w:val="16"/>
                <w:szCs w:val="16"/>
              </w:rPr>
              <w:t>. 1</w:t>
            </w:r>
            <w:r w:rsidR="004B24C7" w:rsidRPr="00914FDA">
              <w:rPr>
                <w:rFonts w:ascii="Arial Narrow" w:hAnsi="Arial Narrow" w:cs="Arial Narrow"/>
                <w:sz w:val="16"/>
                <w:szCs w:val="16"/>
              </w:rPr>
              <w:t>.</w:t>
            </w:r>
          </w:p>
          <w:p w14:paraId="7F64D010" w14:textId="7CBE620C" w:rsidR="001802B8" w:rsidRPr="00914FDA" w:rsidRDefault="001802B8" w:rsidP="00526C67">
            <w:pPr>
              <w:rPr>
                <w:rFonts w:ascii="Arial Narrow" w:hAnsi="Arial Narrow" w:cs="Arial Narrow"/>
                <w:sz w:val="16"/>
                <w:szCs w:val="16"/>
              </w:rPr>
            </w:pPr>
            <w:r>
              <w:rPr>
                <w:rFonts w:ascii="Arial Narrow" w:hAnsi="Arial Narrow" w:cs="Arial Narrow"/>
                <w:sz w:val="16"/>
                <w:szCs w:val="16"/>
              </w:rPr>
              <w:t xml:space="preserve">Фактический и почтовый адрес: </w:t>
            </w:r>
            <w:r w:rsidRPr="00F02C53">
              <w:rPr>
                <w:rFonts w:ascii="Arial Narrow" w:hAnsi="Arial Narrow" w:cs="Arial Narrow"/>
                <w:sz w:val="16"/>
                <w:szCs w:val="16"/>
              </w:rPr>
              <w:t xml:space="preserve">630099, </w:t>
            </w:r>
            <w:r>
              <w:rPr>
                <w:rFonts w:ascii="Arial Narrow" w:hAnsi="Arial Narrow" w:cs="Arial Narrow"/>
                <w:sz w:val="16"/>
                <w:szCs w:val="16"/>
              </w:rPr>
              <w:t xml:space="preserve">г. </w:t>
            </w:r>
            <w:r w:rsidRPr="00F02C53">
              <w:rPr>
                <w:rFonts w:ascii="Arial Narrow" w:hAnsi="Arial Narrow" w:cs="Arial Narrow"/>
                <w:sz w:val="16"/>
                <w:szCs w:val="16"/>
              </w:rPr>
              <w:t>Новосибирск, ул. </w:t>
            </w:r>
            <w:r>
              <w:rPr>
                <w:rFonts w:ascii="Arial Narrow" w:hAnsi="Arial Narrow" w:cs="Arial Narrow"/>
                <w:sz w:val="16"/>
                <w:szCs w:val="16"/>
              </w:rPr>
              <w:t>Коммунистическая, д. 16.</w:t>
            </w:r>
          </w:p>
          <w:p w14:paraId="64C50803" w14:textId="77777777" w:rsidR="004B24C7" w:rsidRPr="00914FDA" w:rsidRDefault="004B24C7" w:rsidP="00526C67">
            <w:pPr>
              <w:rPr>
                <w:rFonts w:ascii="Arial Narrow" w:hAnsi="Arial Narrow" w:cs="Arial Narrow"/>
                <w:sz w:val="16"/>
                <w:szCs w:val="16"/>
              </w:rPr>
            </w:pPr>
            <w:r w:rsidRPr="00914FDA">
              <w:rPr>
                <w:rFonts w:ascii="Arial Narrow" w:hAnsi="Arial Narrow" w:cs="Arial Narrow"/>
                <w:sz w:val="16"/>
                <w:szCs w:val="16"/>
              </w:rPr>
              <w:t xml:space="preserve">Телефон: 8 800 7755 290 (звонок по России бесплатный). </w:t>
            </w:r>
          </w:p>
          <w:p w14:paraId="75D145DC" w14:textId="77777777" w:rsidR="004B24C7" w:rsidRPr="00AD2F9F" w:rsidRDefault="004B24C7" w:rsidP="00526C67">
            <w:pPr>
              <w:rPr>
                <w:rFonts w:ascii="Arial Narrow" w:hAnsi="Arial Narrow" w:cs="Arial Narrow"/>
                <w:sz w:val="16"/>
                <w:szCs w:val="16"/>
              </w:rPr>
            </w:pPr>
            <w:r w:rsidRPr="00914FDA">
              <w:rPr>
                <w:rFonts w:ascii="Arial Narrow" w:hAnsi="Arial Narrow" w:cs="Arial Narrow"/>
                <w:sz w:val="16"/>
                <w:szCs w:val="16"/>
              </w:rPr>
              <w:t xml:space="preserve">Адрес электронной почты </w:t>
            </w:r>
            <w:hyperlink r:id="rId17" w:history="1">
              <w:r w:rsidRPr="00914FDA">
                <w:rPr>
                  <w:rStyle w:val="a8"/>
                  <w:rFonts w:ascii="Arial Narrow" w:hAnsi="Arial Narrow"/>
                  <w:color w:val="9C2033"/>
                  <w:sz w:val="16"/>
                  <w:szCs w:val="16"/>
                  <w:lang w:val="en-US"/>
                </w:rPr>
                <w:t>info</w:t>
              </w:r>
              <w:r w:rsidRPr="00914FDA">
                <w:rPr>
                  <w:rStyle w:val="a8"/>
                  <w:rFonts w:ascii="Arial Narrow" w:hAnsi="Arial Narrow"/>
                  <w:color w:val="9C2033"/>
                  <w:sz w:val="16"/>
                  <w:szCs w:val="16"/>
                </w:rPr>
                <w:t>@d2insur.ru</w:t>
              </w:r>
            </w:hyperlink>
            <w:r w:rsidRPr="00914FDA">
              <w:rPr>
                <w:rFonts w:ascii="Arial Narrow" w:hAnsi="Arial Narrow" w:cs="Arial Narrow"/>
                <w:sz w:val="16"/>
                <w:szCs w:val="16"/>
              </w:rPr>
              <w:t xml:space="preserve">. Интернет-сайт </w:t>
            </w:r>
            <w:hyperlink r:id="rId18" w:history="1">
              <w:r w:rsidRPr="00914FDA">
                <w:rPr>
                  <w:rStyle w:val="a8"/>
                  <w:rFonts w:ascii="Arial Narrow" w:hAnsi="Arial Narrow"/>
                  <w:color w:val="9A0B28"/>
                  <w:sz w:val="16"/>
                  <w:szCs w:val="16"/>
                </w:rPr>
                <w:t>www.d2insur.ru</w:t>
              </w:r>
            </w:hyperlink>
            <w:r w:rsidRPr="00914FDA">
              <w:rPr>
                <w:rFonts w:ascii="Arial Narrow" w:hAnsi="Arial Narrow" w:cs="Arial Narrow"/>
                <w:sz w:val="16"/>
                <w:szCs w:val="16"/>
              </w:rPr>
              <w:t>.</w:t>
            </w:r>
          </w:p>
        </w:tc>
      </w:tr>
    </w:tbl>
    <w:p w14:paraId="48E64D08" w14:textId="77777777" w:rsidR="000A29AF" w:rsidRPr="00AD2F9F" w:rsidRDefault="000A29AF" w:rsidP="00526C67">
      <w:pPr>
        <w:spacing w:after="0" w:line="240" w:lineRule="auto"/>
        <w:rPr>
          <w:rFonts w:ascii="Arial Narrow" w:hAnsi="Arial Narrow"/>
          <w:sz w:val="2"/>
          <w:szCs w:val="2"/>
        </w:rPr>
      </w:pPr>
    </w:p>
    <w:sectPr w:rsidR="000A29AF" w:rsidRPr="00AD2F9F" w:rsidSect="00C076C9">
      <w:pgSz w:w="11906" w:h="16838" w:code="9"/>
      <w:pgMar w:top="397" w:right="567" w:bottom="397"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7C72" w14:textId="77777777" w:rsidR="00335B1B" w:rsidRDefault="00335B1B" w:rsidP="00A25E2C">
      <w:pPr>
        <w:spacing w:after="0" w:line="240" w:lineRule="auto"/>
      </w:pPr>
      <w:r>
        <w:separator/>
      </w:r>
    </w:p>
  </w:endnote>
  <w:endnote w:type="continuationSeparator" w:id="0">
    <w:p w14:paraId="7BF32C1F" w14:textId="77777777" w:rsidR="00335B1B" w:rsidRDefault="00335B1B" w:rsidP="00A25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FBulletinSansPro-Light">
    <w:altName w:val="Yu Gothic UI"/>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9E87" w14:textId="77777777" w:rsidR="00402B56" w:rsidRDefault="00402B56">
    <w:pPr>
      <w:pStyle w:val="a5"/>
      <w:jc w:val="right"/>
    </w:pPr>
  </w:p>
  <w:p w14:paraId="07A08FDE" w14:textId="77777777" w:rsidR="00402B56" w:rsidRPr="004764C4" w:rsidRDefault="00402B56" w:rsidP="004764C4">
    <w:pPr>
      <w:pStyle w:val="a5"/>
      <w:jc w:val="right"/>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B1ED" w14:textId="77777777" w:rsidR="00335B1B" w:rsidRDefault="00335B1B" w:rsidP="00A25E2C">
      <w:pPr>
        <w:spacing w:after="0" w:line="240" w:lineRule="auto"/>
      </w:pPr>
      <w:r>
        <w:separator/>
      </w:r>
    </w:p>
  </w:footnote>
  <w:footnote w:type="continuationSeparator" w:id="0">
    <w:p w14:paraId="6A965A2D" w14:textId="77777777" w:rsidR="00335B1B" w:rsidRDefault="00335B1B" w:rsidP="00A25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080"/>
    <w:multiLevelType w:val="hybridMultilevel"/>
    <w:tmpl w:val="5FE41EFC"/>
    <w:lvl w:ilvl="0" w:tplc="33409878">
      <w:start w:val="1"/>
      <w:numFmt w:val="russianLower"/>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4E42C3"/>
    <w:multiLevelType w:val="multilevel"/>
    <w:tmpl w:val="0FB86830"/>
    <w:lvl w:ilvl="0">
      <w:start w:val="7"/>
      <w:numFmt w:val="decimal"/>
      <w:lvlText w:val="%1."/>
      <w:lvlJc w:val="left"/>
      <w:pPr>
        <w:ind w:left="360" w:hanging="360"/>
      </w:pPr>
      <w:rPr>
        <w:rFonts w:hint="default"/>
      </w:rPr>
    </w:lvl>
    <w:lvl w:ilvl="1">
      <w:start w:val="2"/>
      <w:numFmt w:val="decimal"/>
      <w:lvlText w:val="%1.%2."/>
      <w:lvlJc w:val="left"/>
      <w:pPr>
        <w:ind w:left="2482" w:hanging="360"/>
      </w:pPr>
      <w:rPr>
        <w:rFonts w:hint="default"/>
      </w:rPr>
    </w:lvl>
    <w:lvl w:ilvl="2">
      <w:start w:val="1"/>
      <w:numFmt w:val="decimal"/>
      <w:lvlText w:val="%1.%2.%3."/>
      <w:lvlJc w:val="left"/>
      <w:pPr>
        <w:ind w:left="4604" w:hanging="360"/>
      </w:pPr>
      <w:rPr>
        <w:rFonts w:hint="default"/>
      </w:rPr>
    </w:lvl>
    <w:lvl w:ilvl="3">
      <w:start w:val="1"/>
      <w:numFmt w:val="decimal"/>
      <w:lvlText w:val="%1.%2.%3.%4."/>
      <w:lvlJc w:val="left"/>
      <w:pPr>
        <w:ind w:left="7086" w:hanging="720"/>
      </w:pPr>
      <w:rPr>
        <w:rFonts w:hint="default"/>
      </w:rPr>
    </w:lvl>
    <w:lvl w:ilvl="4">
      <w:start w:val="1"/>
      <w:numFmt w:val="decimal"/>
      <w:lvlText w:val="%1.%2.%3.%4.%5."/>
      <w:lvlJc w:val="left"/>
      <w:pPr>
        <w:ind w:left="9208" w:hanging="720"/>
      </w:pPr>
      <w:rPr>
        <w:rFonts w:hint="default"/>
      </w:rPr>
    </w:lvl>
    <w:lvl w:ilvl="5">
      <w:start w:val="1"/>
      <w:numFmt w:val="decimal"/>
      <w:lvlText w:val="%1.%2.%3.%4.%5.%6."/>
      <w:lvlJc w:val="left"/>
      <w:pPr>
        <w:ind w:left="11330" w:hanging="720"/>
      </w:pPr>
      <w:rPr>
        <w:rFonts w:hint="default"/>
      </w:rPr>
    </w:lvl>
    <w:lvl w:ilvl="6">
      <w:start w:val="1"/>
      <w:numFmt w:val="decimal"/>
      <w:lvlText w:val="%1.%2.%3.%4.%5.%6.%7."/>
      <w:lvlJc w:val="left"/>
      <w:pPr>
        <w:ind w:left="13812" w:hanging="1080"/>
      </w:pPr>
      <w:rPr>
        <w:rFonts w:hint="default"/>
      </w:rPr>
    </w:lvl>
    <w:lvl w:ilvl="7">
      <w:start w:val="1"/>
      <w:numFmt w:val="decimal"/>
      <w:lvlText w:val="%1.%2.%3.%4.%5.%6.%7.%8."/>
      <w:lvlJc w:val="left"/>
      <w:pPr>
        <w:ind w:left="15934" w:hanging="1080"/>
      </w:pPr>
      <w:rPr>
        <w:rFonts w:hint="default"/>
      </w:rPr>
    </w:lvl>
    <w:lvl w:ilvl="8">
      <w:start w:val="1"/>
      <w:numFmt w:val="decimal"/>
      <w:lvlText w:val="%1.%2.%3.%4.%5.%6.%7.%8.%9."/>
      <w:lvlJc w:val="left"/>
      <w:pPr>
        <w:ind w:left="18056" w:hanging="1080"/>
      </w:pPr>
      <w:rPr>
        <w:rFonts w:hint="default"/>
      </w:rPr>
    </w:lvl>
  </w:abstractNum>
  <w:abstractNum w:abstractNumId="2" w15:restartNumberingAfterBreak="0">
    <w:nsid w:val="1A8101E2"/>
    <w:multiLevelType w:val="multilevel"/>
    <w:tmpl w:val="FD4C0BDC"/>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5040" w:hanging="2160"/>
      </w:pPr>
    </w:lvl>
    <w:lvl w:ilvl="8">
      <w:start w:val="1"/>
      <w:numFmt w:val="decimal"/>
      <w:isLgl/>
      <w:lvlText w:val="%1.%2.%3.%4.%5.%6.%7.%8.%9."/>
      <w:lvlJc w:val="left"/>
      <w:pPr>
        <w:ind w:left="5400" w:hanging="2160"/>
      </w:pPr>
    </w:lvl>
  </w:abstractNum>
  <w:abstractNum w:abstractNumId="3" w15:restartNumberingAfterBreak="0">
    <w:nsid w:val="2BA10C12"/>
    <w:multiLevelType w:val="hybridMultilevel"/>
    <w:tmpl w:val="13121E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BF5089A"/>
    <w:multiLevelType w:val="hybridMultilevel"/>
    <w:tmpl w:val="345C16E8"/>
    <w:lvl w:ilvl="0" w:tplc="33409878">
      <w:start w:val="1"/>
      <w:numFmt w:val="russianLower"/>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E2A53"/>
    <w:multiLevelType w:val="hybridMultilevel"/>
    <w:tmpl w:val="9844D7FE"/>
    <w:lvl w:ilvl="0" w:tplc="E7345906">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6" w15:restartNumberingAfterBreak="0">
    <w:nsid w:val="3E7672C7"/>
    <w:multiLevelType w:val="hybridMultilevel"/>
    <w:tmpl w:val="25C69834"/>
    <w:lvl w:ilvl="0" w:tplc="488486F2">
      <w:start w:val="1"/>
      <w:numFmt w:val="decimal"/>
      <w:lvlText w:val="3.1.%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7" w15:restartNumberingAfterBreak="0">
    <w:nsid w:val="42737080"/>
    <w:multiLevelType w:val="multilevel"/>
    <w:tmpl w:val="55867AB2"/>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4DF615CC"/>
    <w:multiLevelType w:val="hybridMultilevel"/>
    <w:tmpl w:val="AC909732"/>
    <w:lvl w:ilvl="0" w:tplc="33409878">
      <w:start w:val="1"/>
      <w:numFmt w:val="russianLower"/>
      <w:lvlText w:val="%1)"/>
      <w:lvlJc w:val="left"/>
      <w:pPr>
        <w:ind w:left="360" w:hanging="360"/>
      </w:pPr>
      <w:rPr>
        <w:rFonts w:hint="default"/>
        <w:b w:val="0"/>
        <w:i w:val="0"/>
        <w:color w:val="auto"/>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9" w15:restartNumberingAfterBreak="0">
    <w:nsid w:val="573F4B01"/>
    <w:multiLevelType w:val="hybridMultilevel"/>
    <w:tmpl w:val="73865832"/>
    <w:lvl w:ilvl="0" w:tplc="33409878">
      <w:start w:val="1"/>
      <w:numFmt w:val="russianLower"/>
      <w:lvlText w:val="%1)"/>
      <w:lvlJc w:val="left"/>
      <w:pPr>
        <w:ind w:left="360" w:hanging="360"/>
      </w:pPr>
      <w:rPr>
        <w:rFonts w:hint="default"/>
        <w:b w:val="0"/>
        <w:i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821349F"/>
    <w:multiLevelType w:val="hybridMultilevel"/>
    <w:tmpl w:val="FE50F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E96E3B"/>
    <w:multiLevelType w:val="hybridMultilevel"/>
    <w:tmpl w:val="E25A4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7420B7"/>
    <w:multiLevelType w:val="hybridMultilevel"/>
    <w:tmpl w:val="ECDEB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CC3822"/>
    <w:multiLevelType w:val="multilevel"/>
    <w:tmpl w:val="7DFA63A0"/>
    <w:lvl w:ilvl="0">
      <w:start w:val="6"/>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420" w:hanging="72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400" w:hanging="1080"/>
      </w:pPr>
      <w:rPr>
        <w:rFonts w:hint="default"/>
      </w:rPr>
    </w:lvl>
  </w:abstractNum>
  <w:abstractNum w:abstractNumId="14" w15:restartNumberingAfterBreak="0">
    <w:nsid w:val="767B1003"/>
    <w:multiLevelType w:val="hybridMultilevel"/>
    <w:tmpl w:val="11429530"/>
    <w:lvl w:ilvl="0" w:tplc="B4F24D12">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7856490E"/>
    <w:multiLevelType w:val="multilevel"/>
    <w:tmpl w:val="B47804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num w:numId="1" w16cid:durableId="510608393">
    <w:abstractNumId w:val="1"/>
  </w:num>
  <w:num w:numId="2" w16cid:durableId="57805407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2569095">
    <w:abstractNumId w:val="13"/>
  </w:num>
  <w:num w:numId="4" w16cid:durableId="1899512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836619">
    <w:abstractNumId w:val="7"/>
  </w:num>
  <w:num w:numId="6" w16cid:durableId="1968121998">
    <w:abstractNumId w:val="12"/>
  </w:num>
  <w:num w:numId="7" w16cid:durableId="1444574242">
    <w:abstractNumId w:val="15"/>
  </w:num>
  <w:num w:numId="8" w16cid:durableId="766073257">
    <w:abstractNumId w:val="10"/>
  </w:num>
  <w:num w:numId="9" w16cid:durableId="809714446">
    <w:abstractNumId w:val="11"/>
  </w:num>
  <w:num w:numId="10" w16cid:durableId="692415666">
    <w:abstractNumId w:val="5"/>
  </w:num>
  <w:num w:numId="11" w16cid:durableId="467550792">
    <w:abstractNumId w:val="14"/>
  </w:num>
  <w:num w:numId="12" w16cid:durableId="182865337">
    <w:abstractNumId w:val="6"/>
  </w:num>
  <w:num w:numId="13" w16cid:durableId="110323951">
    <w:abstractNumId w:val="9"/>
  </w:num>
  <w:num w:numId="14" w16cid:durableId="1740707103">
    <w:abstractNumId w:val="8"/>
  </w:num>
  <w:num w:numId="15" w16cid:durableId="380061165">
    <w:abstractNumId w:val="0"/>
  </w:num>
  <w:num w:numId="16" w16cid:durableId="1606962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nds" w:val="20"/>
    <w:docVar w:name="ndsvid" w:val="0"/>
  </w:docVars>
  <w:rsids>
    <w:rsidRoot w:val="00A25E2C"/>
    <w:rsid w:val="000022ED"/>
    <w:rsid w:val="0001081D"/>
    <w:rsid w:val="00010B28"/>
    <w:rsid w:val="00010CA8"/>
    <w:rsid w:val="000120E8"/>
    <w:rsid w:val="0001246C"/>
    <w:rsid w:val="00014B56"/>
    <w:rsid w:val="0001693E"/>
    <w:rsid w:val="000209D0"/>
    <w:rsid w:val="000213DF"/>
    <w:rsid w:val="000214C2"/>
    <w:rsid w:val="00025C80"/>
    <w:rsid w:val="00035412"/>
    <w:rsid w:val="0003697F"/>
    <w:rsid w:val="00037BDE"/>
    <w:rsid w:val="00045149"/>
    <w:rsid w:val="00046E7F"/>
    <w:rsid w:val="0005138C"/>
    <w:rsid w:val="00051C8B"/>
    <w:rsid w:val="00053F6A"/>
    <w:rsid w:val="00056996"/>
    <w:rsid w:val="00056D7B"/>
    <w:rsid w:val="00056ED3"/>
    <w:rsid w:val="00056F52"/>
    <w:rsid w:val="00067722"/>
    <w:rsid w:val="000704D6"/>
    <w:rsid w:val="00072187"/>
    <w:rsid w:val="00077E02"/>
    <w:rsid w:val="00080208"/>
    <w:rsid w:val="00081BE7"/>
    <w:rsid w:val="00085B43"/>
    <w:rsid w:val="00086C97"/>
    <w:rsid w:val="00090263"/>
    <w:rsid w:val="00093AFE"/>
    <w:rsid w:val="00093B19"/>
    <w:rsid w:val="000A29AF"/>
    <w:rsid w:val="000A3868"/>
    <w:rsid w:val="000A5773"/>
    <w:rsid w:val="000B3F45"/>
    <w:rsid w:val="000B5977"/>
    <w:rsid w:val="000C0F19"/>
    <w:rsid w:val="000C1561"/>
    <w:rsid w:val="000C29E1"/>
    <w:rsid w:val="000C2CE8"/>
    <w:rsid w:val="000C2D14"/>
    <w:rsid w:val="000C34D4"/>
    <w:rsid w:val="000C36CB"/>
    <w:rsid w:val="000C3E37"/>
    <w:rsid w:val="000C4241"/>
    <w:rsid w:val="000C53E4"/>
    <w:rsid w:val="000C77F4"/>
    <w:rsid w:val="000D14F8"/>
    <w:rsid w:val="000D254D"/>
    <w:rsid w:val="000D47DC"/>
    <w:rsid w:val="000D55D4"/>
    <w:rsid w:val="000D5E07"/>
    <w:rsid w:val="000D6529"/>
    <w:rsid w:val="000D70CC"/>
    <w:rsid w:val="000D7F8A"/>
    <w:rsid w:val="000E092F"/>
    <w:rsid w:val="000E12CD"/>
    <w:rsid w:val="000E2D37"/>
    <w:rsid w:val="000E35DF"/>
    <w:rsid w:val="000E5288"/>
    <w:rsid w:val="000F2192"/>
    <w:rsid w:val="000F3261"/>
    <w:rsid w:val="000F5CD4"/>
    <w:rsid w:val="000F64A7"/>
    <w:rsid w:val="00100348"/>
    <w:rsid w:val="0010259A"/>
    <w:rsid w:val="00103BBC"/>
    <w:rsid w:val="0010493D"/>
    <w:rsid w:val="001073E6"/>
    <w:rsid w:val="00111C71"/>
    <w:rsid w:val="00116CD7"/>
    <w:rsid w:val="00117CCE"/>
    <w:rsid w:val="00124171"/>
    <w:rsid w:val="00125661"/>
    <w:rsid w:val="00130241"/>
    <w:rsid w:val="001329E0"/>
    <w:rsid w:val="00132E7E"/>
    <w:rsid w:val="001340F4"/>
    <w:rsid w:val="00134327"/>
    <w:rsid w:val="00137BC8"/>
    <w:rsid w:val="001413A8"/>
    <w:rsid w:val="0014231B"/>
    <w:rsid w:val="001445EB"/>
    <w:rsid w:val="0014505E"/>
    <w:rsid w:val="00146C62"/>
    <w:rsid w:val="00150E1D"/>
    <w:rsid w:val="00151242"/>
    <w:rsid w:val="001517CE"/>
    <w:rsid w:val="00151E11"/>
    <w:rsid w:val="00153752"/>
    <w:rsid w:val="00153DEA"/>
    <w:rsid w:val="0015577A"/>
    <w:rsid w:val="00155F61"/>
    <w:rsid w:val="001572A0"/>
    <w:rsid w:val="0016344A"/>
    <w:rsid w:val="0016363B"/>
    <w:rsid w:val="001643D6"/>
    <w:rsid w:val="001646AE"/>
    <w:rsid w:val="00164DF4"/>
    <w:rsid w:val="0016794B"/>
    <w:rsid w:val="00167B04"/>
    <w:rsid w:val="00171603"/>
    <w:rsid w:val="00173B39"/>
    <w:rsid w:val="00176277"/>
    <w:rsid w:val="00177113"/>
    <w:rsid w:val="00177AAD"/>
    <w:rsid w:val="001802B8"/>
    <w:rsid w:val="00181A72"/>
    <w:rsid w:val="00184857"/>
    <w:rsid w:val="00190E80"/>
    <w:rsid w:val="00193A45"/>
    <w:rsid w:val="00195339"/>
    <w:rsid w:val="00195F2A"/>
    <w:rsid w:val="00196005"/>
    <w:rsid w:val="001971E5"/>
    <w:rsid w:val="0019775C"/>
    <w:rsid w:val="001A0885"/>
    <w:rsid w:val="001A0B6D"/>
    <w:rsid w:val="001A15D7"/>
    <w:rsid w:val="001A3D07"/>
    <w:rsid w:val="001A4436"/>
    <w:rsid w:val="001A4F00"/>
    <w:rsid w:val="001A79A9"/>
    <w:rsid w:val="001B1BBC"/>
    <w:rsid w:val="001B386E"/>
    <w:rsid w:val="001B45DD"/>
    <w:rsid w:val="001B59BE"/>
    <w:rsid w:val="001C3898"/>
    <w:rsid w:val="001C44F0"/>
    <w:rsid w:val="001C4EED"/>
    <w:rsid w:val="001C5189"/>
    <w:rsid w:val="001C7454"/>
    <w:rsid w:val="001D2260"/>
    <w:rsid w:val="001D2C21"/>
    <w:rsid w:val="001D3756"/>
    <w:rsid w:val="001D73EA"/>
    <w:rsid w:val="001E0FED"/>
    <w:rsid w:val="001E1942"/>
    <w:rsid w:val="001E6CCE"/>
    <w:rsid w:val="001E7418"/>
    <w:rsid w:val="001F063C"/>
    <w:rsid w:val="001F074F"/>
    <w:rsid w:val="001F2375"/>
    <w:rsid w:val="001F3D65"/>
    <w:rsid w:val="0020116A"/>
    <w:rsid w:val="002035AB"/>
    <w:rsid w:val="00205AFC"/>
    <w:rsid w:val="0020618E"/>
    <w:rsid w:val="0020749C"/>
    <w:rsid w:val="00210C89"/>
    <w:rsid w:val="002114E4"/>
    <w:rsid w:val="00212CB4"/>
    <w:rsid w:val="00214A59"/>
    <w:rsid w:val="002211E3"/>
    <w:rsid w:val="00226450"/>
    <w:rsid w:val="00226697"/>
    <w:rsid w:val="0022763D"/>
    <w:rsid w:val="00230FCA"/>
    <w:rsid w:val="00231AB4"/>
    <w:rsid w:val="0023228F"/>
    <w:rsid w:val="002331A3"/>
    <w:rsid w:val="00233A57"/>
    <w:rsid w:val="00234BAC"/>
    <w:rsid w:val="002360C5"/>
    <w:rsid w:val="002411D2"/>
    <w:rsid w:val="00241740"/>
    <w:rsid w:val="00241E81"/>
    <w:rsid w:val="00242857"/>
    <w:rsid w:val="00251FF8"/>
    <w:rsid w:val="00253364"/>
    <w:rsid w:val="00256248"/>
    <w:rsid w:val="00261770"/>
    <w:rsid w:val="00261E1A"/>
    <w:rsid w:val="00263D0C"/>
    <w:rsid w:val="00264897"/>
    <w:rsid w:val="00265AD1"/>
    <w:rsid w:val="002703E0"/>
    <w:rsid w:val="00273473"/>
    <w:rsid w:val="00274DF2"/>
    <w:rsid w:val="002758C1"/>
    <w:rsid w:val="002759B4"/>
    <w:rsid w:val="00276945"/>
    <w:rsid w:val="00281CF0"/>
    <w:rsid w:val="002820A5"/>
    <w:rsid w:val="002829E5"/>
    <w:rsid w:val="00290D98"/>
    <w:rsid w:val="00291B04"/>
    <w:rsid w:val="002923B3"/>
    <w:rsid w:val="00294302"/>
    <w:rsid w:val="002943BB"/>
    <w:rsid w:val="002949A1"/>
    <w:rsid w:val="00294B36"/>
    <w:rsid w:val="00294D09"/>
    <w:rsid w:val="00296C4E"/>
    <w:rsid w:val="002A0F04"/>
    <w:rsid w:val="002A1A29"/>
    <w:rsid w:val="002A2FDA"/>
    <w:rsid w:val="002A312A"/>
    <w:rsid w:val="002A49C0"/>
    <w:rsid w:val="002A5300"/>
    <w:rsid w:val="002A5F0F"/>
    <w:rsid w:val="002A76B2"/>
    <w:rsid w:val="002B09BC"/>
    <w:rsid w:val="002B3C1B"/>
    <w:rsid w:val="002B7532"/>
    <w:rsid w:val="002C07BB"/>
    <w:rsid w:val="002C2542"/>
    <w:rsid w:val="002C26AC"/>
    <w:rsid w:val="002C2E1D"/>
    <w:rsid w:val="002C3CA6"/>
    <w:rsid w:val="002C4DED"/>
    <w:rsid w:val="002C521A"/>
    <w:rsid w:val="002C634C"/>
    <w:rsid w:val="002C787B"/>
    <w:rsid w:val="002C79FE"/>
    <w:rsid w:val="002D4A45"/>
    <w:rsid w:val="002D621E"/>
    <w:rsid w:val="002D73CA"/>
    <w:rsid w:val="002E3078"/>
    <w:rsid w:val="002E68E6"/>
    <w:rsid w:val="002F31E4"/>
    <w:rsid w:val="002F6F64"/>
    <w:rsid w:val="002F7D5D"/>
    <w:rsid w:val="00301A3D"/>
    <w:rsid w:val="00302DD9"/>
    <w:rsid w:val="00307DAF"/>
    <w:rsid w:val="00311326"/>
    <w:rsid w:val="00315EA3"/>
    <w:rsid w:val="0031683F"/>
    <w:rsid w:val="00320D1E"/>
    <w:rsid w:val="00321238"/>
    <w:rsid w:val="003228FF"/>
    <w:rsid w:val="00323193"/>
    <w:rsid w:val="0032372B"/>
    <w:rsid w:val="003238B7"/>
    <w:rsid w:val="003274C0"/>
    <w:rsid w:val="00327BE4"/>
    <w:rsid w:val="00330195"/>
    <w:rsid w:val="003304D6"/>
    <w:rsid w:val="00330759"/>
    <w:rsid w:val="003312A5"/>
    <w:rsid w:val="0033146E"/>
    <w:rsid w:val="00332B7F"/>
    <w:rsid w:val="0033311E"/>
    <w:rsid w:val="00335B1B"/>
    <w:rsid w:val="00336C6C"/>
    <w:rsid w:val="00336F36"/>
    <w:rsid w:val="0034073E"/>
    <w:rsid w:val="00340993"/>
    <w:rsid w:val="00341BAA"/>
    <w:rsid w:val="003426B3"/>
    <w:rsid w:val="00343313"/>
    <w:rsid w:val="003441D4"/>
    <w:rsid w:val="00345087"/>
    <w:rsid w:val="003450DE"/>
    <w:rsid w:val="003465B6"/>
    <w:rsid w:val="00347F0C"/>
    <w:rsid w:val="00357705"/>
    <w:rsid w:val="00357961"/>
    <w:rsid w:val="003619AC"/>
    <w:rsid w:val="00364929"/>
    <w:rsid w:val="003658C8"/>
    <w:rsid w:val="003676C3"/>
    <w:rsid w:val="003677D3"/>
    <w:rsid w:val="00371904"/>
    <w:rsid w:val="0037252E"/>
    <w:rsid w:val="003758E9"/>
    <w:rsid w:val="00376610"/>
    <w:rsid w:val="003770EA"/>
    <w:rsid w:val="003771E3"/>
    <w:rsid w:val="003853A7"/>
    <w:rsid w:val="00385781"/>
    <w:rsid w:val="00385EF8"/>
    <w:rsid w:val="003902B3"/>
    <w:rsid w:val="00390F7D"/>
    <w:rsid w:val="00392E5A"/>
    <w:rsid w:val="00393218"/>
    <w:rsid w:val="003A0924"/>
    <w:rsid w:val="003A28E4"/>
    <w:rsid w:val="003A6754"/>
    <w:rsid w:val="003B05ED"/>
    <w:rsid w:val="003B12A5"/>
    <w:rsid w:val="003B1776"/>
    <w:rsid w:val="003B56FD"/>
    <w:rsid w:val="003B65A4"/>
    <w:rsid w:val="003B6D12"/>
    <w:rsid w:val="003B7814"/>
    <w:rsid w:val="003C482A"/>
    <w:rsid w:val="003D078C"/>
    <w:rsid w:val="003D11C5"/>
    <w:rsid w:val="003D21C6"/>
    <w:rsid w:val="003D3CDB"/>
    <w:rsid w:val="003D3EDF"/>
    <w:rsid w:val="003D4287"/>
    <w:rsid w:val="003D5D56"/>
    <w:rsid w:val="003D61CB"/>
    <w:rsid w:val="003E2F01"/>
    <w:rsid w:val="003E3F27"/>
    <w:rsid w:val="003E41DC"/>
    <w:rsid w:val="003E6A11"/>
    <w:rsid w:val="003E6B4D"/>
    <w:rsid w:val="003F188C"/>
    <w:rsid w:val="003F2422"/>
    <w:rsid w:val="003F266D"/>
    <w:rsid w:val="003F2BE0"/>
    <w:rsid w:val="003F343D"/>
    <w:rsid w:val="003F6A45"/>
    <w:rsid w:val="003F7AA9"/>
    <w:rsid w:val="003F7AE9"/>
    <w:rsid w:val="004009CD"/>
    <w:rsid w:val="0040176F"/>
    <w:rsid w:val="00402B56"/>
    <w:rsid w:val="0040362B"/>
    <w:rsid w:val="00403C8D"/>
    <w:rsid w:val="00405BC7"/>
    <w:rsid w:val="00405E82"/>
    <w:rsid w:val="00411B39"/>
    <w:rsid w:val="00413BF1"/>
    <w:rsid w:val="004159D4"/>
    <w:rsid w:val="00417C10"/>
    <w:rsid w:val="004208A7"/>
    <w:rsid w:val="00422E4C"/>
    <w:rsid w:val="004245FF"/>
    <w:rsid w:val="00424F71"/>
    <w:rsid w:val="00425371"/>
    <w:rsid w:val="00425BA8"/>
    <w:rsid w:val="00426C0F"/>
    <w:rsid w:val="004326CE"/>
    <w:rsid w:val="00432919"/>
    <w:rsid w:val="004345F3"/>
    <w:rsid w:val="00434B9E"/>
    <w:rsid w:val="00440B8E"/>
    <w:rsid w:val="004446DD"/>
    <w:rsid w:val="004449F4"/>
    <w:rsid w:val="00446DB4"/>
    <w:rsid w:val="0044774D"/>
    <w:rsid w:val="00450130"/>
    <w:rsid w:val="00452DD3"/>
    <w:rsid w:val="00460A98"/>
    <w:rsid w:val="00461166"/>
    <w:rsid w:val="00461EBB"/>
    <w:rsid w:val="00462286"/>
    <w:rsid w:val="0046367F"/>
    <w:rsid w:val="004643EE"/>
    <w:rsid w:val="00465C9F"/>
    <w:rsid w:val="00470DB9"/>
    <w:rsid w:val="0047253A"/>
    <w:rsid w:val="004764C4"/>
    <w:rsid w:val="00482806"/>
    <w:rsid w:val="00482B58"/>
    <w:rsid w:val="0048449F"/>
    <w:rsid w:val="0048469E"/>
    <w:rsid w:val="004868E2"/>
    <w:rsid w:val="004879E2"/>
    <w:rsid w:val="00490DAF"/>
    <w:rsid w:val="004926B6"/>
    <w:rsid w:val="0049300C"/>
    <w:rsid w:val="004A072C"/>
    <w:rsid w:val="004A0A83"/>
    <w:rsid w:val="004A2BF0"/>
    <w:rsid w:val="004A3EB3"/>
    <w:rsid w:val="004A61A4"/>
    <w:rsid w:val="004A65D9"/>
    <w:rsid w:val="004A6F12"/>
    <w:rsid w:val="004B0DBF"/>
    <w:rsid w:val="004B24C7"/>
    <w:rsid w:val="004B5273"/>
    <w:rsid w:val="004B617D"/>
    <w:rsid w:val="004C4642"/>
    <w:rsid w:val="004C4F6E"/>
    <w:rsid w:val="004C5ACE"/>
    <w:rsid w:val="004C7A5C"/>
    <w:rsid w:val="004D064E"/>
    <w:rsid w:val="004D2BED"/>
    <w:rsid w:val="004D34A6"/>
    <w:rsid w:val="004D561C"/>
    <w:rsid w:val="004D6AF9"/>
    <w:rsid w:val="004D6B72"/>
    <w:rsid w:val="004D7989"/>
    <w:rsid w:val="004E0F24"/>
    <w:rsid w:val="004E2093"/>
    <w:rsid w:val="004E3A03"/>
    <w:rsid w:val="004E4336"/>
    <w:rsid w:val="004F116B"/>
    <w:rsid w:val="004F244B"/>
    <w:rsid w:val="004F6271"/>
    <w:rsid w:val="004F7D12"/>
    <w:rsid w:val="005014DE"/>
    <w:rsid w:val="00501B1C"/>
    <w:rsid w:val="0050270A"/>
    <w:rsid w:val="005035C3"/>
    <w:rsid w:val="00506CB1"/>
    <w:rsid w:val="00506DFE"/>
    <w:rsid w:val="00507F2B"/>
    <w:rsid w:val="00513B82"/>
    <w:rsid w:val="00514EDD"/>
    <w:rsid w:val="0052016E"/>
    <w:rsid w:val="0052204A"/>
    <w:rsid w:val="00523C14"/>
    <w:rsid w:val="0052410C"/>
    <w:rsid w:val="00525033"/>
    <w:rsid w:val="005267DF"/>
    <w:rsid w:val="00526C67"/>
    <w:rsid w:val="00527E71"/>
    <w:rsid w:val="005320EB"/>
    <w:rsid w:val="005328A8"/>
    <w:rsid w:val="00533F4C"/>
    <w:rsid w:val="00536A88"/>
    <w:rsid w:val="00541F34"/>
    <w:rsid w:val="00546DF9"/>
    <w:rsid w:val="00550EB8"/>
    <w:rsid w:val="00550F98"/>
    <w:rsid w:val="005516A8"/>
    <w:rsid w:val="0055321B"/>
    <w:rsid w:val="005545F6"/>
    <w:rsid w:val="0055593D"/>
    <w:rsid w:val="00556BA3"/>
    <w:rsid w:val="005600DA"/>
    <w:rsid w:val="00562200"/>
    <w:rsid w:val="00562764"/>
    <w:rsid w:val="0056437C"/>
    <w:rsid w:val="00564734"/>
    <w:rsid w:val="00564B1E"/>
    <w:rsid w:val="005652C7"/>
    <w:rsid w:val="00565CBE"/>
    <w:rsid w:val="00570553"/>
    <w:rsid w:val="00571122"/>
    <w:rsid w:val="00572307"/>
    <w:rsid w:val="0057318D"/>
    <w:rsid w:val="0057454B"/>
    <w:rsid w:val="00580B31"/>
    <w:rsid w:val="00582121"/>
    <w:rsid w:val="0058231F"/>
    <w:rsid w:val="00583019"/>
    <w:rsid w:val="00583EBD"/>
    <w:rsid w:val="00585FF8"/>
    <w:rsid w:val="00586125"/>
    <w:rsid w:val="0058791F"/>
    <w:rsid w:val="005879E6"/>
    <w:rsid w:val="00587F76"/>
    <w:rsid w:val="00592689"/>
    <w:rsid w:val="00593D57"/>
    <w:rsid w:val="00594344"/>
    <w:rsid w:val="00594C7D"/>
    <w:rsid w:val="00596465"/>
    <w:rsid w:val="0059698A"/>
    <w:rsid w:val="005A072D"/>
    <w:rsid w:val="005A0F8F"/>
    <w:rsid w:val="005A1C57"/>
    <w:rsid w:val="005A26E2"/>
    <w:rsid w:val="005A2F1C"/>
    <w:rsid w:val="005A304C"/>
    <w:rsid w:val="005A38A4"/>
    <w:rsid w:val="005A4F1C"/>
    <w:rsid w:val="005A7CC6"/>
    <w:rsid w:val="005B23D8"/>
    <w:rsid w:val="005B45D3"/>
    <w:rsid w:val="005B4690"/>
    <w:rsid w:val="005B4D3F"/>
    <w:rsid w:val="005B5FE8"/>
    <w:rsid w:val="005C08DE"/>
    <w:rsid w:val="005C0C74"/>
    <w:rsid w:val="005C1186"/>
    <w:rsid w:val="005C2483"/>
    <w:rsid w:val="005C2567"/>
    <w:rsid w:val="005C2925"/>
    <w:rsid w:val="005C49C6"/>
    <w:rsid w:val="005C6EFF"/>
    <w:rsid w:val="005C7BB0"/>
    <w:rsid w:val="005D0106"/>
    <w:rsid w:val="005D5E4F"/>
    <w:rsid w:val="005E11F0"/>
    <w:rsid w:val="005E133B"/>
    <w:rsid w:val="005E4F98"/>
    <w:rsid w:val="005E548C"/>
    <w:rsid w:val="005F0248"/>
    <w:rsid w:val="005F074C"/>
    <w:rsid w:val="005F43EA"/>
    <w:rsid w:val="005F5983"/>
    <w:rsid w:val="005F5CE5"/>
    <w:rsid w:val="005F604B"/>
    <w:rsid w:val="005F6BCB"/>
    <w:rsid w:val="00601BF0"/>
    <w:rsid w:val="00602859"/>
    <w:rsid w:val="00605924"/>
    <w:rsid w:val="00607847"/>
    <w:rsid w:val="0061094F"/>
    <w:rsid w:val="006110CF"/>
    <w:rsid w:val="00612C30"/>
    <w:rsid w:val="006173E2"/>
    <w:rsid w:val="00617F60"/>
    <w:rsid w:val="006219A3"/>
    <w:rsid w:val="00624F94"/>
    <w:rsid w:val="00625F63"/>
    <w:rsid w:val="0063153D"/>
    <w:rsid w:val="0063178C"/>
    <w:rsid w:val="006319EA"/>
    <w:rsid w:val="00636DA1"/>
    <w:rsid w:val="00636DEA"/>
    <w:rsid w:val="00641001"/>
    <w:rsid w:val="00643D58"/>
    <w:rsid w:val="0064451A"/>
    <w:rsid w:val="00645646"/>
    <w:rsid w:val="00652812"/>
    <w:rsid w:val="00653227"/>
    <w:rsid w:val="00654C4B"/>
    <w:rsid w:val="00655583"/>
    <w:rsid w:val="006560F9"/>
    <w:rsid w:val="00656C26"/>
    <w:rsid w:val="00667739"/>
    <w:rsid w:val="00670DD6"/>
    <w:rsid w:val="00671A3B"/>
    <w:rsid w:val="006752D7"/>
    <w:rsid w:val="00675C33"/>
    <w:rsid w:val="00676204"/>
    <w:rsid w:val="00687F65"/>
    <w:rsid w:val="0069156F"/>
    <w:rsid w:val="006915BF"/>
    <w:rsid w:val="006923EA"/>
    <w:rsid w:val="006966C7"/>
    <w:rsid w:val="006A12A0"/>
    <w:rsid w:val="006A2BA7"/>
    <w:rsid w:val="006A2FE1"/>
    <w:rsid w:val="006A352C"/>
    <w:rsid w:val="006A6342"/>
    <w:rsid w:val="006A673C"/>
    <w:rsid w:val="006B197E"/>
    <w:rsid w:val="006B3A93"/>
    <w:rsid w:val="006B4671"/>
    <w:rsid w:val="006B4E7F"/>
    <w:rsid w:val="006C16C0"/>
    <w:rsid w:val="006C318D"/>
    <w:rsid w:val="006C3EA7"/>
    <w:rsid w:val="006C4BD0"/>
    <w:rsid w:val="006C5A9E"/>
    <w:rsid w:val="006C67FF"/>
    <w:rsid w:val="006D2590"/>
    <w:rsid w:val="006D28E6"/>
    <w:rsid w:val="006D2FFD"/>
    <w:rsid w:val="006D3021"/>
    <w:rsid w:val="006D76D6"/>
    <w:rsid w:val="006E23E4"/>
    <w:rsid w:val="006E2707"/>
    <w:rsid w:val="006E2869"/>
    <w:rsid w:val="006E3289"/>
    <w:rsid w:val="006E3431"/>
    <w:rsid w:val="006E43ED"/>
    <w:rsid w:val="006E56A8"/>
    <w:rsid w:val="006E58AF"/>
    <w:rsid w:val="006F1EE0"/>
    <w:rsid w:val="006F5D9B"/>
    <w:rsid w:val="006F5F4C"/>
    <w:rsid w:val="006F6161"/>
    <w:rsid w:val="00700FA3"/>
    <w:rsid w:val="00701F2F"/>
    <w:rsid w:val="0070552F"/>
    <w:rsid w:val="00706602"/>
    <w:rsid w:val="007102AC"/>
    <w:rsid w:val="00713923"/>
    <w:rsid w:val="007174AD"/>
    <w:rsid w:val="00720575"/>
    <w:rsid w:val="00720C58"/>
    <w:rsid w:val="00723A00"/>
    <w:rsid w:val="0072484F"/>
    <w:rsid w:val="0072557D"/>
    <w:rsid w:val="00725D00"/>
    <w:rsid w:val="00727146"/>
    <w:rsid w:val="00730185"/>
    <w:rsid w:val="00731CE1"/>
    <w:rsid w:val="00734C77"/>
    <w:rsid w:val="00740DC6"/>
    <w:rsid w:val="00743EE7"/>
    <w:rsid w:val="0075020C"/>
    <w:rsid w:val="00753597"/>
    <w:rsid w:val="0075537B"/>
    <w:rsid w:val="007577ED"/>
    <w:rsid w:val="00757B85"/>
    <w:rsid w:val="007619DD"/>
    <w:rsid w:val="00765883"/>
    <w:rsid w:val="00767638"/>
    <w:rsid w:val="0077043A"/>
    <w:rsid w:val="007709FD"/>
    <w:rsid w:val="007748CD"/>
    <w:rsid w:val="007768E6"/>
    <w:rsid w:val="00780905"/>
    <w:rsid w:val="007817A6"/>
    <w:rsid w:val="00793D66"/>
    <w:rsid w:val="00794267"/>
    <w:rsid w:val="00795900"/>
    <w:rsid w:val="00796395"/>
    <w:rsid w:val="00796E4A"/>
    <w:rsid w:val="007A0951"/>
    <w:rsid w:val="007A2655"/>
    <w:rsid w:val="007A381B"/>
    <w:rsid w:val="007A54DB"/>
    <w:rsid w:val="007A72D0"/>
    <w:rsid w:val="007A7D42"/>
    <w:rsid w:val="007B578B"/>
    <w:rsid w:val="007B5F98"/>
    <w:rsid w:val="007C39C9"/>
    <w:rsid w:val="007C4888"/>
    <w:rsid w:val="007C544D"/>
    <w:rsid w:val="007C5C33"/>
    <w:rsid w:val="007D3E29"/>
    <w:rsid w:val="007D7E9C"/>
    <w:rsid w:val="007E12A5"/>
    <w:rsid w:val="007E18C2"/>
    <w:rsid w:val="007E1F44"/>
    <w:rsid w:val="007E3189"/>
    <w:rsid w:val="007E3745"/>
    <w:rsid w:val="007E41CA"/>
    <w:rsid w:val="007E5818"/>
    <w:rsid w:val="007E73E2"/>
    <w:rsid w:val="007F0C80"/>
    <w:rsid w:val="007F22BC"/>
    <w:rsid w:val="007F2502"/>
    <w:rsid w:val="007F3C96"/>
    <w:rsid w:val="007F5487"/>
    <w:rsid w:val="007F6F35"/>
    <w:rsid w:val="007F7ED0"/>
    <w:rsid w:val="00800423"/>
    <w:rsid w:val="00800742"/>
    <w:rsid w:val="008049E6"/>
    <w:rsid w:val="00804BC1"/>
    <w:rsid w:val="00807EDF"/>
    <w:rsid w:val="00810131"/>
    <w:rsid w:val="00812AA4"/>
    <w:rsid w:val="0081342E"/>
    <w:rsid w:val="00813596"/>
    <w:rsid w:val="0082220D"/>
    <w:rsid w:val="00825E31"/>
    <w:rsid w:val="008264C9"/>
    <w:rsid w:val="00826AFE"/>
    <w:rsid w:val="008307AE"/>
    <w:rsid w:val="008359BE"/>
    <w:rsid w:val="00835E88"/>
    <w:rsid w:val="00836556"/>
    <w:rsid w:val="00840BE2"/>
    <w:rsid w:val="0084147D"/>
    <w:rsid w:val="00843113"/>
    <w:rsid w:val="00845BD9"/>
    <w:rsid w:val="00846372"/>
    <w:rsid w:val="00850595"/>
    <w:rsid w:val="00850A5E"/>
    <w:rsid w:val="00852E59"/>
    <w:rsid w:val="00853ED3"/>
    <w:rsid w:val="008571F4"/>
    <w:rsid w:val="00857635"/>
    <w:rsid w:val="00860025"/>
    <w:rsid w:val="00862273"/>
    <w:rsid w:val="008674B8"/>
    <w:rsid w:val="0086780C"/>
    <w:rsid w:val="00872E2C"/>
    <w:rsid w:val="008741DE"/>
    <w:rsid w:val="00876121"/>
    <w:rsid w:val="0087677B"/>
    <w:rsid w:val="00881473"/>
    <w:rsid w:val="008827C2"/>
    <w:rsid w:val="008846EE"/>
    <w:rsid w:val="00886CE5"/>
    <w:rsid w:val="00890561"/>
    <w:rsid w:val="00890858"/>
    <w:rsid w:val="0089100A"/>
    <w:rsid w:val="00891A72"/>
    <w:rsid w:val="00891D23"/>
    <w:rsid w:val="00891F33"/>
    <w:rsid w:val="00892ABE"/>
    <w:rsid w:val="00894147"/>
    <w:rsid w:val="00894D96"/>
    <w:rsid w:val="008A1887"/>
    <w:rsid w:val="008A3A07"/>
    <w:rsid w:val="008A6A1B"/>
    <w:rsid w:val="008B072C"/>
    <w:rsid w:val="008B43A5"/>
    <w:rsid w:val="008B47F0"/>
    <w:rsid w:val="008B4C83"/>
    <w:rsid w:val="008C1BB5"/>
    <w:rsid w:val="008C242B"/>
    <w:rsid w:val="008C2799"/>
    <w:rsid w:val="008C7878"/>
    <w:rsid w:val="008D00BC"/>
    <w:rsid w:val="008D17FE"/>
    <w:rsid w:val="008D2A2C"/>
    <w:rsid w:val="008D5410"/>
    <w:rsid w:val="008D7F7A"/>
    <w:rsid w:val="008E181F"/>
    <w:rsid w:val="008E3C22"/>
    <w:rsid w:val="008E4931"/>
    <w:rsid w:val="008E498A"/>
    <w:rsid w:val="008E7138"/>
    <w:rsid w:val="008F0BC6"/>
    <w:rsid w:val="008F0DD6"/>
    <w:rsid w:val="008F252D"/>
    <w:rsid w:val="008F2597"/>
    <w:rsid w:val="008F6D18"/>
    <w:rsid w:val="00901864"/>
    <w:rsid w:val="0090331B"/>
    <w:rsid w:val="00907240"/>
    <w:rsid w:val="0090756C"/>
    <w:rsid w:val="00912BAB"/>
    <w:rsid w:val="009135C2"/>
    <w:rsid w:val="00913C47"/>
    <w:rsid w:val="009147BB"/>
    <w:rsid w:val="00914A1C"/>
    <w:rsid w:val="00914D68"/>
    <w:rsid w:val="00914FDA"/>
    <w:rsid w:val="009155C9"/>
    <w:rsid w:val="00916230"/>
    <w:rsid w:val="009212C0"/>
    <w:rsid w:val="009219C9"/>
    <w:rsid w:val="00922BAC"/>
    <w:rsid w:val="00941553"/>
    <w:rsid w:val="00941564"/>
    <w:rsid w:val="00950D73"/>
    <w:rsid w:val="00956DE9"/>
    <w:rsid w:val="00957692"/>
    <w:rsid w:val="0096213D"/>
    <w:rsid w:val="00962C53"/>
    <w:rsid w:val="0096513D"/>
    <w:rsid w:val="00967C48"/>
    <w:rsid w:val="009703E3"/>
    <w:rsid w:val="00971273"/>
    <w:rsid w:val="00971A41"/>
    <w:rsid w:val="009735AC"/>
    <w:rsid w:val="00974252"/>
    <w:rsid w:val="00975194"/>
    <w:rsid w:val="009753A3"/>
    <w:rsid w:val="009766E8"/>
    <w:rsid w:val="0098027D"/>
    <w:rsid w:val="00984257"/>
    <w:rsid w:val="009853DE"/>
    <w:rsid w:val="00985591"/>
    <w:rsid w:val="009874C7"/>
    <w:rsid w:val="009908E0"/>
    <w:rsid w:val="00990D0B"/>
    <w:rsid w:val="00993C50"/>
    <w:rsid w:val="0099667C"/>
    <w:rsid w:val="009A0421"/>
    <w:rsid w:val="009A2BDA"/>
    <w:rsid w:val="009A3CDB"/>
    <w:rsid w:val="009A426E"/>
    <w:rsid w:val="009B4B13"/>
    <w:rsid w:val="009B5411"/>
    <w:rsid w:val="009B6E4F"/>
    <w:rsid w:val="009B7B47"/>
    <w:rsid w:val="009C03DF"/>
    <w:rsid w:val="009C1B6A"/>
    <w:rsid w:val="009C352E"/>
    <w:rsid w:val="009C37C6"/>
    <w:rsid w:val="009C3F59"/>
    <w:rsid w:val="009C4365"/>
    <w:rsid w:val="009D05A2"/>
    <w:rsid w:val="009D1FA5"/>
    <w:rsid w:val="009D2809"/>
    <w:rsid w:val="009D52E1"/>
    <w:rsid w:val="009D6305"/>
    <w:rsid w:val="009D6504"/>
    <w:rsid w:val="009D66AD"/>
    <w:rsid w:val="009E2390"/>
    <w:rsid w:val="009E49D1"/>
    <w:rsid w:val="009E540A"/>
    <w:rsid w:val="009E55C0"/>
    <w:rsid w:val="009E61E4"/>
    <w:rsid w:val="009E6461"/>
    <w:rsid w:val="009E6DB7"/>
    <w:rsid w:val="009E7094"/>
    <w:rsid w:val="009E7ECC"/>
    <w:rsid w:val="009F3A42"/>
    <w:rsid w:val="009F4175"/>
    <w:rsid w:val="009F4761"/>
    <w:rsid w:val="00A01EF7"/>
    <w:rsid w:val="00A05782"/>
    <w:rsid w:val="00A05BF0"/>
    <w:rsid w:val="00A072F7"/>
    <w:rsid w:val="00A0733C"/>
    <w:rsid w:val="00A14CEC"/>
    <w:rsid w:val="00A157BF"/>
    <w:rsid w:val="00A15DA5"/>
    <w:rsid w:val="00A20454"/>
    <w:rsid w:val="00A224B2"/>
    <w:rsid w:val="00A23AA0"/>
    <w:rsid w:val="00A25E2C"/>
    <w:rsid w:val="00A2687C"/>
    <w:rsid w:val="00A30559"/>
    <w:rsid w:val="00A30BB5"/>
    <w:rsid w:val="00A32979"/>
    <w:rsid w:val="00A345A6"/>
    <w:rsid w:val="00A35C61"/>
    <w:rsid w:val="00A36C0F"/>
    <w:rsid w:val="00A438A9"/>
    <w:rsid w:val="00A46B1D"/>
    <w:rsid w:val="00A5042D"/>
    <w:rsid w:val="00A5061D"/>
    <w:rsid w:val="00A520CA"/>
    <w:rsid w:val="00A528A9"/>
    <w:rsid w:val="00A5674D"/>
    <w:rsid w:val="00A57B51"/>
    <w:rsid w:val="00A61F82"/>
    <w:rsid w:val="00A62FA0"/>
    <w:rsid w:val="00A63536"/>
    <w:rsid w:val="00A63DCB"/>
    <w:rsid w:val="00A64518"/>
    <w:rsid w:val="00A715E2"/>
    <w:rsid w:val="00A73664"/>
    <w:rsid w:val="00A74236"/>
    <w:rsid w:val="00A742A8"/>
    <w:rsid w:val="00A74680"/>
    <w:rsid w:val="00A7656D"/>
    <w:rsid w:val="00A80746"/>
    <w:rsid w:val="00A80C48"/>
    <w:rsid w:val="00A810DE"/>
    <w:rsid w:val="00A81E1C"/>
    <w:rsid w:val="00A8328F"/>
    <w:rsid w:val="00A85591"/>
    <w:rsid w:val="00A8621D"/>
    <w:rsid w:val="00A8770E"/>
    <w:rsid w:val="00A914C1"/>
    <w:rsid w:val="00A94DC1"/>
    <w:rsid w:val="00A9684C"/>
    <w:rsid w:val="00A96A13"/>
    <w:rsid w:val="00A97CA5"/>
    <w:rsid w:val="00AA029A"/>
    <w:rsid w:val="00AB067F"/>
    <w:rsid w:val="00AB0BCA"/>
    <w:rsid w:val="00AB4C77"/>
    <w:rsid w:val="00AB53AE"/>
    <w:rsid w:val="00AB561F"/>
    <w:rsid w:val="00AB66B7"/>
    <w:rsid w:val="00AC35BD"/>
    <w:rsid w:val="00AC5AE6"/>
    <w:rsid w:val="00AC665C"/>
    <w:rsid w:val="00AC71A4"/>
    <w:rsid w:val="00AD1451"/>
    <w:rsid w:val="00AD1E65"/>
    <w:rsid w:val="00AD2F9F"/>
    <w:rsid w:val="00AD47F9"/>
    <w:rsid w:val="00AD65E2"/>
    <w:rsid w:val="00AE376C"/>
    <w:rsid w:val="00AE3BA1"/>
    <w:rsid w:val="00AE4174"/>
    <w:rsid w:val="00AE60C1"/>
    <w:rsid w:val="00AE68F1"/>
    <w:rsid w:val="00AE75FB"/>
    <w:rsid w:val="00AF0955"/>
    <w:rsid w:val="00AF1E8C"/>
    <w:rsid w:val="00AF32C2"/>
    <w:rsid w:val="00B026CA"/>
    <w:rsid w:val="00B028F1"/>
    <w:rsid w:val="00B062C8"/>
    <w:rsid w:val="00B11F8D"/>
    <w:rsid w:val="00B12F52"/>
    <w:rsid w:val="00B161B7"/>
    <w:rsid w:val="00B23DC3"/>
    <w:rsid w:val="00B27E31"/>
    <w:rsid w:val="00B30181"/>
    <w:rsid w:val="00B36021"/>
    <w:rsid w:val="00B361C3"/>
    <w:rsid w:val="00B44929"/>
    <w:rsid w:val="00B44A24"/>
    <w:rsid w:val="00B45BC1"/>
    <w:rsid w:val="00B46A24"/>
    <w:rsid w:val="00B47D81"/>
    <w:rsid w:val="00B57224"/>
    <w:rsid w:val="00B602AB"/>
    <w:rsid w:val="00B6238F"/>
    <w:rsid w:val="00B65213"/>
    <w:rsid w:val="00B71992"/>
    <w:rsid w:val="00B72D28"/>
    <w:rsid w:val="00B74502"/>
    <w:rsid w:val="00B75583"/>
    <w:rsid w:val="00B757BD"/>
    <w:rsid w:val="00B760D6"/>
    <w:rsid w:val="00B81039"/>
    <w:rsid w:val="00B81C1B"/>
    <w:rsid w:val="00B81E57"/>
    <w:rsid w:val="00B826C1"/>
    <w:rsid w:val="00B85EAB"/>
    <w:rsid w:val="00B86B21"/>
    <w:rsid w:val="00B86BD0"/>
    <w:rsid w:val="00B87E39"/>
    <w:rsid w:val="00B903C9"/>
    <w:rsid w:val="00B908C4"/>
    <w:rsid w:val="00B912CF"/>
    <w:rsid w:val="00B92B37"/>
    <w:rsid w:val="00B92DA0"/>
    <w:rsid w:val="00B92F02"/>
    <w:rsid w:val="00B9479D"/>
    <w:rsid w:val="00B979C6"/>
    <w:rsid w:val="00BA0F61"/>
    <w:rsid w:val="00BA0FB2"/>
    <w:rsid w:val="00BA1A6F"/>
    <w:rsid w:val="00BA1DE4"/>
    <w:rsid w:val="00BA3724"/>
    <w:rsid w:val="00BA3F26"/>
    <w:rsid w:val="00BA7D3E"/>
    <w:rsid w:val="00BB0DC7"/>
    <w:rsid w:val="00BB3E20"/>
    <w:rsid w:val="00BC0237"/>
    <w:rsid w:val="00BC0B87"/>
    <w:rsid w:val="00BC152C"/>
    <w:rsid w:val="00BC2175"/>
    <w:rsid w:val="00BC2735"/>
    <w:rsid w:val="00BC3CCD"/>
    <w:rsid w:val="00BC6005"/>
    <w:rsid w:val="00BC6DD1"/>
    <w:rsid w:val="00BD766A"/>
    <w:rsid w:val="00BD7810"/>
    <w:rsid w:val="00BE5ABA"/>
    <w:rsid w:val="00BE7640"/>
    <w:rsid w:val="00BE793D"/>
    <w:rsid w:val="00BF2059"/>
    <w:rsid w:val="00BF3655"/>
    <w:rsid w:val="00BF39EF"/>
    <w:rsid w:val="00BF51F2"/>
    <w:rsid w:val="00BF578B"/>
    <w:rsid w:val="00BF5C34"/>
    <w:rsid w:val="00BF7AA1"/>
    <w:rsid w:val="00C0163B"/>
    <w:rsid w:val="00C0439A"/>
    <w:rsid w:val="00C076C9"/>
    <w:rsid w:val="00C11A5B"/>
    <w:rsid w:val="00C126C9"/>
    <w:rsid w:val="00C20451"/>
    <w:rsid w:val="00C20B46"/>
    <w:rsid w:val="00C220E2"/>
    <w:rsid w:val="00C23DB2"/>
    <w:rsid w:val="00C30743"/>
    <w:rsid w:val="00C34B6F"/>
    <w:rsid w:val="00C4364B"/>
    <w:rsid w:val="00C469C1"/>
    <w:rsid w:val="00C46AAF"/>
    <w:rsid w:val="00C506C2"/>
    <w:rsid w:val="00C50E65"/>
    <w:rsid w:val="00C51C44"/>
    <w:rsid w:val="00C5228D"/>
    <w:rsid w:val="00C5464E"/>
    <w:rsid w:val="00C54A43"/>
    <w:rsid w:val="00C56953"/>
    <w:rsid w:val="00C56D5B"/>
    <w:rsid w:val="00C57C12"/>
    <w:rsid w:val="00C601BC"/>
    <w:rsid w:val="00C616E1"/>
    <w:rsid w:val="00C62939"/>
    <w:rsid w:val="00C63E9D"/>
    <w:rsid w:val="00C65665"/>
    <w:rsid w:val="00C7002F"/>
    <w:rsid w:val="00C718DB"/>
    <w:rsid w:val="00C7328B"/>
    <w:rsid w:val="00C74268"/>
    <w:rsid w:val="00C75A34"/>
    <w:rsid w:val="00C77138"/>
    <w:rsid w:val="00C802FE"/>
    <w:rsid w:val="00C81C4C"/>
    <w:rsid w:val="00C81E54"/>
    <w:rsid w:val="00C82E1E"/>
    <w:rsid w:val="00C85B01"/>
    <w:rsid w:val="00C91036"/>
    <w:rsid w:val="00C9385B"/>
    <w:rsid w:val="00C94C52"/>
    <w:rsid w:val="00C956BD"/>
    <w:rsid w:val="00C974A7"/>
    <w:rsid w:val="00CA1FC4"/>
    <w:rsid w:val="00CA355B"/>
    <w:rsid w:val="00CB0A92"/>
    <w:rsid w:val="00CB1268"/>
    <w:rsid w:val="00CB27F4"/>
    <w:rsid w:val="00CB2E77"/>
    <w:rsid w:val="00CB4258"/>
    <w:rsid w:val="00CB4A2B"/>
    <w:rsid w:val="00CB6B92"/>
    <w:rsid w:val="00CB6F48"/>
    <w:rsid w:val="00CB72F6"/>
    <w:rsid w:val="00CB7495"/>
    <w:rsid w:val="00CC33F6"/>
    <w:rsid w:val="00CC4EE5"/>
    <w:rsid w:val="00CC643A"/>
    <w:rsid w:val="00CC7118"/>
    <w:rsid w:val="00CC74E7"/>
    <w:rsid w:val="00CD0782"/>
    <w:rsid w:val="00CD1463"/>
    <w:rsid w:val="00CD1508"/>
    <w:rsid w:val="00CD2EB3"/>
    <w:rsid w:val="00CD5F88"/>
    <w:rsid w:val="00CD652B"/>
    <w:rsid w:val="00CD6D04"/>
    <w:rsid w:val="00CE0BFC"/>
    <w:rsid w:val="00CE19D0"/>
    <w:rsid w:val="00CE2B0A"/>
    <w:rsid w:val="00CE38FB"/>
    <w:rsid w:val="00CE3FBE"/>
    <w:rsid w:val="00CE4CD9"/>
    <w:rsid w:val="00CE5978"/>
    <w:rsid w:val="00CF052B"/>
    <w:rsid w:val="00CF0EF9"/>
    <w:rsid w:val="00CF1AAF"/>
    <w:rsid w:val="00CF4A63"/>
    <w:rsid w:val="00CF5891"/>
    <w:rsid w:val="00CF60E2"/>
    <w:rsid w:val="00CF700B"/>
    <w:rsid w:val="00CF72A4"/>
    <w:rsid w:val="00CF77A2"/>
    <w:rsid w:val="00D01508"/>
    <w:rsid w:val="00D02B63"/>
    <w:rsid w:val="00D02B67"/>
    <w:rsid w:val="00D10EB1"/>
    <w:rsid w:val="00D11A7A"/>
    <w:rsid w:val="00D11F91"/>
    <w:rsid w:val="00D1244E"/>
    <w:rsid w:val="00D12D4F"/>
    <w:rsid w:val="00D1542E"/>
    <w:rsid w:val="00D15DF4"/>
    <w:rsid w:val="00D20344"/>
    <w:rsid w:val="00D20905"/>
    <w:rsid w:val="00D24BB7"/>
    <w:rsid w:val="00D255FF"/>
    <w:rsid w:val="00D266BF"/>
    <w:rsid w:val="00D308F5"/>
    <w:rsid w:val="00D31217"/>
    <w:rsid w:val="00D33D7F"/>
    <w:rsid w:val="00D36031"/>
    <w:rsid w:val="00D43916"/>
    <w:rsid w:val="00D44A54"/>
    <w:rsid w:val="00D45171"/>
    <w:rsid w:val="00D456C1"/>
    <w:rsid w:val="00D51244"/>
    <w:rsid w:val="00D51822"/>
    <w:rsid w:val="00D55582"/>
    <w:rsid w:val="00D57A39"/>
    <w:rsid w:val="00D608A6"/>
    <w:rsid w:val="00D632F9"/>
    <w:rsid w:val="00D63609"/>
    <w:rsid w:val="00D647F6"/>
    <w:rsid w:val="00D65644"/>
    <w:rsid w:val="00D670F0"/>
    <w:rsid w:val="00D67D37"/>
    <w:rsid w:val="00D716E2"/>
    <w:rsid w:val="00D724EF"/>
    <w:rsid w:val="00D7322B"/>
    <w:rsid w:val="00D737E0"/>
    <w:rsid w:val="00D75332"/>
    <w:rsid w:val="00D77C7C"/>
    <w:rsid w:val="00D80076"/>
    <w:rsid w:val="00D83E8D"/>
    <w:rsid w:val="00D84B0C"/>
    <w:rsid w:val="00D8596F"/>
    <w:rsid w:val="00D90507"/>
    <w:rsid w:val="00D90D0F"/>
    <w:rsid w:val="00D917CA"/>
    <w:rsid w:val="00D926FC"/>
    <w:rsid w:val="00D94087"/>
    <w:rsid w:val="00DA33B1"/>
    <w:rsid w:val="00DA49FB"/>
    <w:rsid w:val="00DB20C4"/>
    <w:rsid w:val="00DB34D9"/>
    <w:rsid w:val="00DB415A"/>
    <w:rsid w:val="00DB4D46"/>
    <w:rsid w:val="00DB5955"/>
    <w:rsid w:val="00DB5C09"/>
    <w:rsid w:val="00DB695C"/>
    <w:rsid w:val="00DB6CCE"/>
    <w:rsid w:val="00DB7D34"/>
    <w:rsid w:val="00DC0F7B"/>
    <w:rsid w:val="00DC1014"/>
    <w:rsid w:val="00DC2FCC"/>
    <w:rsid w:val="00DC381E"/>
    <w:rsid w:val="00DC3C6A"/>
    <w:rsid w:val="00DC63CA"/>
    <w:rsid w:val="00DC681C"/>
    <w:rsid w:val="00DD08C0"/>
    <w:rsid w:val="00DD0A22"/>
    <w:rsid w:val="00DD174A"/>
    <w:rsid w:val="00DD1AF4"/>
    <w:rsid w:val="00DD1BBB"/>
    <w:rsid w:val="00DD720F"/>
    <w:rsid w:val="00DE0284"/>
    <w:rsid w:val="00DE0731"/>
    <w:rsid w:val="00DE09DA"/>
    <w:rsid w:val="00DE5AFD"/>
    <w:rsid w:val="00DF0FEB"/>
    <w:rsid w:val="00DF14D0"/>
    <w:rsid w:val="00DF16A3"/>
    <w:rsid w:val="00DF1E92"/>
    <w:rsid w:val="00DF2594"/>
    <w:rsid w:val="00DF3177"/>
    <w:rsid w:val="00DF361B"/>
    <w:rsid w:val="00DF692F"/>
    <w:rsid w:val="00DF7946"/>
    <w:rsid w:val="00E00F89"/>
    <w:rsid w:val="00E01ADF"/>
    <w:rsid w:val="00E038B0"/>
    <w:rsid w:val="00E04036"/>
    <w:rsid w:val="00E04670"/>
    <w:rsid w:val="00E04861"/>
    <w:rsid w:val="00E04FA6"/>
    <w:rsid w:val="00E051AC"/>
    <w:rsid w:val="00E05A7F"/>
    <w:rsid w:val="00E061E7"/>
    <w:rsid w:val="00E0621A"/>
    <w:rsid w:val="00E06279"/>
    <w:rsid w:val="00E076BA"/>
    <w:rsid w:val="00E116B7"/>
    <w:rsid w:val="00E24E76"/>
    <w:rsid w:val="00E2781F"/>
    <w:rsid w:val="00E27B82"/>
    <w:rsid w:val="00E307AA"/>
    <w:rsid w:val="00E36FB1"/>
    <w:rsid w:val="00E4193E"/>
    <w:rsid w:val="00E44B91"/>
    <w:rsid w:val="00E44F7A"/>
    <w:rsid w:val="00E459AC"/>
    <w:rsid w:val="00E45AEF"/>
    <w:rsid w:val="00E45D39"/>
    <w:rsid w:val="00E5129D"/>
    <w:rsid w:val="00E52DC1"/>
    <w:rsid w:val="00E53394"/>
    <w:rsid w:val="00E54920"/>
    <w:rsid w:val="00E57A7F"/>
    <w:rsid w:val="00E60179"/>
    <w:rsid w:val="00E601D4"/>
    <w:rsid w:val="00E64D33"/>
    <w:rsid w:val="00E668BD"/>
    <w:rsid w:val="00E70395"/>
    <w:rsid w:val="00E7111F"/>
    <w:rsid w:val="00E717F9"/>
    <w:rsid w:val="00E71DCC"/>
    <w:rsid w:val="00E80512"/>
    <w:rsid w:val="00E819C1"/>
    <w:rsid w:val="00E826FC"/>
    <w:rsid w:val="00E86321"/>
    <w:rsid w:val="00E90BB1"/>
    <w:rsid w:val="00E90E62"/>
    <w:rsid w:val="00E92F18"/>
    <w:rsid w:val="00E96016"/>
    <w:rsid w:val="00E96375"/>
    <w:rsid w:val="00EA1FDD"/>
    <w:rsid w:val="00EA4A05"/>
    <w:rsid w:val="00EA4BCA"/>
    <w:rsid w:val="00EA6A4F"/>
    <w:rsid w:val="00EA71E1"/>
    <w:rsid w:val="00EB07B6"/>
    <w:rsid w:val="00EB0B4C"/>
    <w:rsid w:val="00EB2649"/>
    <w:rsid w:val="00EB4B4E"/>
    <w:rsid w:val="00EB4ED6"/>
    <w:rsid w:val="00EB5998"/>
    <w:rsid w:val="00EC06BF"/>
    <w:rsid w:val="00EC0E61"/>
    <w:rsid w:val="00EC4E44"/>
    <w:rsid w:val="00EC5034"/>
    <w:rsid w:val="00EC59E5"/>
    <w:rsid w:val="00EC6C05"/>
    <w:rsid w:val="00ED1EDB"/>
    <w:rsid w:val="00ED3230"/>
    <w:rsid w:val="00ED399D"/>
    <w:rsid w:val="00ED3AAD"/>
    <w:rsid w:val="00ED5D0F"/>
    <w:rsid w:val="00ED6C23"/>
    <w:rsid w:val="00ED7DB6"/>
    <w:rsid w:val="00EE16FE"/>
    <w:rsid w:val="00EE4C63"/>
    <w:rsid w:val="00EF309B"/>
    <w:rsid w:val="00EF3E56"/>
    <w:rsid w:val="00F01B39"/>
    <w:rsid w:val="00F02085"/>
    <w:rsid w:val="00F02156"/>
    <w:rsid w:val="00F02FF0"/>
    <w:rsid w:val="00F03D24"/>
    <w:rsid w:val="00F06FAF"/>
    <w:rsid w:val="00F1166A"/>
    <w:rsid w:val="00F11699"/>
    <w:rsid w:val="00F12229"/>
    <w:rsid w:val="00F12BAB"/>
    <w:rsid w:val="00F164E1"/>
    <w:rsid w:val="00F21122"/>
    <w:rsid w:val="00F23932"/>
    <w:rsid w:val="00F27A8F"/>
    <w:rsid w:val="00F35D60"/>
    <w:rsid w:val="00F405F4"/>
    <w:rsid w:val="00F41681"/>
    <w:rsid w:val="00F4271D"/>
    <w:rsid w:val="00F4587F"/>
    <w:rsid w:val="00F474F3"/>
    <w:rsid w:val="00F502DF"/>
    <w:rsid w:val="00F50B15"/>
    <w:rsid w:val="00F5154B"/>
    <w:rsid w:val="00F53284"/>
    <w:rsid w:val="00F6055F"/>
    <w:rsid w:val="00F62FBA"/>
    <w:rsid w:val="00F64DD8"/>
    <w:rsid w:val="00F67784"/>
    <w:rsid w:val="00F70B4A"/>
    <w:rsid w:val="00F8183C"/>
    <w:rsid w:val="00F83074"/>
    <w:rsid w:val="00F84C24"/>
    <w:rsid w:val="00F864EF"/>
    <w:rsid w:val="00F90FED"/>
    <w:rsid w:val="00F92873"/>
    <w:rsid w:val="00F93226"/>
    <w:rsid w:val="00F95B31"/>
    <w:rsid w:val="00F965BE"/>
    <w:rsid w:val="00F97278"/>
    <w:rsid w:val="00FA076B"/>
    <w:rsid w:val="00FA74E4"/>
    <w:rsid w:val="00FB17E6"/>
    <w:rsid w:val="00FB1E8F"/>
    <w:rsid w:val="00FB4490"/>
    <w:rsid w:val="00FB52CC"/>
    <w:rsid w:val="00FB5469"/>
    <w:rsid w:val="00FB588D"/>
    <w:rsid w:val="00FB5DE4"/>
    <w:rsid w:val="00FB7C51"/>
    <w:rsid w:val="00FC006A"/>
    <w:rsid w:val="00FC236F"/>
    <w:rsid w:val="00FC374A"/>
    <w:rsid w:val="00FC3CEC"/>
    <w:rsid w:val="00FC495F"/>
    <w:rsid w:val="00FC6003"/>
    <w:rsid w:val="00FC6311"/>
    <w:rsid w:val="00FC7518"/>
    <w:rsid w:val="00FD1D01"/>
    <w:rsid w:val="00FD489A"/>
    <w:rsid w:val="00FD5A31"/>
    <w:rsid w:val="00FD60F4"/>
    <w:rsid w:val="00FD6499"/>
    <w:rsid w:val="00FD7D42"/>
    <w:rsid w:val="00FE1899"/>
    <w:rsid w:val="00FE2301"/>
    <w:rsid w:val="00FE3862"/>
    <w:rsid w:val="00FE5BF7"/>
    <w:rsid w:val="00FF08A4"/>
    <w:rsid w:val="00FF15A2"/>
    <w:rsid w:val="00FF1669"/>
    <w:rsid w:val="00FF1BE9"/>
    <w:rsid w:val="00FF4E53"/>
    <w:rsid w:val="00FF5E15"/>
    <w:rsid w:val="00FF7B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B8EC5"/>
  <w15:docId w15:val="{D2A2DC2A-793E-4289-8623-2725E646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77B"/>
  </w:style>
  <w:style w:type="paragraph" w:styleId="1">
    <w:name w:val="heading 1"/>
    <w:basedOn w:val="a"/>
    <w:next w:val="a"/>
    <w:link w:val="10"/>
    <w:uiPriority w:val="9"/>
    <w:qFormat/>
    <w:rsid w:val="00FA07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D2B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E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5E2C"/>
  </w:style>
  <w:style w:type="paragraph" w:styleId="a5">
    <w:name w:val="footer"/>
    <w:basedOn w:val="a"/>
    <w:link w:val="a6"/>
    <w:uiPriority w:val="99"/>
    <w:unhideWhenUsed/>
    <w:rsid w:val="00A25E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5E2C"/>
  </w:style>
  <w:style w:type="table" w:styleId="a7">
    <w:name w:val="Table Grid"/>
    <w:basedOn w:val="a1"/>
    <w:uiPriority w:val="59"/>
    <w:rsid w:val="00A2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1"/>
    <w:basedOn w:val="a"/>
    <w:rsid w:val="00825E31"/>
    <w:pPr>
      <w:spacing w:after="0" w:line="240" w:lineRule="auto"/>
    </w:pPr>
    <w:rPr>
      <w:rFonts w:ascii="Courier New" w:eastAsia="Calibri" w:hAnsi="Courier New" w:cs="Calibri"/>
      <w:sz w:val="20"/>
      <w:szCs w:val="20"/>
      <w:lang w:eastAsia="ar-SA"/>
    </w:rPr>
  </w:style>
  <w:style w:type="character" w:styleId="a8">
    <w:name w:val="Hyperlink"/>
    <w:rsid w:val="00825E31"/>
    <w:rPr>
      <w:rFonts w:cs="Times New Roman"/>
      <w:color w:val="0000FF"/>
      <w:u w:val="single"/>
    </w:rPr>
  </w:style>
  <w:style w:type="paragraph" w:styleId="21">
    <w:name w:val="Body Text 2"/>
    <w:basedOn w:val="a"/>
    <w:link w:val="22"/>
    <w:uiPriority w:val="99"/>
    <w:unhideWhenUsed/>
    <w:rsid w:val="00825E31"/>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825E31"/>
    <w:rPr>
      <w:rFonts w:ascii="Times New Roman" w:eastAsia="Times New Roman" w:hAnsi="Times New Roman" w:cs="Times New Roman"/>
      <w:sz w:val="24"/>
      <w:szCs w:val="24"/>
      <w:lang w:eastAsia="ru-RU"/>
    </w:rPr>
  </w:style>
  <w:style w:type="character" w:styleId="a9">
    <w:name w:val="annotation reference"/>
    <w:uiPriority w:val="99"/>
    <w:rsid w:val="00825E31"/>
    <w:rPr>
      <w:rFonts w:cs="Times New Roman"/>
      <w:sz w:val="16"/>
      <w:szCs w:val="16"/>
    </w:rPr>
  </w:style>
  <w:style w:type="paragraph" w:styleId="aa">
    <w:name w:val="annotation text"/>
    <w:aliases w:val="Тема примечания Знак1 Знак,Тема примечания Знак1"/>
    <w:basedOn w:val="a"/>
    <w:link w:val="ab"/>
    <w:uiPriority w:val="99"/>
    <w:rsid w:val="00825E31"/>
    <w:pPr>
      <w:spacing w:after="0" w:line="240" w:lineRule="auto"/>
    </w:pPr>
    <w:rPr>
      <w:rFonts w:ascii="Verdana" w:eastAsia="Calibri" w:hAnsi="Verdana" w:cs="Times New Roman"/>
      <w:sz w:val="20"/>
      <w:szCs w:val="20"/>
      <w:lang w:eastAsia="ru-RU"/>
    </w:rPr>
  </w:style>
  <w:style w:type="character" w:customStyle="1" w:styleId="ab">
    <w:name w:val="Текст примечания Знак"/>
    <w:aliases w:val="Тема примечания Знак1 Знак Знак,Тема примечания Знак1 Знак1"/>
    <w:basedOn w:val="a0"/>
    <w:link w:val="aa"/>
    <w:uiPriority w:val="99"/>
    <w:rsid w:val="00825E31"/>
    <w:rPr>
      <w:rFonts w:ascii="Verdana" w:eastAsia="Calibri" w:hAnsi="Verdana" w:cs="Times New Roman"/>
      <w:sz w:val="20"/>
      <w:szCs w:val="20"/>
      <w:lang w:eastAsia="ru-RU"/>
    </w:rPr>
  </w:style>
  <w:style w:type="paragraph" w:styleId="ac">
    <w:name w:val="Balloon Text"/>
    <w:basedOn w:val="a"/>
    <w:link w:val="ad"/>
    <w:uiPriority w:val="99"/>
    <w:semiHidden/>
    <w:unhideWhenUsed/>
    <w:rsid w:val="00825E3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25E31"/>
    <w:rPr>
      <w:rFonts w:ascii="Tahoma" w:hAnsi="Tahoma" w:cs="Tahoma"/>
      <w:sz w:val="16"/>
      <w:szCs w:val="16"/>
    </w:rPr>
  </w:style>
  <w:style w:type="paragraph" w:styleId="ae">
    <w:name w:val="Body Text"/>
    <w:basedOn w:val="a"/>
    <w:link w:val="af"/>
    <w:semiHidden/>
    <w:rsid w:val="00190E80"/>
    <w:pPr>
      <w:spacing w:after="120" w:line="240" w:lineRule="auto"/>
    </w:pPr>
    <w:rPr>
      <w:rFonts w:ascii="Verdana" w:eastAsia="Calibri" w:hAnsi="Verdana" w:cs="Times New Roman"/>
      <w:sz w:val="24"/>
      <w:szCs w:val="24"/>
      <w:lang w:eastAsia="ru-RU"/>
    </w:rPr>
  </w:style>
  <w:style w:type="character" w:customStyle="1" w:styleId="af">
    <w:name w:val="Основной текст Знак"/>
    <w:basedOn w:val="a0"/>
    <w:link w:val="ae"/>
    <w:semiHidden/>
    <w:rsid w:val="00190E80"/>
    <w:rPr>
      <w:rFonts w:ascii="Verdana" w:eastAsia="Calibri" w:hAnsi="Verdana" w:cs="Times New Roman"/>
      <w:sz w:val="24"/>
      <w:szCs w:val="24"/>
      <w:lang w:eastAsia="ru-RU"/>
    </w:rPr>
  </w:style>
  <w:style w:type="paragraph" w:styleId="af0">
    <w:name w:val="annotation subject"/>
    <w:basedOn w:val="aa"/>
    <w:next w:val="aa"/>
    <w:link w:val="af1"/>
    <w:uiPriority w:val="99"/>
    <w:semiHidden/>
    <w:unhideWhenUsed/>
    <w:rsid w:val="00A2687C"/>
    <w:pPr>
      <w:spacing w:after="200"/>
    </w:pPr>
    <w:rPr>
      <w:rFonts w:asciiTheme="minorHAnsi" w:eastAsiaTheme="minorHAnsi" w:hAnsiTheme="minorHAnsi" w:cstheme="minorBidi"/>
      <w:b/>
      <w:bCs/>
      <w:lang w:eastAsia="en-US"/>
    </w:rPr>
  </w:style>
  <w:style w:type="character" w:customStyle="1" w:styleId="af1">
    <w:name w:val="Тема примечания Знак"/>
    <w:basedOn w:val="ab"/>
    <w:link w:val="af0"/>
    <w:uiPriority w:val="99"/>
    <w:semiHidden/>
    <w:rsid w:val="00A2687C"/>
    <w:rPr>
      <w:rFonts w:ascii="Verdana" w:eastAsia="Calibri" w:hAnsi="Verdana" w:cs="Times New Roman"/>
      <w:b/>
      <w:bCs/>
      <w:sz w:val="20"/>
      <w:szCs w:val="20"/>
      <w:lang w:eastAsia="ru-RU"/>
    </w:rPr>
  </w:style>
  <w:style w:type="paragraph" w:styleId="af2">
    <w:name w:val="Body Text Indent"/>
    <w:basedOn w:val="a"/>
    <w:link w:val="af3"/>
    <w:uiPriority w:val="99"/>
    <w:semiHidden/>
    <w:unhideWhenUsed/>
    <w:rsid w:val="008C242B"/>
    <w:pPr>
      <w:spacing w:after="120"/>
      <w:ind w:left="283"/>
    </w:pPr>
  </w:style>
  <w:style w:type="character" w:customStyle="1" w:styleId="af3">
    <w:name w:val="Основной текст с отступом Знак"/>
    <w:basedOn w:val="a0"/>
    <w:link w:val="af2"/>
    <w:uiPriority w:val="99"/>
    <w:semiHidden/>
    <w:rsid w:val="008C242B"/>
  </w:style>
  <w:style w:type="paragraph" w:customStyle="1" w:styleId="Default">
    <w:name w:val="Default"/>
    <w:rsid w:val="008C242B"/>
    <w:pPr>
      <w:autoSpaceDE w:val="0"/>
      <w:autoSpaceDN w:val="0"/>
      <w:adjustRightInd w:val="0"/>
      <w:spacing w:after="0" w:line="240" w:lineRule="auto"/>
    </w:pPr>
    <w:rPr>
      <w:rFonts w:ascii="Arial" w:eastAsia="Calibri" w:hAnsi="Arial" w:cs="Arial"/>
      <w:color w:val="000000"/>
      <w:sz w:val="24"/>
      <w:szCs w:val="24"/>
      <w:lang w:eastAsia="ru-RU"/>
    </w:rPr>
  </w:style>
  <w:style w:type="paragraph" w:styleId="af4">
    <w:name w:val="List Paragraph"/>
    <w:basedOn w:val="a"/>
    <w:link w:val="af5"/>
    <w:uiPriority w:val="34"/>
    <w:qFormat/>
    <w:rsid w:val="008C242B"/>
    <w:pPr>
      <w:spacing w:after="0" w:line="240" w:lineRule="auto"/>
      <w:ind w:left="720"/>
      <w:contextualSpacing/>
    </w:pPr>
    <w:rPr>
      <w:rFonts w:ascii="Verdana" w:eastAsia="Calibri" w:hAnsi="Verdana" w:cs="Times New Roman"/>
      <w:sz w:val="24"/>
      <w:szCs w:val="24"/>
      <w:lang w:eastAsia="ru-RU"/>
    </w:rPr>
  </w:style>
  <w:style w:type="character" w:customStyle="1" w:styleId="A00">
    <w:name w:val="A0"/>
    <w:uiPriority w:val="99"/>
    <w:rsid w:val="00B85EAB"/>
    <w:rPr>
      <w:color w:val="000000"/>
      <w:sz w:val="10"/>
    </w:rPr>
  </w:style>
  <w:style w:type="character" w:customStyle="1" w:styleId="23">
    <w:name w:val="Основной текст (2)_"/>
    <w:link w:val="24"/>
    <w:rsid w:val="00804BC1"/>
    <w:rPr>
      <w:rFonts w:ascii="Times New Roman" w:eastAsia="Times New Roman" w:hAnsi="Times New Roman" w:cs="Times New Roman"/>
      <w:b/>
      <w:bCs/>
      <w:shd w:val="clear" w:color="auto" w:fill="FFFFFF"/>
    </w:rPr>
  </w:style>
  <w:style w:type="paragraph" w:customStyle="1" w:styleId="24">
    <w:name w:val="Основной текст (2)"/>
    <w:basedOn w:val="a"/>
    <w:link w:val="23"/>
    <w:rsid w:val="00804BC1"/>
    <w:pPr>
      <w:widowControl w:val="0"/>
      <w:shd w:val="clear" w:color="auto" w:fill="FFFFFF"/>
      <w:spacing w:after="60" w:line="0" w:lineRule="atLeast"/>
      <w:ind w:hanging="300"/>
    </w:pPr>
    <w:rPr>
      <w:rFonts w:ascii="Times New Roman" w:eastAsia="Times New Roman" w:hAnsi="Times New Roman" w:cs="Times New Roman"/>
      <w:b/>
      <w:bCs/>
    </w:rPr>
  </w:style>
  <w:style w:type="character" w:customStyle="1" w:styleId="af6">
    <w:name w:val="Основной текст_"/>
    <w:link w:val="5"/>
    <w:rsid w:val="00804BC1"/>
    <w:rPr>
      <w:rFonts w:ascii="Times New Roman" w:eastAsia="Times New Roman" w:hAnsi="Times New Roman" w:cs="Times New Roman"/>
      <w:sz w:val="21"/>
      <w:szCs w:val="21"/>
      <w:shd w:val="clear" w:color="auto" w:fill="FFFFFF"/>
    </w:rPr>
  </w:style>
  <w:style w:type="character" w:customStyle="1" w:styleId="12">
    <w:name w:val="Основной текст1"/>
    <w:rsid w:val="00804BC1"/>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paragraph" w:customStyle="1" w:styleId="5">
    <w:name w:val="Основной текст5"/>
    <w:basedOn w:val="a"/>
    <w:link w:val="af6"/>
    <w:rsid w:val="00804BC1"/>
    <w:pPr>
      <w:widowControl w:val="0"/>
      <w:shd w:val="clear" w:color="auto" w:fill="FFFFFF"/>
      <w:spacing w:before="360" w:after="0" w:line="280" w:lineRule="exact"/>
      <w:ind w:hanging="340"/>
      <w:jc w:val="both"/>
    </w:pPr>
    <w:rPr>
      <w:rFonts w:ascii="Times New Roman" w:eastAsia="Times New Roman" w:hAnsi="Times New Roman" w:cs="Times New Roman"/>
      <w:sz w:val="21"/>
      <w:szCs w:val="21"/>
    </w:rPr>
  </w:style>
  <w:style w:type="character" w:customStyle="1" w:styleId="4">
    <w:name w:val="Основной текст (4)_"/>
    <w:link w:val="40"/>
    <w:rsid w:val="00804BC1"/>
    <w:rPr>
      <w:rFonts w:ascii="Times New Roman" w:eastAsia="Times New Roman" w:hAnsi="Times New Roman" w:cs="Times New Roman"/>
      <w:shd w:val="clear" w:color="auto" w:fill="FFFFFF"/>
    </w:rPr>
  </w:style>
  <w:style w:type="paragraph" w:customStyle="1" w:styleId="40">
    <w:name w:val="Основной текст (4)"/>
    <w:basedOn w:val="a"/>
    <w:link w:val="4"/>
    <w:rsid w:val="00804BC1"/>
    <w:pPr>
      <w:widowControl w:val="0"/>
      <w:shd w:val="clear" w:color="auto" w:fill="FFFFFF"/>
      <w:spacing w:after="0" w:line="280" w:lineRule="exact"/>
      <w:ind w:hanging="420"/>
      <w:jc w:val="both"/>
    </w:pPr>
    <w:rPr>
      <w:rFonts w:ascii="Times New Roman" w:eastAsia="Times New Roman" w:hAnsi="Times New Roman" w:cs="Times New Roman"/>
    </w:rPr>
  </w:style>
  <w:style w:type="character" w:customStyle="1" w:styleId="2105pt">
    <w:name w:val="Основной текст (2) + 10;5 pt;Не полужирный"/>
    <w:rsid w:val="00804BC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0">
    <w:name w:val="Заголовок 2 Знак"/>
    <w:basedOn w:val="a0"/>
    <w:link w:val="2"/>
    <w:uiPriority w:val="9"/>
    <w:rsid w:val="004D2BED"/>
    <w:rPr>
      <w:rFonts w:ascii="Times New Roman" w:eastAsia="Times New Roman" w:hAnsi="Times New Roman" w:cs="Times New Roman"/>
      <w:b/>
      <w:bCs/>
      <w:sz w:val="36"/>
      <w:szCs w:val="36"/>
      <w:lang w:eastAsia="ru-RU"/>
    </w:rPr>
  </w:style>
  <w:style w:type="paragraph" w:styleId="af7">
    <w:name w:val="footnote text"/>
    <w:basedOn w:val="a"/>
    <w:link w:val="af8"/>
    <w:uiPriority w:val="99"/>
    <w:semiHidden/>
    <w:unhideWhenUsed/>
    <w:rsid w:val="00452DD3"/>
    <w:pPr>
      <w:spacing w:after="0" w:line="240" w:lineRule="auto"/>
    </w:pPr>
    <w:rPr>
      <w:sz w:val="20"/>
      <w:szCs w:val="20"/>
    </w:rPr>
  </w:style>
  <w:style w:type="character" w:customStyle="1" w:styleId="af8">
    <w:name w:val="Текст сноски Знак"/>
    <w:basedOn w:val="a0"/>
    <w:link w:val="af7"/>
    <w:uiPriority w:val="99"/>
    <w:semiHidden/>
    <w:rsid w:val="00452DD3"/>
    <w:rPr>
      <w:sz w:val="20"/>
      <w:szCs w:val="20"/>
    </w:rPr>
  </w:style>
  <w:style w:type="character" w:styleId="af9">
    <w:name w:val="footnote reference"/>
    <w:basedOn w:val="a0"/>
    <w:uiPriority w:val="99"/>
    <w:semiHidden/>
    <w:unhideWhenUsed/>
    <w:rsid w:val="00452DD3"/>
    <w:rPr>
      <w:vertAlign w:val="superscript"/>
    </w:rPr>
  </w:style>
  <w:style w:type="character" w:customStyle="1" w:styleId="10">
    <w:name w:val="Заголовок 1 Знак"/>
    <w:basedOn w:val="a0"/>
    <w:link w:val="1"/>
    <w:uiPriority w:val="9"/>
    <w:rsid w:val="00FA076B"/>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FA076B"/>
  </w:style>
  <w:style w:type="character" w:customStyle="1" w:styleId="hl">
    <w:name w:val="hl"/>
    <w:basedOn w:val="a0"/>
    <w:rsid w:val="00FA076B"/>
  </w:style>
  <w:style w:type="character" w:customStyle="1" w:styleId="nobr">
    <w:name w:val="nobr"/>
    <w:basedOn w:val="a0"/>
    <w:rsid w:val="00FA076B"/>
  </w:style>
  <w:style w:type="paragraph" w:styleId="afa">
    <w:name w:val="Revision"/>
    <w:hidden/>
    <w:uiPriority w:val="99"/>
    <w:semiHidden/>
    <w:rsid w:val="00FA076B"/>
    <w:pPr>
      <w:spacing w:after="0" w:line="240" w:lineRule="auto"/>
    </w:pPr>
  </w:style>
  <w:style w:type="paragraph" w:styleId="afb">
    <w:name w:val="endnote text"/>
    <w:basedOn w:val="a"/>
    <w:link w:val="afc"/>
    <w:uiPriority w:val="99"/>
    <w:semiHidden/>
    <w:unhideWhenUsed/>
    <w:rsid w:val="000F5CD4"/>
    <w:pPr>
      <w:spacing w:after="0" w:line="240" w:lineRule="auto"/>
    </w:pPr>
    <w:rPr>
      <w:sz w:val="20"/>
      <w:szCs w:val="20"/>
    </w:rPr>
  </w:style>
  <w:style w:type="character" w:customStyle="1" w:styleId="afc">
    <w:name w:val="Текст концевой сноски Знак"/>
    <w:basedOn w:val="a0"/>
    <w:link w:val="afb"/>
    <w:uiPriority w:val="99"/>
    <w:semiHidden/>
    <w:rsid w:val="000F5CD4"/>
    <w:rPr>
      <w:sz w:val="20"/>
      <w:szCs w:val="20"/>
    </w:rPr>
  </w:style>
  <w:style w:type="character" w:styleId="afd">
    <w:name w:val="endnote reference"/>
    <w:basedOn w:val="a0"/>
    <w:uiPriority w:val="99"/>
    <w:semiHidden/>
    <w:unhideWhenUsed/>
    <w:rsid w:val="000F5CD4"/>
    <w:rPr>
      <w:vertAlign w:val="superscript"/>
    </w:rPr>
  </w:style>
  <w:style w:type="character" w:customStyle="1" w:styleId="af5">
    <w:name w:val="Абзац списка Знак"/>
    <w:link w:val="af4"/>
    <w:uiPriority w:val="34"/>
    <w:qFormat/>
    <w:locked/>
    <w:rsid w:val="001413A8"/>
    <w:rPr>
      <w:rFonts w:ascii="Verdana" w:eastAsia="Calibri" w:hAnsi="Verdana" w:cs="Times New Roman"/>
      <w:sz w:val="24"/>
      <w:szCs w:val="24"/>
      <w:lang w:eastAsia="ru-RU"/>
    </w:rPr>
  </w:style>
  <w:style w:type="character" w:styleId="afe">
    <w:name w:val="FollowedHyperlink"/>
    <w:basedOn w:val="a0"/>
    <w:uiPriority w:val="99"/>
    <w:semiHidden/>
    <w:unhideWhenUsed/>
    <w:rsid w:val="00BC3CCD"/>
    <w:rPr>
      <w:color w:val="800080" w:themeColor="followedHyperlink"/>
      <w:u w:val="single"/>
    </w:rPr>
  </w:style>
  <w:style w:type="paragraph" w:customStyle="1" w:styleId="-31">
    <w:name w:val="Светлая сетка - Акцент 31"/>
    <w:basedOn w:val="a"/>
    <w:qFormat/>
    <w:rsid w:val="00B87E39"/>
    <w:pPr>
      <w:ind w:left="720"/>
      <w:contextualSpacing/>
      <w:jc w:val="both"/>
    </w:pPr>
    <w:rPr>
      <w:rFonts w:ascii="Calibri" w:eastAsia="Times New Roman" w:hAnsi="Calibri" w:cs="Times New Roman"/>
      <w:sz w:val="20"/>
      <w:szCs w:val="20"/>
    </w:rPr>
  </w:style>
  <w:style w:type="character" w:styleId="aff">
    <w:name w:val="Strong"/>
    <w:basedOn w:val="a0"/>
    <w:uiPriority w:val="22"/>
    <w:qFormat/>
    <w:rsid w:val="004A2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6364">
      <w:bodyDiv w:val="1"/>
      <w:marLeft w:val="0"/>
      <w:marRight w:val="0"/>
      <w:marTop w:val="0"/>
      <w:marBottom w:val="0"/>
      <w:divBdr>
        <w:top w:val="none" w:sz="0" w:space="0" w:color="auto"/>
        <w:left w:val="none" w:sz="0" w:space="0" w:color="auto"/>
        <w:bottom w:val="none" w:sz="0" w:space="0" w:color="auto"/>
        <w:right w:val="none" w:sz="0" w:space="0" w:color="auto"/>
      </w:divBdr>
    </w:div>
    <w:div w:id="131795201">
      <w:bodyDiv w:val="1"/>
      <w:marLeft w:val="0"/>
      <w:marRight w:val="0"/>
      <w:marTop w:val="0"/>
      <w:marBottom w:val="0"/>
      <w:divBdr>
        <w:top w:val="none" w:sz="0" w:space="0" w:color="auto"/>
        <w:left w:val="none" w:sz="0" w:space="0" w:color="auto"/>
        <w:bottom w:val="none" w:sz="0" w:space="0" w:color="auto"/>
        <w:right w:val="none" w:sz="0" w:space="0" w:color="auto"/>
      </w:divBdr>
    </w:div>
    <w:div w:id="232543805">
      <w:bodyDiv w:val="1"/>
      <w:marLeft w:val="0"/>
      <w:marRight w:val="0"/>
      <w:marTop w:val="0"/>
      <w:marBottom w:val="0"/>
      <w:divBdr>
        <w:top w:val="none" w:sz="0" w:space="0" w:color="auto"/>
        <w:left w:val="none" w:sz="0" w:space="0" w:color="auto"/>
        <w:bottom w:val="none" w:sz="0" w:space="0" w:color="auto"/>
        <w:right w:val="none" w:sz="0" w:space="0" w:color="auto"/>
      </w:divBdr>
    </w:div>
    <w:div w:id="295644179">
      <w:bodyDiv w:val="1"/>
      <w:marLeft w:val="0"/>
      <w:marRight w:val="0"/>
      <w:marTop w:val="0"/>
      <w:marBottom w:val="0"/>
      <w:divBdr>
        <w:top w:val="none" w:sz="0" w:space="0" w:color="auto"/>
        <w:left w:val="none" w:sz="0" w:space="0" w:color="auto"/>
        <w:bottom w:val="none" w:sz="0" w:space="0" w:color="auto"/>
        <w:right w:val="none" w:sz="0" w:space="0" w:color="auto"/>
      </w:divBdr>
    </w:div>
    <w:div w:id="354355642">
      <w:bodyDiv w:val="1"/>
      <w:marLeft w:val="0"/>
      <w:marRight w:val="0"/>
      <w:marTop w:val="0"/>
      <w:marBottom w:val="0"/>
      <w:divBdr>
        <w:top w:val="none" w:sz="0" w:space="0" w:color="auto"/>
        <w:left w:val="none" w:sz="0" w:space="0" w:color="auto"/>
        <w:bottom w:val="none" w:sz="0" w:space="0" w:color="auto"/>
        <w:right w:val="none" w:sz="0" w:space="0" w:color="auto"/>
      </w:divBdr>
    </w:div>
    <w:div w:id="445665106">
      <w:bodyDiv w:val="1"/>
      <w:marLeft w:val="0"/>
      <w:marRight w:val="0"/>
      <w:marTop w:val="0"/>
      <w:marBottom w:val="0"/>
      <w:divBdr>
        <w:top w:val="none" w:sz="0" w:space="0" w:color="auto"/>
        <w:left w:val="none" w:sz="0" w:space="0" w:color="auto"/>
        <w:bottom w:val="none" w:sz="0" w:space="0" w:color="auto"/>
        <w:right w:val="none" w:sz="0" w:space="0" w:color="auto"/>
      </w:divBdr>
    </w:div>
    <w:div w:id="541943284">
      <w:bodyDiv w:val="1"/>
      <w:marLeft w:val="0"/>
      <w:marRight w:val="0"/>
      <w:marTop w:val="0"/>
      <w:marBottom w:val="0"/>
      <w:divBdr>
        <w:top w:val="none" w:sz="0" w:space="0" w:color="auto"/>
        <w:left w:val="none" w:sz="0" w:space="0" w:color="auto"/>
        <w:bottom w:val="none" w:sz="0" w:space="0" w:color="auto"/>
        <w:right w:val="none" w:sz="0" w:space="0" w:color="auto"/>
      </w:divBdr>
    </w:div>
    <w:div w:id="666328611">
      <w:bodyDiv w:val="1"/>
      <w:marLeft w:val="0"/>
      <w:marRight w:val="0"/>
      <w:marTop w:val="0"/>
      <w:marBottom w:val="0"/>
      <w:divBdr>
        <w:top w:val="none" w:sz="0" w:space="0" w:color="auto"/>
        <w:left w:val="none" w:sz="0" w:space="0" w:color="auto"/>
        <w:bottom w:val="none" w:sz="0" w:space="0" w:color="auto"/>
        <w:right w:val="none" w:sz="0" w:space="0" w:color="auto"/>
      </w:divBdr>
    </w:div>
    <w:div w:id="691567283">
      <w:bodyDiv w:val="1"/>
      <w:marLeft w:val="0"/>
      <w:marRight w:val="0"/>
      <w:marTop w:val="0"/>
      <w:marBottom w:val="0"/>
      <w:divBdr>
        <w:top w:val="none" w:sz="0" w:space="0" w:color="auto"/>
        <w:left w:val="none" w:sz="0" w:space="0" w:color="auto"/>
        <w:bottom w:val="none" w:sz="0" w:space="0" w:color="auto"/>
        <w:right w:val="none" w:sz="0" w:space="0" w:color="auto"/>
      </w:divBdr>
    </w:div>
    <w:div w:id="751508458">
      <w:bodyDiv w:val="1"/>
      <w:marLeft w:val="0"/>
      <w:marRight w:val="0"/>
      <w:marTop w:val="0"/>
      <w:marBottom w:val="0"/>
      <w:divBdr>
        <w:top w:val="none" w:sz="0" w:space="0" w:color="auto"/>
        <w:left w:val="none" w:sz="0" w:space="0" w:color="auto"/>
        <w:bottom w:val="none" w:sz="0" w:space="0" w:color="auto"/>
        <w:right w:val="none" w:sz="0" w:space="0" w:color="auto"/>
      </w:divBdr>
    </w:div>
    <w:div w:id="933778388">
      <w:bodyDiv w:val="1"/>
      <w:marLeft w:val="0"/>
      <w:marRight w:val="0"/>
      <w:marTop w:val="0"/>
      <w:marBottom w:val="0"/>
      <w:divBdr>
        <w:top w:val="none" w:sz="0" w:space="0" w:color="auto"/>
        <w:left w:val="none" w:sz="0" w:space="0" w:color="auto"/>
        <w:bottom w:val="none" w:sz="0" w:space="0" w:color="auto"/>
        <w:right w:val="none" w:sz="0" w:space="0" w:color="auto"/>
      </w:divBdr>
    </w:div>
    <w:div w:id="945620303">
      <w:bodyDiv w:val="1"/>
      <w:marLeft w:val="0"/>
      <w:marRight w:val="0"/>
      <w:marTop w:val="0"/>
      <w:marBottom w:val="0"/>
      <w:divBdr>
        <w:top w:val="none" w:sz="0" w:space="0" w:color="auto"/>
        <w:left w:val="none" w:sz="0" w:space="0" w:color="auto"/>
        <w:bottom w:val="none" w:sz="0" w:space="0" w:color="auto"/>
        <w:right w:val="none" w:sz="0" w:space="0" w:color="auto"/>
      </w:divBdr>
      <w:divsChild>
        <w:div w:id="88163822">
          <w:marLeft w:val="0"/>
          <w:marRight w:val="0"/>
          <w:marTop w:val="0"/>
          <w:marBottom w:val="0"/>
          <w:divBdr>
            <w:top w:val="none" w:sz="0" w:space="0" w:color="auto"/>
            <w:left w:val="none" w:sz="0" w:space="0" w:color="auto"/>
            <w:bottom w:val="none" w:sz="0" w:space="0" w:color="auto"/>
            <w:right w:val="none" w:sz="0" w:space="0" w:color="auto"/>
          </w:divBdr>
          <w:divsChild>
            <w:div w:id="549345853">
              <w:marLeft w:val="0"/>
              <w:marRight w:val="0"/>
              <w:marTop w:val="0"/>
              <w:marBottom w:val="0"/>
              <w:divBdr>
                <w:top w:val="none" w:sz="0" w:space="0" w:color="auto"/>
                <w:left w:val="none" w:sz="0" w:space="0" w:color="auto"/>
                <w:bottom w:val="none" w:sz="0" w:space="0" w:color="auto"/>
                <w:right w:val="none" w:sz="0" w:space="0" w:color="auto"/>
              </w:divBdr>
            </w:div>
          </w:divsChild>
        </w:div>
        <w:div w:id="307781765">
          <w:marLeft w:val="0"/>
          <w:marRight w:val="0"/>
          <w:marTop w:val="0"/>
          <w:marBottom w:val="0"/>
          <w:divBdr>
            <w:top w:val="none" w:sz="0" w:space="0" w:color="auto"/>
            <w:left w:val="none" w:sz="0" w:space="0" w:color="auto"/>
            <w:bottom w:val="none" w:sz="0" w:space="0" w:color="auto"/>
            <w:right w:val="none" w:sz="0" w:space="0" w:color="auto"/>
          </w:divBdr>
          <w:divsChild>
            <w:div w:id="1376854422">
              <w:marLeft w:val="0"/>
              <w:marRight w:val="0"/>
              <w:marTop w:val="0"/>
              <w:marBottom w:val="0"/>
              <w:divBdr>
                <w:top w:val="none" w:sz="0" w:space="0" w:color="auto"/>
                <w:left w:val="none" w:sz="0" w:space="0" w:color="auto"/>
                <w:bottom w:val="none" w:sz="0" w:space="0" w:color="auto"/>
                <w:right w:val="none" w:sz="0" w:space="0" w:color="auto"/>
              </w:divBdr>
            </w:div>
          </w:divsChild>
        </w:div>
        <w:div w:id="411049822">
          <w:marLeft w:val="0"/>
          <w:marRight w:val="0"/>
          <w:marTop w:val="0"/>
          <w:marBottom w:val="0"/>
          <w:divBdr>
            <w:top w:val="none" w:sz="0" w:space="0" w:color="auto"/>
            <w:left w:val="none" w:sz="0" w:space="0" w:color="auto"/>
            <w:bottom w:val="none" w:sz="0" w:space="0" w:color="auto"/>
            <w:right w:val="none" w:sz="0" w:space="0" w:color="auto"/>
          </w:divBdr>
          <w:divsChild>
            <w:div w:id="1926182079">
              <w:marLeft w:val="0"/>
              <w:marRight w:val="0"/>
              <w:marTop w:val="0"/>
              <w:marBottom w:val="0"/>
              <w:divBdr>
                <w:top w:val="none" w:sz="0" w:space="0" w:color="auto"/>
                <w:left w:val="none" w:sz="0" w:space="0" w:color="auto"/>
                <w:bottom w:val="none" w:sz="0" w:space="0" w:color="auto"/>
                <w:right w:val="none" w:sz="0" w:space="0" w:color="auto"/>
              </w:divBdr>
            </w:div>
          </w:divsChild>
        </w:div>
        <w:div w:id="933634055">
          <w:marLeft w:val="0"/>
          <w:marRight w:val="0"/>
          <w:marTop w:val="0"/>
          <w:marBottom w:val="0"/>
          <w:divBdr>
            <w:top w:val="none" w:sz="0" w:space="0" w:color="auto"/>
            <w:left w:val="none" w:sz="0" w:space="0" w:color="auto"/>
            <w:bottom w:val="none" w:sz="0" w:space="0" w:color="auto"/>
            <w:right w:val="none" w:sz="0" w:space="0" w:color="auto"/>
          </w:divBdr>
          <w:divsChild>
            <w:div w:id="1687251476">
              <w:marLeft w:val="0"/>
              <w:marRight w:val="0"/>
              <w:marTop w:val="0"/>
              <w:marBottom w:val="0"/>
              <w:divBdr>
                <w:top w:val="none" w:sz="0" w:space="0" w:color="auto"/>
                <w:left w:val="none" w:sz="0" w:space="0" w:color="auto"/>
                <w:bottom w:val="none" w:sz="0" w:space="0" w:color="auto"/>
                <w:right w:val="none" w:sz="0" w:space="0" w:color="auto"/>
              </w:divBdr>
              <w:divsChild>
                <w:div w:id="577792217">
                  <w:marLeft w:val="0"/>
                  <w:marRight w:val="0"/>
                  <w:marTop w:val="0"/>
                  <w:marBottom w:val="0"/>
                  <w:divBdr>
                    <w:top w:val="none" w:sz="0" w:space="0" w:color="auto"/>
                    <w:left w:val="none" w:sz="0" w:space="0" w:color="auto"/>
                    <w:bottom w:val="none" w:sz="0" w:space="0" w:color="auto"/>
                    <w:right w:val="none" w:sz="0" w:space="0" w:color="auto"/>
                  </w:divBdr>
                  <w:divsChild>
                    <w:div w:id="920523723">
                      <w:marLeft w:val="0"/>
                      <w:marRight w:val="0"/>
                      <w:marTop w:val="0"/>
                      <w:marBottom w:val="250"/>
                      <w:divBdr>
                        <w:top w:val="none" w:sz="0" w:space="0" w:color="auto"/>
                        <w:left w:val="none" w:sz="0" w:space="0" w:color="auto"/>
                        <w:bottom w:val="none" w:sz="0" w:space="0" w:color="auto"/>
                        <w:right w:val="none" w:sz="0" w:space="0" w:color="auto"/>
                      </w:divBdr>
                      <w:divsChild>
                        <w:div w:id="1488864186">
                          <w:marLeft w:val="0"/>
                          <w:marRight w:val="0"/>
                          <w:marTop w:val="0"/>
                          <w:marBottom w:val="0"/>
                          <w:divBdr>
                            <w:top w:val="none" w:sz="0" w:space="0" w:color="auto"/>
                            <w:left w:val="none" w:sz="0" w:space="0" w:color="auto"/>
                            <w:bottom w:val="none" w:sz="0" w:space="0" w:color="auto"/>
                            <w:right w:val="none" w:sz="0" w:space="0" w:color="auto"/>
                          </w:divBdr>
                        </w:div>
                        <w:div w:id="1613903283">
                          <w:marLeft w:val="0"/>
                          <w:marRight w:val="0"/>
                          <w:marTop w:val="0"/>
                          <w:marBottom w:val="0"/>
                          <w:divBdr>
                            <w:top w:val="none" w:sz="0" w:space="0" w:color="auto"/>
                            <w:left w:val="none" w:sz="0" w:space="0" w:color="auto"/>
                            <w:bottom w:val="none" w:sz="0" w:space="0" w:color="auto"/>
                            <w:right w:val="none" w:sz="0" w:space="0" w:color="auto"/>
                          </w:divBdr>
                        </w:div>
                      </w:divsChild>
                    </w:div>
                    <w:div w:id="156651467">
                      <w:marLeft w:val="0"/>
                      <w:marRight w:val="0"/>
                      <w:marTop w:val="0"/>
                      <w:marBottom w:val="250"/>
                      <w:divBdr>
                        <w:top w:val="none" w:sz="0" w:space="0" w:color="auto"/>
                        <w:left w:val="none" w:sz="0" w:space="0" w:color="auto"/>
                        <w:bottom w:val="none" w:sz="0" w:space="0" w:color="auto"/>
                        <w:right w:val="none" w:sz="0" w:space="0" w:color="auto"/>
                      </w:divBdr>
                      <w:divsChild>
                        <w:div w:id="1670983251">
                          <w:marLeft w:val="0"/>
                          <w:marRight w:val="0"/>
                          <w:marTop w:val="0"/>
                          <w:marBottom w:val="0"/>
                          <w:divBdr>
                            <w:top w:val="none" w:sz="0" w:space="0" w:color="auto"/>
                            <w:left w:val="none" w:sz="0" w:space="0" w:color="auto"/>
                            <w:bottom w:val="none" w:sz="0" w:space="0" w:color="auto"/>
                            <w:right w:val="none" w:sz="0" w:space="0" w:color="auto"/>
                          </w:divBdr>
                        </w:div>
                        <w:div w:id="195582495">
                          <w:marLeft w:val="0"/>
                          <w:marRight w:val="0"/>
                          <w:marTop w:val="0"/>
                          <w:marBottom w:val="0"/>
                          <w:divBdr>
                            <w:top w:val="none" w:sz="0" w:space="0" w:color="auto"/>
                            <w:left w:val="none" w:sz="0" w:space="0" w:color="auto"/>
                            <w:bottom w:val="none" w:sz="0" w:space="0" w:color="auto"/>
                            <w:right w:val="none" w:sz="0" w:space="0" w:color="auto"/>
                          </w:divBdr>
                          <w:divsChild>
                            <w:div w:id="1453554850">
                              <w:marLeft w:val="0"/>
                              <w:marRight w:val="0"/>
                              <w:marTop w:val="0"/>
                              <w:marBottom w:val="0"/>
                              <w:divBdr>
                                <w:top w:val="single" w:sz="4" w:space="0" w:color="193675"/>
                                <w:left w:val="single" w:sz="4" w:space="13" w:color="193675"/>
                                <w:bottom w:val="single" w:sz="4" w:space="0" w:color="193675"/>
                                <w:right w:val="single" w:sz="4" w:space="13" w:color="193675"/>
                              </w:divBdr>
                              <w:divsChild>
                                <w:div w:id="827476486">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 w:id="929461870">
                      <w:marLeft w:val="0"/>
                      <w:marRight w:val="0"/>
                      <w:marTop w:val="0"/>
                      <w:marBottom w:val="250"/>
                      <w:divBdr>
                        <w:top w:val="none" w:sz="0" w:space="0" w:color="auto"/>
                        <w:left w:val="none" w:sz="0" w:space="0" w:color="auto"/>
                        <w:bottom w:val="none" w:sz="0" w:space="0" w:color="auto"/>
                        <w:right w:val="none" w:sz="0" w:space="0" w:color="auto"/>
                      </w:divBdr>
                      <w:divsChild>
                        <w:div w:id="911156783">
                          <w:marLeft w:val="0"/>
                          <w:marRight w:val="0"/>
                          <w:marTop w:val="0"/>
                          <w:marBottom w:val="0"/>
                          <w:divBdr>
                            <w:top w:val="none" w:sz="0" w:space="0" w:color="auto"/>
                            <w:left w:val="none" w:sz="0" w:space="0" w:color="auto"/>
                            <w:bottom w:val="none" w:sz="0" w:space="0" w:color="auto"/>
                            <w:right w:val="none" w:sz="0" w:space="0" w:color="auto"/>
                          </w:divBdr>
                        </w:div>
                        <w:div w:id="1653683021">
                          <w:marLeft w:val="0"/>
                          <w:marRight w:val="0"/>
                          <w:marTop w:val="0"/>
                          <w:marBottom w:val="0"/>
                          <w:divBdr>
                            <w:top w:val="none" w:sz="0" w:space="0" w:color="auto"/>
                            <w:left w:val="none" w:sz="0" w:space="0" w:color="auto"/>
                            <w:bottom w:val="none" w:sz="0" w:space="0" w:color="auto"/>
                            <w:right w:val="none" w:sz="0" w:space="0" w:color="auto"/>
                          </w:divBdr>
                        </w:div>
                      </w:divsChild>
                    </w:div>
                    <w:div w:id="279992395">
                      <w:marLeft w:val="0"/>
                      <w:marRight w:val="0"/>
                      <w:marTop w:val="0"/>
                      <w:marBottom w:val="250"/>
                      <w:divBdr>
                        <w:top w:val="none" w:sz="0" w:space="0" w:color="auto"/>
                        <w:left w:val="none" w:sz="0" w:space="0" w:color="auto"/>
                        <w:bottom w:val="none" w:sz="0" w:space="0" w:color="auto"/>
                        <w:right w:val="none" w:sz="0" w:space="0" w:color="auto"/>
                      </w:divBdr>
                      <w:divsChild>
                        <w:div w:id="195393416">
                          <w:marLeft w:val="0"/>
                          <w:marRight w:val="0"/>
                          <w:marTop w:val="0"/>
                          <w:marBottom w:val="0"/>
                          <w:divBdr>
                            <w:top w:val="none" w:sz="0" w:space="0" w:color="auto"/>
                            <w:left w:val="none" w:sz="0" w:space="0" w:color="auto"/>
                            <w:bottom w:val="none" w:sz="0" w:space="0" w:color="auto"/>
                            <w:right w:val="none" w:sz="0" w:space="0" w:color="auto"/>
                          </w:divBdr>
                        </w:div>
                        <w:div w:id="1234194161">
                          <w:marLeft w:val="0"/>
                          <w:marRight w:val="0"/>
                          <w:marTop w:val="0"/>
                          <w:marBottom w:val="0"/>
                          <w:divBdr>
                            <w:top w:val="none" w:sz="0" w:space="0" w:color="auto"/>
                            <w:left w:val="none" w:sz="0" w:space="0" w:color="auto"/>
                            <w:bottom w:val="none" w:sz="0" w:space="0" w:color="auto"/>
                            <w:right w:val="none" w:sz="0" w:space="0" w:color="auto"/>
                          </w:divBdr>
                        </w:div>
                      </w:divsChild>
                    </w:div>
                    <w:div w:id="647443017">
                      <w:marLeft w:val="0"/>
                      <w:marRight w:val="0"/>
                      <w:marTop w:val="0"/>
                      <w:marBottom w:val="250"/>
                      <w:divBdr>
                        <w:top w:val="none" w:sz="0" w:space="0" w:color="auto"/>
                        <w:left w:val="none" w:sz="0" w:space="0" w:color="auto"/>
                        <w:bottom w:val="none" w:sz="0" w:space="0" w:color="auto"/>
                        <w:right w:val="none" w:sz="0" w:space="0" w:color="auto"/>
                      </w:divBdr>
                      <w:divsChild>
                        <w:div w:id="831799161">
                          <w:marLeft w:val="0"/>
                          <w:marRight w:val="0"/>
                          <w:marTop w:val="0"/>
                          <w:marBottom w:val="0"/>
                          <w:divBdr>
                            <w:top w:val="none" w:sz="0" w:space="0" w:color="auto"/>
                            <w:left w:val="none" w:sz="0" w:space="0" w:color="auto"/>
                            <w:bottom w:val="none" w:sz="0" w:space="0" w:color="auto"/>
                            <w:right w:val="none" w:sz="0" w:space="0" w:color="auto"/>
                          </w:divBdr>
                          <w:divsChild>
                            <w:div w:id="16416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0043">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600068874">
          <w:marLeft w:val="0"/>
          <w:marRight w:val="0"/>
          <w:marTop w:val="0"/>
          <w:marBottom w:val="0"/>
          <w:divBdr>
            <w:top w:val="none" w:sz="0" w:space="0" w:color="auto"/>
            <w:left w:val="none" w:sz="0" w:space="0" w:color="auto"/>
            <w:bottom w:val="none" w:sz="0" w:space="0" w:color="auto"/>
            <w:right w:val="none" w:sz="0" w:space="0" w:color="auto"/>
          </w:divBdr>
          <w:divsChild>
            <w:div w:id="7659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8030">
      <w:bodyDiv w:val="1"/>
      <w:marLeft w:val="0"/>
      <w:marRight w:val="0"/>
      <w:marTop w:val="0"/>
      <w:marBottom w:val="0"/>
      <w:divBdr>
        <w:top w:val="none" w:sz="0" w:space="0" w:color="auto"/>
        <w:left w:val="none" w:sz="0" w:space="0" w:color="auto"/>
        <w:bottom w:val="none" w:sz="0" w:space="0" w:color="auto"/>
        <w:right w:val="none" w:sz="0" w:space="0" w:color="auto"/>
      </w:divBdr>
    </w:div>
    <w:div w:id="1019232695">
      <w:bodyDiv w:val="1"/>
      <w:marLeft w:val="0"/>
      <w:marRight w:val="0"/>
      <w:marTop w:val="0"/>
      <w:marBottom w:val="0"/>
      <w:divBdr>
        <w:top w:val="none" w:sz="0" w:space="0" w:color="auto"/>
        <w:left w:val="none" w:sz="0" w:space="0" w:color="auto"/>
        <w:bottom w:val="none" w:sz="0" w:space="0" w:color="auto"/>
        <w:right w:val="none" w:sz="0" w:space="0" w:color="auto"/>
      </w:divBdr>
    </w:div>
    <w:div w:id="1159610955">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57408635">
      <w:bodyDiv w:val="1"/>
      <w:marLeft w:val="0"/>
      <w:marRight w:val="0"/>
      <w:marTop w:val="0"/>
      <w:marBottom w:val="0"/>
      <w:divBdr>
        <w:top w:val="none" w:sz="0" w:space="0" w:color="auto"/>
        <w:left w:val="none" w:sz="0" w:space="0" w:color="auto"/>
        <w:bottom w:val="none" w:sz="0" w:space="0" w:color="auto"/>
        <w:right w:val="none" w:sz="0" w:space="0" w:color="auto"/>
      </w:divBdr>
    </w:div>
    <w:div w:id="1473986284">
      <w:bodyDiv w:val="1"/>
      <w:marLeft w:val="0"/>
      <w:marRight w:val="0"/>
      <w:marTop w:val="0"/>
      <w:marBottom w:val="0"/>
      <w:divBdr>
        <w:top w:val="none" w:sz="0" w:space="0" w:color="auto"/>
        <w:left w:val="none" w:sz="0" w:space="0" w:color="auto"/>
        <w:bottom w:val="none" w:sz="0" w:space="0" w:color="auto"/>
        <w:right w:val="none" w:sz="0" w:space="0" w:color="auto"/>
      </w:divBdr>
      <w:divsChild>
        <w:div w:id="36702188">
          <w:marLeft w:val="0"/>
          <w:marRight w:val="0"/>
          <w:marTop w:val="120"/>
          <w:marBottom w:val="0"/>
          <w:divBdr>
            <w:top w:val="none" w:sz="0" w:space="0" w:color="auto"/>
            <w:left w:val="none" w:sz="0" w:space="0" w:color="auto"/>
            <w:bottom w:val="none" w:sz="0" w:space="0" w:color="auto"/>
            <w:right w:val="none" w:sz="0" w:space="0" w:color="auto"/>
          </w:divBdr>
        </w:div>
        <w:div w:id="1029916551">
          <w:marLeft w:val="0"/>
          <w:marRight w:val="0"/>
          <w:marTop w:val="120"/>
          <w:marBottom w:val="96"/>
          <w:divBdr>
            <w:top w:val="none" w:sz="0" w:space="0" w:color="auto"/>
            <w:left w:val="none" w:sz="0" w:space="0" w:color="auto"/>
            <w:bottom w:val="none" w:sz="0" w:space="0" w:color="auto"/>
            <w:right w:val="none" w:sz="0" w:space="0" w:color="auto"/>
          </w:divBdr>
          <w:divsChild>
            <w:div w:id="1289312137">
              <w:marLeft w:val="0"/>
              <w:marRight w:val="0"/>
              <w:marTop w:val="0"/>
              <w:marBottom w:val="0"/>
              <w:divBdr>
                <w:top w:val="none" w:sz="0" w:space="0" w:color="auto"/>
                <w:left w:val="none" w:sz="0" w:space="0" w:color="auto"/>
                <w:bottom w:val="none" w:sz="0" w:space="0" w:color="auto"/>
                <w:right w:val="none" w:sz="0" w:space="0" w:color="auto"/>
              </w:divBdr>
              <w:divsChild>
                <w:div w:id="16692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16836">
          <w:marLeft w:val="0"/>
          <w:marRight w:val="0"/>
          <w:marTop w:val="120"/>
          <w:marBottom w:val="0"/>
          <w:divBdr>
            <w:top w:val="none" w:sz="0" w:space="0" w:color="auto"/>
            <w:left w:val="none" w:sz="0" w:space="0" w:color="auto"/>
            <w:bottom w:val="none" w:sz="0" w:space="0" w:color="auto"/>
            <w:right w:val="none" w:sz="0" w:space="0" w:color="auto"/>
          </w:divBdr>
        </w:div>
        <w:div w:id="929003178">
          <w:marLeft w:val="0"/>
          <w:marRight w:val="0"/>
          <w:marTop w:val="120"/>
          <w:marBottom w:val="0"/>
          <w:divBdr>
            <w:top w:val="none" w:sz="0" w:space="0" w:color="auto"/>
            <w:left w:val="none" w:sz="0" w:space="0" w:color="auto"/>
            <w:bottom w:val="none" w:sz="0" w:space="0" w:color="auto"/>
            <w:right w:val="none" w:sz="0" w:space="0" w:color="auto"/>
          </w:divBdr>
        </w:div>
        <w:div w:id="210657879">
          <w:marLeft w:val="0"/>
          <w:marRight w:val="0"/>
          <w:marTop w:val="120"/>
          <w:marBottom w:val="0"/>
          <w:divBdr>
            <w:top w:val="none" w:sz="0" w:space="0" w:color="auto"/>
            <w:left w:val="none" w:sz="0" w:space="0" w:color="auto"/>
            <w:bottom w:val="none" w:sz="0" w:space="0" w:color="auto"/>
            <w:right w:val="none" w:sz="0" w:space="0" w:color="auto"/>
          </w:divBdr>
        </w:div>
        <w:div w:id="1193810340">
          <w:marLeft w:val="0"/>
          <w:marRight w:val="0"/>
          <w:marTop w:val="120"/>
          <w:marBottom w:val="0"/>
          <w:divBdr>
            <w:top w:val="none" w:sz="0" w:space="0" w:color="auto"/>
            <w:left w:val="none" w:sz="0" w:space="0" w:color="auto"/>
            <w:bottom w:val="none" w:sz="0" w:space="0" w:color="auto"/>
            <w:right w:val="none" w:sz="0" w:space="0" w:color="auto"/>
          </w:divBdr>
        </w:div>
        <w:div w:id="1028337526">
          <w:marLeft w:val="0"/>
          <w:marRight w:val="0"/>
          <w:marTop w:val="120"/>
          <w:marBottom w:val="0"/>
          <w:divBdr>
            <w:top w:val="none" w:sz="0" w:space="0" w:color="auto"/>
            <w:left w:val="none" w:sz="0" w:space="0" w:color="auto"/>
            <w:bottom w:val="none" w:sz="0" w:space="0" w:color="auto"/>
            <w:right w:val="none" w:sz="0" w:space="0" w:color="auto"/>
          </w:divBdr>
        </w:div>
        <w:div w:id="1703826271">
          <w:marLeft w:val="0"/>
          <w:marRight w:val="0"/>
          <w:marTop w:val="120"/>
          <w:marBottom w:val="0"/>
          <w:divBdr>
            <w:top w:val="none" w:sz="0" w:space="0" w:color="auto"/>
            <w:left w:val="none" w:sz="0" w:space="0" w:color="auto"/>
            <w:bottom w:val="none" w:sz="0" w:space="0" w:color="auto"/>
            <w:right w:val="none" w:sz="0" w:space="0" w:color="auto"/>
          </w:divBdr>
        </w:div>
        <w:div w:id="262108471">
          <w:marLeft w:val="0"/>
          <w:marRight w:val="0"/>
          <w:marTop w:val="120"/>
          <w:marBottom w:val="0"/>
          <w:divBdr>
            <w:top w:val="none" w:sz="0" w:space="0" w:color="auto"/>
            <w:left w:val="none" w:sz="0" w:space="0" w:color="auto"/>
            <w:bottom w:val="none" w:sz="0" w:space="0" w:color="auto"/>
            <w:right w:val="none" w:sz="0" w:space="0" w:color="auto"/>
          </w:divBdr>
        </w:div>
      </w:divsChild>
    </w:div>
    <w:div w:id="1505976836">
      <w:bodyDiv w:val="1"/>
      <w:marLeft w:val="0"/>
      <w:marRight w:val="0"/>
      <w:marTop w:val="0"/>
      <w:marBottom w:val="0"/>
      <w:divBdr>
        <w:top w:val="none" w:sz="0" w:space="0" w:color="auto"/>
        <w:left w:val="none" w:sz="0" w:space="0" w:color="auto"/>
        <w:bottom w:val="none" w:sz="0" w:space="0" w:color="auto"/>
        <w:right w:val="none" w:sz="0" w:space="0" w:color="auto"/>
      </w:divBdr>
    </w:div>
    <w:div w:id="1534073509">
      <w:bodyDiv w:val="1"/>
      <w:marLeft w:val="0"/>
      <w:marRight w:val="0"/>
      <w:marTop w:val="0"/>
      <w:marBottom w:val="0"/>
      <w:divBdr>
        <w:top w:val="none" w:sz="0" w:space="0" w:color="auto"/>
        <w:left w:val="none" w:sz="0" w:space="0" w:color="auto"/>
        <w:bottom w:val="none" w:sz="0" w:space="0" w:color="auto"/>
        <w:right w:val="none" w:sz="0" w:space="0" w:color="auto"/>
      </w:divBdr>
    </w:div>
    <w:div w:id="1642689968">
      <w:bodyDiv w:val="1"/>
      <w:marLeft w:val="0"/>
      <w:marRight w:val="0"/>
      <w:marTop w:val="0"/>
      <w:marBottom w:val="0"/>
      <w:divBdr>
        <w:top w:val="none" w:sz="0" w:space="0" w:color="auto"/>
        <w:left w:val="none" w:sz="0" w:space="0" w:color="auto"/>
        <w:bottom w:val="none" w:sz="0" w:space="0" w:color="auto"/>
        <w:right w:val="none" w:sz="0" w:space="0" w:color="auto"/>
      </w:divBdr>
    </w:div>
    <w:div w:id="1739790445">
      <w:bodyDiv w:val="1"/>
      <w:marLeft w:val="0"/>
      <w:marRight w:val="0"/>
      <w:marTop w:val="0"/>
      <w:marBottom w:val="0"/>
      <w:divBdr>
        <w:top w:val="none" w:sz="0" w:space="0" w:color="auto"/>
        <w:left w:val="none" w:sz="0" w:space="0" w:color="auto"/>
        <w:bottom w:val="none" w:sz="0" w:space="0" w:color="auto"/>
        <w:right w:val="none" w:sz="0" w:space="0" w:color="auto"/>
      </w:divBdr>
    </w:div>
    <w:div w:id="1818692206">
      <w:bodyDiv w:val="1"/>
      <w:marLeft w:val="0"/>
      <w:marRight w:val="0"/>
      <w:marTop w:val="0"/>
      <w:marBottom w:val="0"/>
      <w:divBdr>
        <w:top w:val="none" w:sz="0" w:space="0" w:color="auto"/>
        <w:left w:val="none" w:sz="0" w:space="0" w:color="auto"/>
        <w:bottom w:val="none" w:sz="0" w:space="0" w:color="auto"/>
        <w:right w:val="none" w:sz="0" w:space="0" w:color="auto"/>
      </w:divBdr>
    </w:div>
    <w:div w:id="1866357780">
      <w:bodyDiv w:val="1"/>
      <w:marLeft w:val="0"/>
      <w:marRight w:val="0"/>
      <w:marTop w:val="0"/>
      <w:marBottom w:val="0"/>
      <w:divBdr>
        <w:top w:val="none" w:sz="0" w:space="0" w:color="auto"/>
        <w:left w:val="none" w:sz="0" w:space="0" w:color="auto"/>
        <w:bottom w:val="none" w:sz="0" w:space="0" w:color="auto"/>
        <w:right w:val="none" w:sz="0" w:space="0" w:color="auto"/>
      </w:divBdr>
    </w:div>
    <w:div w:id="1925723664">
      <w:bodyDiv w:val="1"/>
      <w:marLeft w:val="0"/>
      <w:marRight w:val="0"/>
      <w:marTop w:val="0"/>
      <w:marBottom w:val="0"/>
      <w:divBdr>
        <w:top w:val="none" w:sz="0" w:space="0" w:color="auto"/>
        <w:left w:val="none" w:sz="0" w:space="0" w:color="auto"/>
        <w:bottom w:val="none" w:sz="0" w:space="0" w:color="auto"/>
        <w:right w:val="none" w:sz="0" w:space="0" w:color="auto"/>
      </w:divBdr>
    </w:div>
    <w:div w:id="1946157524">
      <w:bodyDiv w:val="1"/>
      <w:marLeft w:val="0"/>
      <w:marRight w:val="0"/>
      <w:marTop w:val="0"/>
      <w:marBottom w:val="0"/>
      <w:divBdr>
        <w:top w:val="none" w:sz="0" w:space="0" w:color="auto"/>
        <w:left w:val="none" w:sz="0" w:space="0" w:color="auto"/>
        <w:bottom w:val="none" w:sz="0" w:space="0" w:color="auto"/>
        <w:right w:val="none" w:sz="0" w:space="0" w:color="auto"/>
      </w:divBdr>
    </w:div>
    <w:div w:id="199132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document/cons_doc_LAW_155986/" TargetMode="External"/><Relationship Id="rId18" Type="http://schemas.openxmlformats.org/officeDocument/2006/relationships/hyperlink" Target="http://www.d2insu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2insur.ru" TargetMode="External"/><Relationship Id="rId17" Type="http://schemas.openxmlformats.org/officeDocument/2006/relationships/hyperlink" Target="mailto:info@d2insur.ru" TargetMode="External"/><Relationship Id="rId2" Type="http://schemas.openxmlformats.org/officeDocument/2006/relationships/numbering" Target="numbering.xml"/><Relationship Id="rId16" Type="http://schemas.openxmlformats.org/officeDocument/2006/relationships/hyperlink" Target="mailto:info@d2insur.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2insur.ru" TargetMode="External"/><Relationship Id="rId5" Type="http://schemas.openxmlformats.org/officeDocument/2006/relationships/webSettings" Target="webSettings.xml"/><Relationship Id="rId15" Type="http://schemas.openxmlformats.org/officeDocument/2006/relationships/hyperlink" Target="http://www.d2insur.r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2insur.ru" TargetMode="External"/><Relationship Id="rId14" Type="http://schemas.openxmlformats.org/officeDocument/2006/relationships/hyperlink" Target="http://www.consultant.ru/document/cons_doc_LAW_1559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12CF511-0D2B-42F3-BE4B-46DCF943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11</Pages>
  <Words>12616</Words>
  <Characters>71913</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siratov</dc:creator>
  <cp:lastModifiedBy>Шандрина Екатерина Федоровна</cp:lastModifiedBy>
  <cp:revision>36</cp:revision>
  <cp:lastPrinted>2021-04-05T09:55:00Z</cp:lastPrinted>
  <dcterms:created xsi:type="dcterms:W3CDTF">2023-12-06T11:22:00Z</dcterms:created>
  <dcterms:modified xsi:type="dcterms:W3CDTF">2025-07-28T07:08:00Z</dcterms:modified>
</cp:coreProperties>
</file>